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21A" w:rsidRPr="00B2521A" w:rsidRDefault="00B2521A" w:rsidP="00B2521A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B2521A">
        <w:rPr>
          <w:b/>
          <w:sz w:val="24"/>
          <w:szCs w:val="24"/>
        </w:rPr>
        <w:t>AIŠKINAMASIS RAŠTAS</w:t>
      </w:r>
    </w:p>
    <w:p w:rsidR="00B2521A" w:rsidRPr="001662DA" w:rsidRDefault="00B2521A" w:rsidP="001662DA">
      <w:pPr>
        <w:jc w:val="center"/>
        <w:rPr>
          <w:sz w:val="24"/>
          <w:szCs w:val="24"/>
          <w:lang w:eastAsia="en-US"/>
        </w:rPr>
      </w:pPr>
      <w:r w:rsidRPr="00B2521A">
        <w:rPr>
          <w:b/>
          <w:sz w:val="24"/>
          <w:szCs w:val="24"/>
        </w:rPr>
        <w:t>PRIE SAVIVALDYBĖS TARYBOS SPRENDIMO „</w:t>
      </w:r>
      <w:r w:rsidR="00EE490D" w:rsidRPr="00EE490D">
        <w:rPr>
          <w:b/>
          <w:iCs/>
          <w:color w:val="000000"/>
          <w:sz w:val="24"/>
          <w:szCs w:val="24"/>
          <w:lang w:eastAsia="en-US"/>
        </w:rPr>
        <w:t>DĖL TURTO PERĖMIMO KLAIPĖDOS MIESTO SAVIVALDYBĖS NUOSAVYBĖN</w:t>
      </w:r>
      <w:r w:rsidRPr="00B2521A">
        <w:rPr>
          <w:b/>
          <w:sz w:val="24"/>
          <w:szCs w:val="24"/>
        </w:rPr>
        <w:t>“ PROJEKTO</w:t>
      </w:r>
    </w:p>
    <w:p w:rsidR="00B2521A" w:rsidRPr="00B2521A" w:rsidRDefault="00B2521A" w:rsidP="00B2521A">
      <w:pPr>
        <w:jc w:val="both"/>
        <w:rPr>
          <w:b/>
          <w:sz w:val="24"/>
          <w:szCs w:val="24"/>
        </w:rPr>
      </w:pPr>
    </w:p>
    <w:p w:rsidR="00B2521A" w:rsidRPr="00B2521A" w:rsidRDefault="00B2521A" w:rsidP="00B2521A">
      <w:pPr>
        <w:jc w:val="both"/>
        <w:rPr>
          <w:b/>
          <w:sz w:val="24"/>
          <w:szCs w:val="24"/>
        </w:rPr>
      </w:pPr>
    </w:p>
    <w:p w:rsidR="00443807" w:rsidRPr="00443807" w:rsidRDefault="00443807" w:rsidP="00443807">
      <w:pPr>
        <w:ind w:firstLine="720"/>
        <w:jc w:val="both"/>
        <w:rPr>
          <w:b/>
          <w:sz w:val="24"/>
          <w:szCs w:val="24"/>
        </w:rPr>
      </w:pPr>
      <w:r w:rsidRPr="00443807">
        <w:rPr>
          <w:b/>
          <w:sz w:val="24"/>
          <w:szCs w:val="24"/>
        </w:rPr>
        <w:t>1. Sprendimo projekto esmė, tikslai ir uždaviniai.</w:t>
      </w:r>
    </w:p>
    <w:p w:rsidR="00443807" w:rsidRPr="00443807" w:rsidRDefault="00443807" w:rsidP="00443807">
      <w:pPr>
        <w:ind w:firstLine="720"/>
        <w:jc w:val="both"/>
        <w:rPr>
          <w:sz w:val="24"/>
          <w:szCs w:val="24"/>
        </w:rPr>
      </w:pPr>
      <w:r w:rsidRPr="00443807">
        <w:rPr>
          <w:sz w:val="24"/>
          <w:szCs w:val="24"/>
        </w:rPr>
        <w:t xml:space="preserve">Šis Klaipėdos miesto savivaldybės tarybos sprendimo projektas teikiamas, siekiant neatlygintinai perimti iš </w:t>
      </w:r>
      <w:r w:rsidR="00EE490D">
        <w:rPr>
          <w:sz w:val="24"/>
          <w:szCs w:val="24"/>
        </w:rPr>
        <w:t xml:space="preserve">fizinių asmenų </w:t>
      </w:r>
      <w:r w:rsidR="00110068" w:rsidRPr="00110068">
        <w:rPr>
          <w:sz w:val="24"/>
          <w:szCs w:val="24"/>
        </w:rPr>
        <w:t xml:space="preserve">A. S. ir L. S. </w:t>
      </w:r>
      <w:r w:rsidR="00110068" w:rsidRPr="00110068">
        <w:rPr>
          <w:i/>
          <w:sz w:val="24"/>
          <w:szCs w:val="24"/>
        </w:rPr>
        <w:t>(duomenys neskelbtini)</w:t>
      </w:r>
      <w:r w:rsidR="00110068" w:rsidRPr="00110068">
        <w:rPr>
          <w:sz w:val="24"/>
          <w:szCs w:val="24"/>
        </w:rPr>
        <w:t xml:space="preserve"> </w:t>
      </w:r>
      <w:r w:rsidR="00964682" w:rsidRPr="00964682">
        <w:rPr>
          <w:sz w:val="24"/>
          <w:szCs w:val="24"/>
        </w:rPr>
        <w:t>Klaipėdos miesto saviv</w:t>
      </w:r>
      <w:r w:rsidR="00EE1B67">
        <w:rPr>
          <w:sz w:val="24"/>
          <w:szCs w:val="24"/>
        </w:rPr>
        <w:t xml:space="preserve">aldybės nuosavybėn </w:t>
      </w:r>
      <w:r w:rsidR="00EE490D">
        <w:rPr>
          <w:sz w:val="24"/>
          <w:szCs w:val="24"/>
        </w:rPr>
        <w:t xml:space="preserve">vandentiekio </w:t>
      </w:r>
      <w:r w:rsidR="00964682" w:rsidRPr="00964682">
        <w:rPr>
          <w:sz w:val="24"/>
          <w:szCs w:val="24"/>
        </w:rPr>
        <w:t>tinklus</w:t>
      </w:r>
      <w:r w:rsidRPr="00443807">
        <w:rPr>
          <w:sz w:val="24"/>
          <w:szCs w:val="24"/>
        </w:rPr>
        <w:t xml:space="preserve">, kurių </w:t>
      </w:r>
      <w:r w:rsidR="00D21218">
        <w:rPr>
          <w:sz w:val="24"/>
          <w:szCs w:val="24"/>
        </w:rPr>
        <w:t xml:space="preserve">įsigijimo </w:t>
      </w:r>
      <w:r w:rsidRPr="00443807">
        <w:rPr>
          <w:sz w:val="24"/>
          <w:szCs w:val="24"/>
        </w:rPr>
        <w:t xml:space="preserve">vertė </w:t>
      </w:r>
      <w:r w:rsidRPr="0093163C">
        <w:rPr>
          <w:sz w:val="24"/>
          <w:szCs w:val="24"/>
        </w:rPr>
        <w:t>–</w:t>
      </w:r>
      <w:r w:rsidR="00D87C40">
        <w:rPr>
          <w:sz w:val="24"/>
          <w:szCs w:val="24"/>
        </w:rPr>
        <w:t xml:space="preserve"> </w:t>
      </w:r>
      <w:r w:rsidR="00EE490D">
        <w:rPr>
          <w:sz w:val="24"/>
          <w:szCs w:val="24"/>
        </w:rPr>
        <w:t>1940</w:t>
      </w:r>
      <w:r w:rsidR="00D85D83" w:rsidRPr="00D85D83">
        <w:rPr>
          <w:sz w:val="24"/>
          <w:szCs w:val="24"/>
        </w:rPr>
        <w:t xml:space="preserve">,00 </w:t>
      </w:r>
      <w:r w:rsidR="00964682" w:rsidRPr="00C616CF">
        <w:rPr>
          <w:sz w:val="24"/>
          <w:szCs w:val="24"/>
        </w:rPr>
        <w:t>Eur</w:t>
      </w:r>
      <w:r w:rsidRPr="00C616CF">
        <w:rPr>
          <w:sz w:val="24"/>
          <w:szCs w:val="24"/>
        </w:rPr>
        <w:t>.</w:t>
      </w:r>
      <w:r w:rsidR="00EE490D">
        <w:rPr>
          <w:sz w:val="24"/>
          <w:szCs w:val="24"/>
        </w:rPr>
        <w:t xml:space="preserve"> </w:t>
      </w:r>
    </w:p>
    <w:p w:rsidR="002F7A5D" w:rsidRPr="00F741E5" w:rsidRDefault="00443807" w:rsidP="00F741E5">
      <w:pPr>
        <w:ind w:firstLine="720"/>
        <w:jc w:val="both"/>
        <w:rPr>
          <w:b/>
          <w:sz w:val="24"/>
          <w:szCs w:val="24"/>
        </w:rPr>
      </w:pPr>
      <w:r w:rsidRPr="00443807">
        <w:rPr>
          <w:b/>
          <w:sz w:val="24"/>
          <w:szCs w:val="24"/>
        </w:rPr>
        <w:t>2. Projekto rengimo priežastys ir kuo remiantis parengtas sprendimo projektas.</w:t>
      </w:r>
    </w:p>
    <w:p w:rsidR="00EE1B67" w:rsidRDefault="00EE1B67" w:rsidP="0044380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Sprendim</w:t>
      </w:r>
      <w:r w:rsidR="00EE490D">
        <w:rPr>
          <w:sz w:val="24"/>
          <w:szCs w:val="24"/>
        </w:rPr>
        <w:t>e</w:t>
      </w:r>
      <w:r>
        <w:rPr>
          <w:sz w:val="24"/>
          <w:szCs w:val="24"/>
        </w:rPr>
        <w:t xml:space="preserve"> nurodyti inžineriniai </w:t>
      </w:r>
      <w:r w:rsidR="00EE490D">
        <w:rPr>
          <w:sz w:val="24"/>
          <w:szCs w:val="24"/>
        </w:rPr>
        <w:t xml:space="preserve">tinklai </w:t>
      </w:r>
      <w:r>
        <w:rPr>
          <w:sz w:val="24"/>
          <w:szCs w:val="24"/>
        </w:rPr>
        <w:t xml:space="preserve">nuosavybės teise priklauso </w:t>
      </w:r>
      <w:r w:rsidR="00110068" w:rsidRPr="00110068">
        <w:rPr>
          <w:sz w:val="24"/>
          <w:szCs w:val="24"/>
        </w:rPr>
        <w:t xml:space="preserve">A. S. ir L. S. </w:t>
      </w:r>
      <w:r w:rsidR="00110068" w:rsidRPr="00110068">
        <w:rPr>
          <w:i/>
          <w:sz w:val="24"/>
          <w:szCs w:val="24"/>
        </w:rPr>
        <w:t>(duomenys neskelbtini)</w:t>
      </w:r>
      <w:r>
        <w:rPr>
          <w:sz w:val="24"/>
          <w:szCs w:val="24"/>
        </w:rPr>
        <w:t>, tinklai yra naujai nutiesti ir pripažinti tinkamais naudoti.</w:t>
      </w:r>
      <w:r w:rsidR="00711142">
        <w:rPr>
          <w:sz w:val="24"/>
          <w:szCs w:val="24"/>
        </w:rPr>
        <w:t xml:space="preserve"> </w:t>
      </w:r>
    </w:p>
    <w:p w:rsidR="00711142" w:rsidRDefault="00EE1B67" w:rsidP="0044380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Klaipėdos miesto savivaldybės administracija</w:t>
      </w:r>
      <w:r w:rsidR="00711142">
        <w:rPr>
          <w:sz w:val="24"/>
          <w:szCs w:val="24"/>
        </w:rPr>
        <w:t xml:space="preserve">, AB „Klaipėdos vanduo“ </w:t>
      </w:r>
      <w:r>
        <w:rPr>
          <w:sz w:val="24"/>
          <w:szCs w:val="24"/>
        </w:rPr>
        <w:t xml:space="preserve">ir </w:t>
      </w:r>
      <w:r w:rsidR="00110068" w:rsidRPr="00110068">
        <w:rPr>
          <w:sz w:val="24"/>
          <w:szCs w:val="24"/>
        </w:rPr>
        <w:t xml:space="preserve">A. S. </w:t>
      </w:r>
      <w:r w:rsidR="00110068" w:rsidRPr="00110068">
        <w:rPr>
          <w:i/>
          <w:sz w:val="24"/>
          <w:szCs w:val="24"/>
        </w:rPr>
        <w:t>(duomenys neskelbtini)</w:t>
      </w:r>
      <w:r w:rsidR="00110068" w:rsidRPr="0011006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20</w:t>
      </w:r>
      <w:r w:rsidR="00EE490D">
        <w:rPr>
          <w:sz w:val="24"/>
          <w:szCs w:val="24"/>
        </w:rPr>
        <w:t>20-04-22</w:t>
      </w:r>
      <w:r>
        <w:rPr>
          <w:sz w:val="24"/>
          <w:szCs w:val="24"/>
        </w:rPr>
        <w:t xml:space="preserve"> sudarė </w:t>
      </w:r>
      <w:r w:rsidR="00711142">
        <w:rPr>
          <w:sz w:val="24"/>
          <w:szCs w:val="24"/>
        </w:rPr>
        <w:t xml:space="preserve">trišalę sutartį </w:t>
      </w:r>
      <w:r>
        <w:rPr>
          <w:sz w:val="24"/>
          <w:szCs w:val="24"/>
        </w:rPr>
        <w:t>Nr. J</w:t>
      </w:r>
      <w:r w:rsidR="00711142">
        <w:rPr>
          <w:sz w:val="24"/>
          <w:szCs w:val="24"/>
        </w:rPr>
        <w:t>9-</w:t>
      </w:r>
      <w:r w:rsidR="00EE490D">
        <w:rPr>
          <w:sz w:val="24"/>
          <w:szCs w:val="24"/>
        </w:rPr>
        <w:t>1292</w:t>
      </w:r>
      <w:r>
        <w:rPr>
          <w:sz w:val="24"/>
          <w:szCs w:val="24"/>
        </w:rPr>
        <w:t>, kurios 2.</w:t>
      </w:r>
      <w:r w:rsidR="00711142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711142">
        <w:rPr>
          <w:sz w:val="24"/>
          <w:szCs w:val="24"/>
        </w:rPr>
        <w:t>punkt</w:t>
      </w:r>
      <w:r w:rsidR="00EE490D">
        <w:rPr>
          <w:sz w:val="24"/>
          <w:szCs w:val="24"/>
        </w:rPr>
        <w:t>e</w:t>
      </w:r>
      <w:r>
        <w:rPr>
          <w:sz w:val="24"/>
          <w:szCs w:val="24"/>
        </w:rPr>
        <w:t xml:space="preserve"> nurodyta, kad </w:t>
      </w:r>
      <w:r w:rsidR="00711142">
        <w:rPr>
          <w:sz w:val="24"/>
          <w:szCs w:val="24"/>
        </w:rPr>
        <w:t>notarinio tvirtinamo sandorio pagrindu neatlyginamai perleidžiama sukurta infrastruktūra Klaipėdos miesto savivaldybės nuosavybėn.</w:t>
      </w:r>
    </w:p>
    <w:p w:rsidR="004A3265" w:rsidRDefault="00DC379E" w:rsidP="00DC379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Perėmus nurodytus vandentiekio tinklus savivaldybės nuosavybėn, bus vykdoma procedūra dėl jų perdavimo AB „Klaipėdos vanduo“</w:t>
      </w:r>
      <w:r w:rsidR="004A3265">
        <w:rPr>
          <w:sz w:val="24"/>
          <w:szCs w:val="24"/>
        </w:rPr>
        <w:t>.</w:t>
      </w:r>
    </w:p>
    <w:p w:rsidR="00EE1B67" w:rsidRDefault="00DC379E" w:rsidP="00DC379E">
      <w:pPr>
        <w:ind w:firstLine="709"/>
        <w:jc w:val="both"/>
        <w:rPr>
          <w:sz w:val="24"/>
          <w:szCs w:val="24"/>
        </w:rPr>
      </w:pPr>
      <w:r w:rsidRPr="00443807">
        <w:rPr>
          <w:sz w:val="24"/>
          <w:szCs w:val="24"/>
        </w:rPr>
        <w:t>Vadovaujantis Lietuvos Respublikos valstybės ir savivaldybių turto valdymo, naudojimo ir disponavimo juo įstatymu, Savivaldybės pagal sandorius gali įgyti turtą savo nuosavybėn.</w:t>
      </w:r>
    </w:p>
    <w:p w:rsidR="00443807" w:rsidRPr="00443807" w:rsidRDefault="00443807" w:rsidP="00443807">
      <w:pPr>
        <w:ind w:firstLine="720"/>
        <w:jc w:val="both"/>
        <w:rPr>
          <w:b/>
          <w:sz w:val="24"/>
          <w:szCs w:val="24"/>
        </w:rPr>
      </w:pPr>
      <w:r w:rsidRPr="00443807">
        <w:rPr>
          <w:b/>
          <w:sz w:val="24"/>
          <w:szCs w:val="24"/>
        </w:rPr>
        <w:t>3. Kokių rezultatų laukiama.</w:t>
      </w:r>
    </w:p>
    <w:p w:rsidR="00443807" w:rsidRPr="00443807" w:rsidRDefault="00443807" w:rsidP="00443807">
      <w:pPr>
        <w:pStyle w:val="Pavadinimas"/>
        <w:ind w:firstLine="720"/>
        <w:jc w:val="both"/>
        <w:rPr>
          <w:b w:val="0"/>
        </w:rPr>
      </w:pPr>
      <w:r w:rsidRPr="00443807">
        <w:rPr>
          <w:b w:val="0"/>
        </w:rPr>
        <w:t>Perėmus nurodytą turtą savivaldybei nuosavybės teise,</w:t>
      </w:r>
      <w:r w:rsidR="00973C2B">
        <w:rPr>
          <w:b w:val="0"/>
        </w:rPr>
        <w:t xml:space="preserve"> bus užtikrintas tinkamas turto valdymas ir naudojimas</w:t>
      </w:r>
      <w:r w:rsidRPr="00443807">
        <w:rPr>
          <w:b w:val="0"/>
        </w:rPr>
        <w:t>.</w:t>
      </w:r>
    </w:p>
    <w:p w:rsidR="00443807" w:rsidRPr="00443807" w:rsidRDefault="00443807" w:rsidP="00443807">
      <w:pPr>
        <w:ind w:firstLine="720"/>
        <w:jc w:val="both"/>
        <w:rPr>
          <w:b/>
          <w:sz w:val="24"/>
          <w:szCs w:val="24"/>
        </w:rPr>
      </w:pPr>
      <w:r w:rsidRPr="00443807">
        <w:rPr>
          <w:b/>
          <w:sz w:val="24"/>
          <w:szCs w:val="24"/>
        </w:rPr>
        <w:t>4. Sprendimo  projekto rengimo metu gauti specialistų vertinimai.</w:t>
      </w:r>
    </w:p>
    <w:p w:rsidR="003B19BE" w:rsidRPr="003B19BE" w:rsidRDefault="003B19BE" w:rsidP="00443807">
      <w:pPr>
        <w:ind w:firstLine="720"/>
        <w:jc w:val="both"/>
        <w:rPr>
          <w:sz w:val="24"/>
          <w:szCs w:val="24"/>
        </w:rPr>
      </w:pPr>
      <w:r w:rsidRPr="003B19BE">
        <w:rPr>
          <w:sz w:val="24"/>
          <w:szCs w:val="24"/>
        </w:rPr>
        <w:t>Negauta.</w:t>
      </w:r>
    </w:p>
    <w:p w:rsidR="00443807" w:rsidRPr="00443807" w:rsidRDefault="00443807" w:rsidP="00443807">
      <w:pPr>
        <w:ind w:firstLine="720"/>
        <w:jc w:val="both"/>
        <w:rPr>
          <w:b/>
          <w:sz w:val="24"/>
          <w:szCs w:val="24"/>
        </w:rPr>
      </w:pPr>
      <w:r w:rsidRPr="00443807">
        <w:rPr>
          <w:b/>
          <w:sz w:val="24"/>
          <w:szCs w:val="24"/>
        </w:rPr>
        <w:t>5. Lėšų poreikis sprendimo įgyvendinimui.</w:t>
      </w:r>
    </w:p>
    <w:p w:rsidR="003B19BE" w:rsidRPr="00694D01" w:rsidRDefault="003B19BE" w:rsidP="003B19BE">
      <w:pPr>
        <w:pStyle w:val="Pavadinimas"/>
        <w:ind w:firstLine="720"/>
        <w:jc w:val="both"/>
        <w:rPr>
          <w:b w:val="0"/>
        </w:rPr>
      </w:pPr>
      <w:r w:rsidRPr="00694D01">
        <w:rPr>
          <w:b w:val="0"/>
        </w:rPr>
        <w:t>Šio sprendimo įgyvendinimui papildomos lėšos nereikalingos.</w:t>
      </w:r>
    </w:p>
    <w:p w:rsidR="00443807" w:rsidRPr="00443807" w:rsidRDefault="00443807" w:rsidP="00443807">
      <w:pPr>
        <w:ind w:firstLine="720"/>
        <w:jc w:val="both"/>
        <w:rPr>
          <w:b/>
          <w:sz w:val="24"/>
          <w:szCs w:val="24"/>
        </w:rPr>
      </w:pPr>
      <w:r w:rsidRPr="00443807">
        <w:rPr>
          <w:b/>
          <w:sz w:val="24"/>
          <w:szCs w:val="24"/>
        </w:rPr>
        <w:t>6. Galimos teigiamos ar neigiamos sprendimo priėmimo pasekmės.</w:t>
      </w:r>
    </w:p>
    <w:p w:rsidR="003B19BE" w:rsidRPr="00694D01" w:rsidRDefault="003B19BE" w:rsidP="003B19BE">
      <w:pPr>
        <w:ind w:firstLine="720"/>
        <w:jc w:val="both"/>
        <w:rPr>
          <w:sz w:val="24"/>
          <w:szCs w:val="24"/>
        </w:rPr>
      </w:pPr>
      <w:r w:rsidRPr="00694D01">
        <w:rPr>
          <w:sz w:val="24"/>
          <w:szCs w:val="24"/>
        </w:rPr>
        <w:t>Įgyvendinant šį sprendimą neigiamų pasekmių nenumatoma, teigiamos pasekmės – savivaldybei perduo</w:t>
      </w:r>
      <w:r>
        <w:rPr>
          <w:sz w:val="24"/>
          <w:szCs w:val="24"/>
        </w:rPr>
        <w:t>damas nekilnojamasis turtas.</w:t>
      </w:r>
    </w:p>
    <w:p w:rsidR="00443807" w:rsidRPr="00443807" w:rsidRDefault="00443807" w:rsidP="00443807">
      <w:pPr>
        <w:ind w:firstLine="720"/>
        <w:jc w:val="both"/>
        <w:rPr>
          <w:sz w:val="24"/>
          <w:szCs w:val="24"/>
        </w:rPr>
      </w:pPr>
      <w:r w:rsidRPr="00443807">
        <w:rPr>
          <w:sz w:val="24"/>
          <w:szCs w:val="24"/>
        </w:rPr>
        <w:t>Teikiame svarstyti šį sprendimo projektą.</w:t>
      </w:r>
    </w:p>
    <w:p w:rsidR="00443807" w:rsidRDefault="00443807" w:rsidP="00DC379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PRIDEDAMA</w:t>
      </w:r>
      <w:r w:rsidR="00EE490D">
        <w:rPr>
          <w:sz w:val="24"/>
          <w:szCs w:val="24"/>
        </w:rPr>
        <w:t>. Vandentiekio tinklų schema, 1 lapas.</w:t>
      </w:r>
    </w:p>
    <w:p w:rsidR="002C4682" w:rsidRPr="002C4682" w:rsidRDefault="002C4682" w:rsidP="002C4682">
      <w:pPr>
        <w:jc w:val="both"/>
        <w:rPr>
          <w:sz w:val="24"/>
          <w:szCs w:val="24"/>
        </w:rPr>
      </w:pPr>
    </w:p>
    <w:p w:rsidR="00B2521A" w:rsidRPr="00B2521A" w:rsidRDefault="00B2521A" w:rsidP="00B2521A">
      <w:pPr>
        <w:ind w:firstLine="720"/>
        <w:jc w:val="both"/>
        <w:rPr>
          <w:sz w:val="24"/>
          <w:szCs w:val="24"/>
        </w:rPr>
      </w:pPr>
    </w:p>
    <w:p w:rsidR="00B2521A" w:rsidRPr="00B2521A" w:rsidRDefault="00B2521A" w:rsidP="00B2521A">
      <w:pPr>
        <w:jc w:val="both"/>
        <w:rPr>
          <w:sz w:val="24"/>
          <w:szCs w:val="24"/>
        </w:rPr>
      </w:pPr>
      <w:r w:rsidRPr="00B2521A">
        <w:rPr>
          <w:sz w:val="24"/>
          <w:szCs w:val="24"/>
        </w:rPr>
        <w:t xml:space="preserve">Turto </w:t>
      </w:r>
      <w:r w:rsidR="007A6283">
        <w:rPr>
          <w:sz w:val="24"/>
          <w:szCs w:val="24"/>
        </w:rPr>
        <w:t xml:space="preserve">valdymo </w:t>
      </w:r>
      <w:r w:rsidRPr="00B2521A">
        <w:rPr>
          <w:sz w:val="24"/>
          <w:szCs w:val="24"/>
        </w:rPr>
        <w:t>skyriaus vedėja</w:t>
      </w:r>
      <w:r w:rsidR="003B19BE">
        <w:rPr>
          <w:sz w:val="24"/>
          <w:szCs w:val="24"/>
        </w:rPr>
        <w:t>s</w:t>
      </w:r>
      <w:r w:rsidRPr="00B2521A">
        <w:rPr>
          <w:sz w:val="24"/>
          <w:szCs w:val="24"/>
        </w:rPr>
        <w:tab/>
      </w:r>
      <w:r w:rsidRPr="00B2521A">
        <w:rPr>
          <w:sz w:val="24"/>
          <w:szCs w:val="24"/>
        </w:rPr>
        <w:tab/>
      </w:r>
      <w:r w:rsidR="007A6283">
        <w:rPr>
          <w:sz w:val="24"/>
          <w:szCs w:val="24"/>
        </w:rPr>
        <w:t xml:space="preserve">                                      </w:t>
      </w:r>
      <w:r w:rsidR="003B19BE">
        <w:rPr>
          <w:sz w:val="24"/>
          <w:szCs w:val="24"/>
        </w:rPr>
        <w:t>Edvardas Simokaitis</w:t>
      </w:r>
    </w:p>
    <w:p w:rsidR="007D1D66" w:rsidRPr="00B2521A" w:rsidRDefault="00BF2FB4" w:rsidP="00B2521A">
      <w:pPr>
        <w:rPr>
          <w:sz w:val="24"/>
          <w:szCs w:val="24"/>
        </w:rPr>
      </w:pPr>
    </w:p>
    <w:sectPr w:rsidR="007D1D66" w:rsidRPr="00B2521A" w:rsidSect="000E296D">
      <w:headerReference w:type="even" r:id="rId7"/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B8D" w:rsidRDefault="00950B8D">
      <w:r>
        <w:separator/>
      </w:r>
    </w:p>
  </w:endnote>
  <w:endnote w:type="continuationSeparator" w:id="0">
    <w:p w:rsidR="00950B8D" w:rsidRDefault="00950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B8D" w:rsidRDefault="00950B8D">
      <w:r>
        <w:separator/>
      </w:r>
    </w:p>
  </w:footnote>
  <w:footnote w:type="continuationSeparator" w:id="0">
    <w:p w:rsidR="00950B8D" w:rsidRDefault="00950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B00" w:rsidRDefault="00B2521A" w:rsidP="00213D8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A93B00" w:rsidRDefault="00BF2FB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B00" w:rsidRDefault="00B2521A" w:rsidP="00213D8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A93B00" w:rsidRDefault="00BF2FB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01CF8"/>
    <w:multiLevelType w:val="hybridMultilevel"/>
    <w:tmpl w:val="FAC05D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178C7"/>
    <w:multiLevelType w:val="hybridMultilevel"/>
    <w:tmpl w:val="6BA864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0050AE"/>
    <w:multiLevelType w:val="hybridMultilevel"/>
    <w:tmpl w:val="8D30D9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CE3F6C"/>
    <w:multiLevelType w:val="hybridMultilevel"/>
    <w:tmpl w:val="CC6017CA"/>
    <w:lvl w:ilvl="0" w:tplc="49466E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56F"/>
    <w:rsid w:val="000018F4"/>
    <w:rsid w:val="00017DF1"/>
    <w:rsid w:val="0002013D"/>
    <w:rsid w:val="00110068"/>
    <w:rsid w:val="001662DA"/>
    <w:rsid w:val="001E07A7"/>
    <w:rsid w:val="00244928"/>
    <w:rsid w:val="00260EC4"/>
    <w:rsid w:val="002714D5"/>
    <w:rsid w:val="002C1000"/>
    <w:rsid w:val="002C4682"/>
    <w:rsid w:val="002D00AF"/>
    <w:rsid w:val="002D4A0E"/>
    <w:rsid w:val="002F17B0"/>
    <w:rsid w:val="002F2ADA"/>
    <w:rsid w:val="002F7A5D"/>
    <w:rsid w:val="00315C45"/>
    <w:rsid w:val="00330168"/>
    <w:rsid w:val="003B19BE"/>
    <w:rsid w:val="003C65EC"/>
    <w:rsid w:val="003E49F4"/>
    <w:rsid w:val="00443807"/>
    <w:rsid w:val="0045721A"/>
    <w:rsid w:val="00464DA3"/>
    <w:rsid w:val="0049210D"/>
    <w:rsid w:val="004A3265"/>
    <w:rsid w:val="005158C4"/>
    <w:rsid w:val="00553C13"/>
    <w:rsid w:val="006344D0"/>
    <w:rsid w:val="006527D3"/>
    <w:rsid w:val="0065383B"/>
    <w:rsid w:val="00663EBE"/>
    <w:rsid w:val="006A409E"/>
    <w:rsid w:val="006B031B"/>
    <w:rsid w:val="006C0598"/>
    <w:rsid w:val="006F3621"/>
    <w:rsid w:val="00711142"/>
    <w:rsid w:val="0075462D"/>
    <w:rsid w:val="00795E5A"/>
    <w:rsid w:val="007A6283"/>
    <w:rsid w:val="007C4264"/>
    <w:rsid w:val="007E2655"/>
    <w:rsid w:val="008552D7"/>
    <w:rsid w:val="008C0D3E"/>
    <w:rsid w:val="009202D2"/>
    <w:rsid w:val="0093163C"/>
    <w:rsid w:val="009403C5"/>
    <w:rsid w:val="00950B8D"/>
    <w:rsid w:val="00964682"/>
    <w:rsid w:val="00973C2B"/>
    <w:rsid w:val="009A7C32"/>
    <w:rsid w:val="009B1881"/>
    <w:rsid w:val="009B2E8C"/>
    <w:rsid w:val="00A7221D"/>
    <w:rsid w:val="00A905B6"/>
    <w:rsid w:val="00AA0390"/>
    <w:rsid w:val="00AE153C"/>
    <w:rsid w:val="00B2521A"/>
    <w:rsid w:val="00B762D7"/>
    <w:rsid w:val="00BB3435"/>
    <w:rsid w:val="00BC1B7C"/>
    <w:rsid w:val="00BF2FB4"/>
    <w:rsid w:val="00BF7C51"/>
    <w:rsid w:val="00C01E8D"/>
    <w:rsid w:val="00C02AE0"/>
    <w:rsid w:val="00C20D93"/>
    <w:rsid w:val="00C616CF"/>
    <w:rsid w:val="00C72FEB"/>
    <w:rsid w:val="00D2056F"/>
    <w:rsid w:val="00D21218"/>
    <w:rsid w:val="00D540E2"/>
    <w:rsid w:val="00D85D83"/>
    <w:rsid w:val="00D873D4"/>
    <w:rsid w:val="00D87C40"/>
    <w:rsid w:val="00DC379E"/>
    <w:rsid w:val="00DF3246"/>
    <w:rsid w:val="00E8499A"/>
    <w:rsid w:val="00EE1B67"/>
    <w:rsid w:val="00EE490D"/>
    <w:rsid w:val="00F741E5"/>
    <w:rsid w:val="00F74AB1"/>
    <w:rsid w:val="00F80F27"/>
    <w:rsid w:val="00F83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0C12E"/>
  <w15:docId w15:val="{0C602789-F6EE-49C6-B53F-89276275C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205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link w:val="PavadinimasDiagrama"/>
    <w:qFormat/>
    <w:rsid w:val="00D2056F"/>
    <w:pPr>
      <w:jc w:val="center"/>
    </w:pPr>
    <w:rPr>
      <w:b/>
      <w:bCs/>
      <w:sz w:val="24"/>
      <w:szCs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D2056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ntrats">
    <w:name w:val="header"/>
    <w:basedOn w:val="prastasis"/>
    <w:link w:val="AntratsDiagrama"/>
    <w:rsid w:val="00B2521A"/>
    <w:pPr>
      <w:tabs>
        <w:tab w:val="center" w:pos="4819"/>
        <w:tab w:val="right" w:pos="9638"/>
      </w:tabs>
    </w:pPr>
    <w:rPr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rsid w:val="00B2521A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basedOn w:val="Numatytasispastraiposriftas"/>
    <w:rsid w:val="00B2521A"/>
  </w:style>
  <w:style w:type="paragraph" w:styleId="Sraopastraipa">
    <w:name w:val="List Paragraph"/>
    <w:basedOn w:val="prastasis"/>
    <w:uiPriority w:val="34"/>
    <w:qFormat/>
    <w:rsid w:val="002C1000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540E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540E2"/>
    <w:rPr>
      <w:rFonts w:ascii="Tahoma" w:eastAsia="Times New Roman" w:hAnsi="Tahoma" w:cs="Tahoma"/>
      <w:sz w:val="16"/>
      <w:szCs w:val="1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1268</Words>
  <Characters>723</Characters>
  <Application>Microsoft Office Word</Application>
  <DocSecurity>4</DocSecurity>
  <Lines>6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Edvardas Simokaitis</dc:creator>
  <cp:lastModifiedBy>Deimante Buteniene</cp:lastModifiedBy>
  <cp:revision>2</cp:revision>
  <cp:lastPrinted>2020-01-03T06:50:00Z</cp:lastPrinted>
  <dcterms:created xsi:type="dcterms:W3CDTF">2022-06-08T12:50:00Z</dcterms:created>
  <dcterms:modified xsi:type="dcterms:W3CDTF">2022-06-08T12:50:00Z</dcterms:modified>
</cp:coreProperties>
</file>