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E87" w:rsidRPr="00421C68" w:rsidRDefault="00E06E87" w:rsidP="00421C68">
      <w:pPr>
        <w:jc w:val="center"/>
      </w:pPr>
      <w:bookmarkStart w:id="0" w:name="_GoBack"/>
      <w:bookmarkEnd w:id="0"/>
      <w:r>
        <w:rPr>
          <w:b/>
          <w:caps/>
        </w:rPr>
        <w:t xml:space="preserve">Aiškinamasis raštas </w:t>
      </w:r>
      <w:r>
        <w:rPr>
          <w:b/>
        </w:rPr>
        <w:t xml:space="preserve">PRIE SAVIVALDYBĖS TARYBOS SPRENDIMO </w:t>
      </w:r>
      <w:bookmarkStart w:id="1" w:name="_Hlk105139024"/>
      <w:r w:rsidR="00421C68">
        <w:rPr>
          <w:b/>
        </w:rPr>
        <w:t>„</w:t>
      </w:r>
      <w:r w:rsidR="00B9022A">
        <w:rPr>
          <w:b/>
          <w:caps/>
        </w:rPr>
        <w:t xml:space="preserve">DĖL </w:t>
      </w:r>
      <w:r w:rsidR="00421C68" w:rsidRPr="00421C68">
        <w:rPr>
          <w:b/>
          <w:szCs w:val="24"/>
        </w:rPr>
        <w:t>KLAIPĖDOS MIESTO SAVIVALDYBĖS TARYB</w:t>
      </w:r>
      <w:r w:rsidR="00421C68">
        <w:rPr>
          <w:b/>
          <w:szCs w:val="24"/>
        </w:rPr>
        <w:t>OS</w:t>
      </w:r>
      <w:r w:rsidR="00421C68" w:rsidRPr="00421C68">
        <w:rPr>
          <w:b/>
          <w:szCs w:val="24"/>
        </w:rPr>
        <w:t xml:space="preserve"> 2022 M. BALANDŽIO 28 D. SPRENDIM</w:t>
      </w:r>
      <w:r w:rsidR="00421C68">
        <w:rPr>
          <w:b/>
          <w:szCs w:val="24"/>
        </w:rPr>
        <w:t>O</w:t>
      </w:r>
      <w:r w:rsidR="00421C68" w:rsidRPr="00421C68">
        <w:rPr>
          <w:b/>
          <w:szCs w:val="24"/>
        </w:rPr>
        <w:t xml:space="preserve"> NR. T2-111</w:t>
      </w:r>
      <w:r w:rsidR="00421C68">
        <w:rPr>
          <w:i/>
          <w:szCs w:val="24"/>
        </w:rPr>
        <w:t xml:space="preserve"> </w:t>
      </w:r>
      <w:r w:rsidR="00421C68" w:rsidRPr="00421C68">
        <w:rPr>
          <w:b/>
          <w:szCs w:val="24"/>
        </w:rPr>
        <w:t>„DĖL</w:t>
      </w:r>
      <w:r w:rsidR="00421C68">
        <w:rPr>
          <w:i/>
          <w:szCs w:val="24"/>
        </w:rPr>
        <w:t xml:space="preserve"> </w:t>
      </w:r>
      <w:r w:rsidR="00B9022A" w:rsidRPr="00131ABC">
        <w:rPr>
          <w:b/>
        </w:rPr>
        <w:t>BIUDŽETINIŲ ĮSTAIGŲ KLAIPĖDOS LOPŠELIO-DARŽELIO „PINGVINUKAS“ IR KLAIPĖDOS LOPŠELIO-DARŽELIO „VĖRINĖLIS“ REORGANIZAVIMO</w:t>
      </w:r>
      <w:r w:rsidR="00421C68">
        <w:rPr>
          <w:b/>
        </w:rPr>
        <w:t>“ PAKEITIMO“</w:t>
      </w:r>
      <w:r w:rsidR="00421C68">
        <w:t xml:space="preserve"> </w:t>
      </w:r>
      <w:bookmarkEnd w:id="1"/>
      <w:r>
        <w:rPr>
          <w:b/>
        </w:rPr>
        <w:t>PROJEKTO</w:t>
      </w:r>
    </w:p>
    <w:p w:rsidR="00E06E87" w:rsidRDefault="00E06E87" w:rsidP="00E06E87">
      <w:pPr>
        <w:ind w:firstLine="0"/>
        <w:jc w:val="both"/>
        <w:rPr>
          <w:b/>
          <w:sz w:val="20"/>
          <w:szCs w:val="20"/>
        </w:rPr>
      </w:pPr>
    </w:p>
    <w:p w:rsidR="00232F43" w:rsidRDefault="00E06E87" w:rsidP="00232F43">
      <w:pPr>
        <w:pStyle w:val="Pagrindinistekstas"/>
        <w:numPr>
          <w:ilvl w:val="0"/>
          <w:numId w:val="2"/>
        </w:numPr>
        <w:rPr>
          <w:i w:val="0"/>
          <w:szCs w:val="24"/>
        </w:rPr>
      </w:pPr>
      <w:r w:rsidRPr="00A307B4">
        <w:rPr>
          <w:b/>
          <w:i w:val="0"/>
          <w:color w:val="000000"/>
          <w:szCs w:val="24"/>
        </w:rPr>
        <w:t>P</w:t>
      </w:r>
      <w:r w:rsidRPr="00A307B4">
        <w:rPr>
          <w:b/>
          <w:i w:val="0"/>
          <w:szCs w:val="24"/>
        </w:rPr>
        <w:t>rojekto rengimą paskatinusios priežastys.</w:t>
      </w:r>
    </w:p>
    <w:p w:rsidR="00BF7FBA" w:rsidRPr="00575DC7" w:rsidRDefault="00202E7A" w:rsidP="00232F43">
      <w:pPr>
        <w:pStyle w:val="Pagrindinistekstas"/>
        <w:ind w:firstLine="709"/>
        <w:rPr>
          <w:i w:val="0"/>
          <w:szCs w:val="24"/>
        </w:rPr>
      </w:pPr>
      <w:r w:rsidRPr="00575DC7">
        <w:rPr>
          <w:i w:val="0"/>
          <w:szCs w:val="24"/>
        </w:rPr>
        <w:t xml:space="preserve">Klaipėdos miesto savivaldybės taryba 2022 m. balandžio 28 d. sprendimu Nr. T2-111 „Dėl </w:t>
      </w:r>
      <w:r w:rsidR="00421C68" w:rsidRPr="00575DC7">
        <w:rPr>
          <w:i w:val="0"/>
          <w:szCs w:val="24"/>
        </w:rPr>
        <w:t xml:space="preserve">biudžetinių įstaigų Klaipėdos lopšelio-darželio „Pingvinukas“ ir Klaipėdos lopšelio-darželio „Vėrinėlis“ reorganizavimo“ </w:t>
      </w:r>
      <w:r w:rsidR="00D76DD8" w:rsidRPr="00575DC7">
        <w:rPr>
          <w:i w:val="0"/>
          <w:szCs w:val="24"/>
        </w:rPr>
        <w:t xml:space="preserve">(toliau – Sprendimas) </w:t>
      </w:r>
      <w:r w:rsidR="00421C68" w:rsidRPr="00575DC7">
        <w:rPr>
          <w:i w:val="0"/>
          <w:szCs w:val="24"/>
        </w:rPr>
        <w:t xml:space="preserve">įgaliojo lopšelio-darželio „Pingvinukas“ direktorę </w:t>
      </w:r>
      <w:r w:rsidR="00421C68" w:rsidRPr="00575DC7">
        <w:rPr>
          <w:i w:val="0"/>
          <w:color w:val="000000"/>
          <w:szCs w:val="24"/>
          <w:lang w:eastAsia="lt-LT"/>
        </w:rPr>
        <w:t xml:space="preserve">Tatjaną Sokolovą </w:t>
      </w:r>
      <w:r w:rsidR="00421C68" w:rsidRPr="00575DC7">
        <w:rPr>
          <w:i w:val="0"/>
          <w:szCs w:val="24"/>
          <w:lang w:eastAsia="lt-LT"/>
        </w:rPr>
        <w:t xml:space="preserve">išregistruoti iš </w:t>
      </w:r>
      <w:r w:rsidR="00421C68" w:rsidRPr="00575DC7">
        <w:rPr>
          <w:i w:val="0"/>
          <w:color w:val="000000"/>
          <w:szCs w:val="24"/>
          <w:lang w:eastAsia="lt-LT"/>
        </w:rPr>
        <w:t>Juridinių asmenų registro p</w:t>
      </w:r>
      <w:r w:rsidR="00421C68" w:rsidRPr="00575DC7">
        <w:rPr>
          <w:i w:val="0"/>
          <w:szCs w:val="24"/>
          <w:lang w:eastAsia="lt-LT"/>
        </w:rPr>
        <w:t>o reorganizavimo pasibaigiančią biudžetinę įstaigą Klaipėdos lopšelį-darželį „Pingvinukas“</w:t>
      </w:r>
      <w:r w:rsidR="00BF7FBA" w:rsidRPr="00575DC7">
        <w:rPr>
          <w:i w:val="0"/>
          <w:szCs w:val="24"/>
          <w:lang w:eastAsia="lt-LT"/>
        </w:rPr>
        <w:t>.</w:t>
      </w:r>
      <w:r w:rsidR="00421C68" w:rsidRPr="00575DC7">
        <w:rPr>
          <w:i w:val="0"/>
          <w:szCs w:val="24"/>
          <w:lang w:eastAsia="lt-LT"/>
        </w:rPr>
        <w:t xml:space="preserve"> </w:t>
      </w:r>
      <w:r w:rsidR="00BF7FBA" w:rsidRPr="00575DC7">
        <w:rPr>
          <w:i w:val="0"/>
          <w:szCs w:val="24"/>
          <w:lang w:eastAsia="lt-LT"/>
        </w:rPr>
        <w:t xml:space="preserve">Klaipėdos miesto savivaldybės mero 2022 m. </w:t>
      </w:r>
      <w:r w:rsidR="00051B4E" w:rsidRPr="00575DC7">
        <w:rPr>
          <w:i w:val="0"/>
          <w:szCs w:val="24"/>
        </w:rPr>
        <w:t xml:space="preserve">birželio 2 d. </w:t>
      </w:r>
      <w:r w:rsidR="00BF7FBA" w:rsidRPr="00575DC7">
        <w:rPr>
          <w:i w:val="0"/>
          <w:szCs w:val="24"/>
          <w:lang w:eastAsia="lt-LT"/>
        </w:rPr>
        <w:t>p</w:t>
      </w:r>
      <w:r w:rsidR="009558FB" w:rsidRPr="00575DC7">
        <w:rPr>
          <w:i w:val="0"/>
          <w:szCs w:val="24"/>
          <w:lang w:eastAsia="lt-LT"/>
        </w:rPr>
        <w:t>otvarkiu Nr. M3-76 „</w:t>
      </w:r>
      <w:r w:rsidR="009558FB" w:rsidRPr="00575DC7">
        <w:rPr>
          <w:i w:val="0"/>
          <w:caps/>
          <w:szCs w:val="24"/>
        </w:rPr>
        <w:t>D</w:t>
      </w:r>
      <w:r w:rsidR="009558FB" w:rsidRPr="00575DC7">
        <w:rPr>
          <w:i w:val="0"/>
          <w:szCs w:val="24"/>
        </w:rPr>
        <w:t>ėl darbo sutarties su Tatjana Sokolova nutraukimo</w:t>
      </w:r>
      <w:r w:rsidR="009558FB" w:rsidRPr="00575DC7">
        <w:rPr>
          <w:i w:val="0"/>
          <w:caps/>
          <w:szCs w:val="24"/>
        </w:rPr>
        <w:t>“</w:t>
      </w:r>
      <w:r w:rsidR="00287034" w:rsidRPr="00575DC7">
        <w:rPr>
          <w:i w:val="0"/>
          <w:caps/>
          <w:szCs w:val="24"/>
        </w:rPr>
        <w:t xml:space="preserve"> </w:t>
      </w:r>
      <w:r w:rsidR="00287034" w:rsidRPr="00575DC7">
        <w:rPr>
          <w:i w:val="0"/>
          <w:szCs w:val="24"/>
          <w:lang w:eastAsia="lt-LT"/>
        </w:rPr>
        <w:t>n</w:t>
      </w:r>
      <w:r w:rsidR="00BF7FBA" w:rsidRPr="00575DC7">
        <w:rPr>
          <w:i w:val="0"/>
          <w:szCs w:val="24"/>
          <w:lang w:eastAsia="lt-LT"/>
        </w:rPr>
        <w:t xml:space="preserve">uo </w:t>
      </w:r>
      <w:r w:rsidR="00BF7FBA" w:rsidRPr="00575DC7">
        <w:rPr>
          <w:i w:val="0"/>
          <w:szCs w:val="24"/>
        </w:rPr>
        <w:t>2022 m. birželio 6 d. darbo sutart</w:t>
      </w:r>
      <w:r w:rsidR="00D76DD8" w:rsidRPr="00575DC7">
        <w:rPr>
          <w:i w:val="0"/>
          <w:szCs w:val="24"/>
        </w:rPr>
        <w:t>is,</w:t>
      </w:r>
      <w:r w:rsidR="00BF7FBA" w:rsidRPr="00575DC7">
        <w:rPr>
          <w:i w:val="0"/>
          <w:szCs w:val="24"/>
        </w:rPr>
        <w:t xml:space="preserve"> sudaryt</w:t>
      </w:r>
      <w:r w:rsidR="00D76DD8" w:rsidRPr="00575DC7">
        <w:rPr>
          <w:i w:val="0"/>
          <w:szCs w:val="24"/>
        </w:rPr>
        <w:t>a</w:t>
      </w:r>
      <w:r w:rsidR="00BF7FBA" w:rsidRPr="00575DC7">
        <w:rPr>
          <w:i w:val="0"/>
          <w:szCs w:val="24"/>
        </w:rPr>
        <w:t xml:space="preserve"> su Tatjana Sokolova, </w:t>
      </w:r>
      <w:r w:rsidR="00D76DD8" w:rsidRPr="00575DC7">
        <w:rPr>
          <w:i w:val="0"/>
          <w:szCs w:val="24"/>
        </w:rPr>
        <w:t xml:space="preserve">yra nutraukiama </w:t>
      </w:r>
      <w:r w:rsidR="00BF7FBA" w:rsidRPr="00575DC7">
        <w:rPr>
          <w:i w:val="0"/>
          <w:szCs w:val="24"/>
        </w:rPr>
        <w:t>šalių susitarimu</w:t>
      </w:r>
      <w:r w:rsidR="00D76DD8" w:rsidRPr="00575DC7">
        <w:rPr>
          <w:i w:val="0"/>
          <w:szCs w:val="24"/>
        </w:rPr>
        <w:t xml:space="preserve">. </w:t>
      </w:r>
    </w:p>
    <w:p w:rsidR="00232F43" w:rsidRPr="00232F43" w:rsidRDefault="00E06E87" w:rsidP="00232F43">
      <w:pPr>
        <w:pStyle w:val="Sraopastraipa"/>
        <w:numPr>
          <w:ilvl w:val="0"/>
          <w:numId w:val="2"/>
        </w:numPr>
        <w:ind w:left="0" w:firstLine="851"/>
        <w:jc w:val="both"/>
        <w:rPr>
          <w:szCs w:val="24"/>
        </w:rPr>
      </w:pPr>
      <w:r w:rsidRPr="00232F43">
        <w:rPr>
          <w:b/>
          <w:szCs w:val="24"/>
        </w:rPr>
        <w:t>Parengto</w:t>
      </w:r>
      <w:r w:rsidR="00232F43">
        <w:rPr>
          <w:b/>
          <w:szCs w:val="24"/>
        </w:rPr>
        <w:t xml:space="preserve"> projekto tikslai ir uždaviniai.</w:t>
      </w:r>
    </w:p>
    <w:p w:rsidR="00806FD6" w:rsidRPr="00232F43" w:rsidRDefault="00E06E87" w:rsidP="00232F43">
      <w:pPr>
        <w:jc w:val="both"/>
        <w:rPr>
          <w:szCs w:val="24"/>
        </w:rPr>
      </w:pPr>
      <w:r w:rsidRPr="00232F43">
        <w:rPr>
          <w:szCs w:val="24"/>
        </w:rPr>
        <w:t>Sprendimo tikslas –</w:t>
      </w:r>
      <w:r w:rsidR="00806FD6" w:rsidRPr="00232F43">
        <w:rPr>
          <w:szCs w:val="24"/>
        </w:rPr>
        <w:t xml:space="preserve"> </w:t>
      </w:r>
      <w:r w:rsidR="00D76DD8" w:rsidRPr="00232F43">
        <w:rPr>
          <w:szCs w:val="24"/>
        </w:rPr>
        <w:t xml:space="preserve">suteikti įgaliojimus asmeniui, kuris vykdo </w:t>
      </w:r>
      <w:r w:rsidR="00806FD6" w:rsidRPr="00232F43">
        <w:rPr>
          <w:szCs w:val="24"/>
        </w:rPr>
        <w:t xml:space="preserve">lopšelio-darželio „Pingvinukas“ </w:t>
      </w:r>
      <w:r w:rsidR="00C97C0C" w:rsidRPr="00232F43">
        <w:rPr>
          <w:szCs w:val="24"/>
        </w:rPr>
        <w:t xml:space="preserve">direktoriaus funkcijas, </w:t>
      </w:r>
      <w:r w:rsidR="00C97C0C" w:rsidRPr="00232F43">
        <w:rPr>
          <w:szCs w:val="24"/>
          <w:lang w:eastAsia="lt-LT"/>
        </w:rPr>
        <w:t xml:space="preserve">išregistruoti iš </w:t>
      </w:r>
      <w:r w:rsidR="00C97C0C" w:rsidRPr="00232F43">
        <w:rPr>
          <w:color w:val="000000"/>
          <w:szCs w:val="24"/>
          <w:lang w:eastAsia="lt-LT"/>
        </w:rPr>
        <w:t>Juridinių asmenų registro p</w:t>
      </w:r>
      <w:r w:rsidR="00C97C0C" w:rsidRPr="00232F43">
        <w:rPr>
          <w:szCs w:val="24"/>
          <w:lang w:eastAsia="lt-LT"/>
        </w:rPr>
        <w:t>o reorganizavimo pasibaigiančią biudžetinę įstaigą Klaipėdos lopšelį-darželį „Pingvinukas“.</w:t>
      </w:r>
      <w:r w:rsidR="00D76DD8" w:rsidRPr="00232F43">
        <w:rPr>
          <w:szCs w:val="24"/>
        </w:rPr>
        <w:t xml:space="preserve"> </w:t>
      </w:r>
      <w:r w:rsidRPr="00232F43">
        <w:rPr>
          <w:szCs w:val="24"/>
        </w:rPr>
        <w:t>Uždavin</w:t>
      </w:r>
      <w:r w:rsidR="00806FD6" w:rsidRPr="00232F43">
        <w:rPr>
          <w:szCs w:val="24"/>
        </w:rPr>
        <w:t>ys – pakeisti Sprendimo 3.2 papunktį, kuris atitiktų pasikeitusią realią situacij</w:t>
      </w:r>
      <w:r w:rsidR="00C667ED" w:rsidRPr="00232F43">
        <w:rPr>
          <w:szCs w:val="24"/>
        </w:rPr>
        <w:t>ą.</w:t>
      </w:r>
      <w:r w:rsidR="00806FD6" w:rsidRPr="00232F43">
        <w:rPr>
          <w:szCs w:val="24"/>
        </w:rPr>
        <w:t xml:space="preserve"> </w:t>
      </w:r>
    </w:p>
    <w:p w:rsidR="00E06E87" w:rsidRPr="00232F43" w:rsidRDefault="00232F43" w:rsidP="00232F43">
      <w:pPr>
        <w:ind w:firstLine="851"/>
        <w:jc w:val="both"/>
        <w:rPr>
          <w:szCs w:val="24"/>
        </w:rPr>
      </w:pPr>
      <w:r>
        <w:rPr>
          <w:b/>
          <w:szCs w:val="24"/>
        </w:rPr>
        <w:t xml:space="preserve">3. </w:t>
      </w:r>
      <w:r w:rsidR="00E06E87" w:rsidRPr="00232F43">
        <w:rPr>
          <w:b/>
          <w:szCs w:val="24"/>
        </w:rPr>
        <w:t>Kaip šiuo metu yra teisiškai reglamentuojami projekte aptarti klausimai.</w:t>
      </w:r>
      <w:r w:rsidR="00E06E87" w:rsidRPr="00232F43">
        <w:rPr>
          <w:szCs w:val="24"/>
        </w:rPr>
        <w:t xml:space="preserve"> Šiuo metu </w:t>
      </w:r>
      <w:r w:rsidR="00C667ED" w:rsidRPr="00232F43">
        <w:rPr>
          <w:szCs w:val="24"/>
        </w:rPr>
        <w:t xml:space="preserve">galioja Sprendimas, kuriuo įgaliojimai </w:t>
      </w:r>
      <w:r w:rsidR="00C667ED" w:rsidRPr="00232F43">
        <w:rPr>
          <w:szCs w:val="24"/>
          <w:lang w:eastAsia="lt-LT"/>
        </w:rPr>
        <w:t xml:space="preserve">išregistruoti iš </w:t>
      </w:r>
      <w:r w:rsidR="00C667ED" w:rsidRPr="00232F43">
        <w:rPr>
          <w:color w:val="000000"/>
          <w:szCs w:val="24"/>
          <w:lang w:eastAsia="lt-LT"/>
        </w:rPr>
        <w:t>Juridinių asmenų registro p</w:t>
      </w:r>
      <w:r w:rsidR="00C667ED" w:rsidRPr="00232F43">
        <w:rPr>
          <w:szCs w:val="24"/>
          <w:lang w:eastAsia="lt-LT"/>
        </w:rPr>
        <w:t xml:space="preserve">o reorganizavimo pasibaigiančią biudžetinę įstaigą Klaipėdos lopšelį-darželį „Pingvinukas“ yra suteikti </w:t>
      </w:r>
      <w:r w:rsidR="00C667ED" w:rsidRPr="00232F43">
        <w:rPr>
          <w:color w:val="000000"/>
          <w:szCs w:val="24"/>
          <w:lang w:eastAsia="lt-LT"/>
        </w:rPr>
        <w:t xml:space="preserve">Tatjanai Sokolovai. </w:t>
      </w:r>
    </w:p>
    <w:p w:rsidR="00232F43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A307B4">
        <w:rPr>
          <w:b/>
          <w:bCs/>
          <w:i w:val="0"/>
          <w:szCs w:val="24"/>
        </w:rPr>
        <w:t>4. Kokios numatomos naujos teisinio reglamentavimo nuostatos ir kokių rezultatų laukiama.</w:t>
      </w:r>
      <w:r w:rsidRPr="00575DC7">
        <w:rPr>
          <w:bCs/>
          <w:i w:val="0"/>
          <w:szCs w:val="24"/>
        </w:rPr>
        <w:t xml:space="preserve"> </w:t>
      </w:r>
    </w:p>
    <w:p w:rsidR="00E06E87" w:rsidRPr="00575DC7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575DC7">
        <w:rPr>
          <w:i w:val="0"/>
          <w:szCs w:val="24"/>
        </w:rPr>
        <w:t xml:space="preserve">Patvirtinus šį </w:t>
      </w:r>
      <w:r w:rsidR="00852AA0" w:rsidRPr="00575DC7">
        <w:rPr>
          <w:i w:val="0"/>
          <w:szCs w:val="24"/>
        </w:rPr>
        <w:t>s</w:t>
      </w:r>
      <w:r w:rsidRPr="00575DC7">
        <w:rPr>
          <w:i w:val="0"/>
          <w:szCs w:val="24"/>
        </w:rPr>
        <w:t xml:space="preserve">prendimo projektą, </w:t>
      </w:r>
      <w:r w:rsidR="00C667ED" w:rsidRPr="00575DC7">
        <w:rPr>
          <w:i w:val="0"/>
          <w:szCs w:val="24"/>
        </w:rPr>
        <w:t xml:space="preserve">įgaliojimai </w:t>
      </w:r>
      <w:r w:rsidR="00CD4201" w:rsidRPr="00575DC7">
        <w:rPr>
          <w:i w:val="0"/>
          <w:szCs w:val="24"/>
          <w:lang w:eastAsia="lt-LT"/>
        </w:rPr>
        <w:t xml:space="preserve">išregistruoti iš </w:t>
      </w:r>
      <w:r w:rsidR="00CD4201" w:rsidRPr="00575DC7">
        <w:rPr>
          <w:i w:val="0"/>
          <w:color w:val="000000"/>
          <w:szCs w:val="24"/>
          <w:lang w:eastAsia="lt-LT"/>
        </w:rPr>
        <w:t>Juridinių asmenų registro p</w:t>
      </w:r>
      <w:r w:rsidR="00CD4201" w:rsidRPr="00575DC7">
        <w:rPr>
          <w:i w:val="0"/>
          <w:szCs w:val="24"/>
          <w:lang w:eastAsia="lt-LT"/>
        </w:rPr>
        <w:t xml:space="preserve">o reorganizavimo pasibaigiančią biudžetinę įstaigą </w:t>
      </w:r>
      <w:r w:rsidR="00C97C0C" w:rsidRPr="00C97C0C">
        <w:rPr>
          <w:i w:val="0"/>
          <w:szCs w:val="24"/>
          <w:lang w:eastAsia="lt-LT"/>
        </w:rPr>
        <w:t>Klaipėdos lopšelį-darželį „Pingvinukas“</w:t>
      </w:r>
      <w:r w:rsidR="00C97C0C" w:rsidRPr="00575DC7">
        <w:rPr>
          <w:szCs w:val="24"/>
          <w:lang w:eastAsia="lt-LT"/>
        </w:rPr>
        <w:t xml:space="preserve"> </w:t>
      </w:r>
      <w:r w:rsidR="00CD4201" w:rsidRPr="00575DC7">
        <w:rPr>
          <w:i w:val="0"/>
          <w:szCs w:val="24"/>
        </w:rPr>
        <w:t xml:space="preserve">bus suteikti </w:t>
      </w:r>
      <w:r w:rsidR="00C667ED" w:rsidRPr="00575DC7">
        <w:rPr>
          <w:i w:val="0"/>
          <w:szCs w:val="24"/>
        </w:rPr>
        <w:t xml:space="preserve">Alai Šliachovskajai, </w:t>
      </w:r>
      <w:r w:rsidR="00CD4201" w:rsidRPr="00575DC7">
        <w:rPr>
          <w:i w:val="0"/>
          <w:szCs w:val="24"/>
          <w:lang w:eastAsia="lt-LT"/>
        </w:rPr>
        <w:t>Klaipėdos lopšelio-darželio „Pingvinukas“</w:t>
      </w:r>
      <w:r w:rsidR="00C667ED" w:rsidRPr="00575DC7">
        <w:rPr>
          <w:i w:val="0"/>
          <w:szCs w:val="24"/>
        </w:rPr>
        <w:t xml:space="preserve"> </w:t>
      </w:r>
      <w:r w:rsidR="00CD4201" w:rsidRPr="00575DC7">
        <w:rPr>
          <w:i w:val="0"/>
          <w:szCs w:val="24"/>
        </w:rPr>
        <w:t>direktoriaus pavaduotojai, laikinai vykdančiai direktoriaus funkcijas.</w:t>
      </w:r>
    </w:p>
    <w:p w:rsidR="00232F43" w:rsidRDefault="00E06E87" w:rsidP="00852AA0">
      <w:pPr>
        <w:ind w:firstLine="709"/>
        <w:jc w:val="both"/>
        <w:rPr>
          <w:bCs/>
          <w:szCs w:val="24"/>
        </w:rPr>
      </w:pPr>
      <w:r w:rsidRPr="00A307B4">
        <w:rPr>
          <w:b/>
          <w:bCs/>
          <w:szCs w:val="24"/>
        </w:rPr>
        <w:t>5. Galimos neigiamos priimto sprendimo pasekmės ir kokių priemonių reikėtų imtis, kad tokių pasekmių būtų išvengta.</w:t>
      </w:r>
    </w:p>
    <w:p w:rsidR="005F497C" w:rsidRPr="00575DC7" w:rsidRDefault="005F497C" w:rsidP="00852AA0">
      <w:pPr>
        <w:ind w:firstLine="709"/>
        <w:jc w:val="both"/>
        <w:rPr>
          <w:bCs/>
          <w:szCs w:val="24"/>
        </w:rPr>
      </w:pPr>
      <w:r w:rsidRPr="00575DC7">
        <w:rPr>
          <w:color w:val="000000"/>
          <w:szCs w:val="24"/>
        </w:rPr>
        <w:t>Neigiamų pasekmi</w:t>
      </w:r>
      <w:r w:rsidR="008623EA" w:rsidRPr="00575DC7">
        <w:rPr>
          <w:color w:val="000000"/>
          <w:szCs w:val="24"/>
        </w:rPr>
        <w:t>ų</w:t>
      </w:r>
      <w:r w:rsidRPr="00575DC7">
        <w:rPr>
          <w:color w:val="000000"/>
          <w:szCs w:val="24"/>
        </w:rPr>
        <w:t xml:space="preserve"> nenustatyta.</w:t>
      </w:r>
    </w:p>
    <w:p w:rsidR="00232F43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A307B4">
        <w:rPr>
          <w:b/>
          <w:bCs/>
          <w:i w:val="0"/>
          <w:szCs w:val="24"/>
        </w:rPr>
        <w:t>6. Jeigu sprendimui įgyvendinti reikia kitų teisės aktų, – kas ir kada juos turėtų parengti, šių aktų metmenys.</w:t>
      </w:r>
    </w:p>
    <w:p w:rsidR="00E06E87" w:rsidRPr="00575DC7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575DC7">
        <w:rPr>
          <w:bCs/>
          <w:i w:val="0"/>
          <w:szCs w:val="24"/>
        </w:rPr>
        <w:t xml:space="preserve">Sprendimui įgyvendinti </w:t>
      </w:r>
      <w:r w:rsidRPr="00575DC7">
        <w:rPr>
          <w:i w:val="0"/>
          <w:color w:val="000000"/>
          <w:szCs w:val="24"/>
        </w:rPr>
        <w:t xml:space="preserve">kitų teisės aktų nereikia. </w:t>
      </w:r>
    </w:p>
    <w:p w:rsidR="00232F43" w:rsidRDefault="00E06E87" w:rsidP="00852AA0">
      <w:pPr>
        <w:jc w:val="both"/>
        <w:rPr>
          <w:bCs/>
          <w:szCs w:val="24"/>
        </w:rPr>
      </w:pPr>
      <w:r w:rsidRPr="00A307B4">
        <w:rPr>
          <w:b/>
          <w:szCs w:val="24"/>
        </w:rPr>
        <w:t xml:space="preserve">7. </w:t>
      </w:r>
      <w:r w:rsidRPr="00A307B4">
        <w:rPr>
          <w:b/>
          <w:bCs/>
          <w:szCs w:val="24"/>
        </w:rPr>
        <w:t>Kiek biudžeto lėšų pareikalaus ar leis sutaupyti projekto įgyvendinimas (pateikiami įvertinimai artimiausiems metams ir tolesnei ateičiai), finansavimo šaltiniai.</w:t>
      </w:r>
    </w:p>
    <w:p w:rsidR="00E06E87" w:rsidRPr="00575DC7" w:rsidRDefault="00E06E87" w:rsidP="00852AA0">
      <w:pPr>
        <w:jc w:val="both"/>
        <w:rPr>
          <w:bCs/>
          <w:szCs w:val="24"/>
        </w:rPr>
      </w:pPr>
      <w:r w:rsidRPr="00575DC7">
        <w:rPr>
          <w:bCs/>
          <w:szCs w:val="24"/>
        </w:rPr>
        <w:t>Papildomų biudžeto lėšų sprendimo įgyvendinimui skirti</w:t>
      </w:r>
      <w:r w:rsidR="00852AA0" w:rsidRPr="00575DC7">
        <w:rPr>
          <w:bCs/>
          <w:szCs w:val="24"/>
        </w:rPr>
        <w:t xml:space="preserve"> nereikės.</w:t>
      </w:r>
      <w:r w:rsidRPr="00575DC7">
        <w:rPr>
          <w:bCs/>
          <w:szCs w:val="24"/>
        </w:rPr>
        <w:t xml:space="preserve"> </w:t>
      </w:r>
    </w:p>
    <w:p w:rsidR="00232F43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A307B4">
        <w:rPr>
          <w:b/>
          <w:bCs/>
          <w:i w:val="0"/>
          <w:szCs w:val="24"/>
        </w:rPr>
        <w:t>8. Sprendimo projekto rengimo metu atlikti vertinimai ir išvados, konsultavimosi su visuomene metu gauti pasiūlymai ir jų motyvuotas vertinimas (atsižvelgta ar ne).</w:t>
      </w:r>
    </w:p>
    <w:p w:rsidR="00E06E87" w:rsidRPr="00575DC7" w:rsidRDefault="00E06E87" w:rsidP="00852AA0">
      <w:pPr>
        <w:pStyle w:val="Pagrindinistekstas"/>
        <w:ind w:firstLine="720"/>
        <w:rPr>
          <w:bCs/>
          <w:i w:val="0"/>
          <w:szCs w:val="24"/>
        </w:rPr>
      </w:pPr>
      <w:r w:rsidRPr="00575DC7">
        <w:rPr>
          <w:bCs/>
          <w:i w:val="0"/>
          <w:szCs w:val="24"/>
        </w:rPr>
        <w:t xml:space="preserve">Sprendimo projektą </w:t>
      </w:r>
      <w:r w:rsidRPr="00575DC7">
        <w:rPr>
          <w:i w:val="0"/>
          <w:szCs w:val="24"/>
        </w:rPr>
        <w:t xml:space="preserve">vertino Savivaldybės </w:t>
      </w:r>
      <w:r w:rsidRPr="00575DC7">
        <w:rPr>
          <w:bCs/>
          <w:i w:val="0"/>
          <w:szCs w:val="24"/>
        </w:rPr>
        <w:t xml:space="preserve">administracijos specialistai. </w:t>
      </w:r>
    </w:p>
    <w:p w:rsidR="00232F43" w:rsidRDefault="00E06E87" w:rsidP="00852AA0">
      <w:pPr>
        <w:jc w:val="both"/>
        <w:rPr>
          <w:bCs/>
          <w:szCs w:val="24"/>
        </w:rPr>
      </w:pPr>
      <w:r w:rsidRPr="004F7FA5">
        <w:rPr>
          <w:b/>
          <w:bCs/>
          <w:szCs w:val="24"/>
        </w:rPr>
        <w:t>9. Sprendimo projekto autorius ar autorių grupė, sprendimo projekto iniciatoriai.</w:t>
      </w:r>
    </w:p>
    <w:p w:rsidR="00E06E87" w:rsidRPr="00575DC7" w:rsidRDefault="00E06E87" w:rsidP="00852AA0">
      <w:pPr>
        <w:jc w:val="both"/>
        <w:rPr>
          <w:bCs/>
          <w:szCs w:val="24"/>
        </w:rPr>
      </w:pPr>
      <w:r w:rsidRPr="00575DC7">
        <w:rPr>
          <w:bCs/>
          <w:szCs w:val="24"/>
        </w:rPr>
        <w:t xml:space="preserve">Sprendimo projektą inicijavo ir parengė Švietimo skyrius, atsižvelgdamas į </w:t>
      </w:r>
      <w:r w:rsidR="00852AA0" w:rsidRPr="00575DC7">
        <w:rPr>
          <w:szCs w:val="24"/>
          <w:lang w:eastAsia="lt-LT"/>
        </w:rPr>
        <w:t xml:space="preserve">Klaipėdos miesto savivaldybės mero 2022 m. </w:t>
      </w:r>
      <w:r w:rsidR="00852AA0" w:rsidRPr="00575DC7">
        <w:rPr>
          <w:szCs w:val="24"/>
        </w:rPr>
        <w:t xml:space="preserve">birželio 2 d. </w:t>
      </w:r>
      <w:r w:rsidR="00852AA0" w:rsidRPr="00575DC7">
        <w:rPr>
          <w:szCs w:val="24"/>
          <w:lang w:eastAsia="lt-LT"/>
        </w:rPr>
        <w:t>potvarkį Nr. M3-76 „</w:t>
      </w:r>
      <w:r w:rsidR="00852AA0" w:rsidRPr="00575DC7">
        <w:rPr>
          <w:caps/>
          <w:szCs w:val="24"/>
        </w:rPr>
        <w:t>D</w:t>
      </w:r>
      <w:r w:rsidR="00852AA0" w:rsidRPr="00575DC7">
        <w:rPr>
          <w:szCs w:val="24"/>
        </w:rPr>
        <w:t>ėl darbo sutarties su Tatjana Sokolova nutraukimo</w:t>
      </w:r>
      <w:r w:rsidR="00852AA0" w:rsidRPr="00575DC7">
        <w:rPr>
          <w:caps/>
          <w:szCs w:val="24"/>
        </w:rPr>
        <w:t>“.</w:t>
      </w:r>
    </w:p>
    <w:p w:rsidR="00232F43" w:rsidRDefault="00E06E87" w:rsidP="00852AA0">
      <w:pPr>
        <w:jc w:val="both"/>
        <w:rPr>
          <w:szCs w:val="24"/>
        </w:rPr>
      </w:pPr>
      <w:r w:rsidRPr="004F7FA5">
        <w:rPr>
          <w:b/>
          <w:szCs w:val="24"/>
        </w:rPr>
        <w:t>10. Kiti reikalingi pagrindimai ir paaiškinimai.</w:t>
      </w:r>
    </w:p>
    <w:p w:rsidR="00852AA0" w:rsidRDefault="00E06E87" w:rsidP="00852AA0">
      <w:pPr>
        <w:jc w:val="both"/>
        <w:rPr>
          <w:szCs w:val="24"/>
        </w:rPr>
      </w:pPr>
      <w:r w:rsidRPr="00575DC7">
        <w:rPr>
          <w:szCs w:val="24"/>
        </w:rPr>
        <w:t>Nėra.</w:t>
      </w:r>
    </w:p>
    <w:p w:rsidR="00232F43" w:rsidRPr="00575DC7" w:rsidRDefault="00232F43" w:rsidP="00852AA0">
      <w:pPr>
        <w:jc w:val="both"/>
        <w:rPr>
          <w:szCs w:val="24"/>
        </w:rPr>
      </w:pPr>
    </w:p>
    <w:p w:rsidR="00E06E87" w:rsidRPr="00575DC7" w:rsidRDefault="00E06E87" w:rsidP="00E06E87">
      <w:pPr>
        <w:tabs>
          <w:tab w:val="left" w:pos="851"/>
        </w:tabs>
        <w:ind w:firstLine="709"/>
        <w:rPr>
          <w:szCs w:val="24"/>
        </w:rPr>
      </w:pPr>
      <w:r w:rsidRPr="00575DC7">
        <w:rPr>
          <w:szCs w:val="24"/>
        </w:rPr>
        <w:t>PRIDEDAMA:</w:t>
      </w:r>
    </w:p>
    <w:p w:rsidR="00786E3D" w:rsidRPr="00786E3D" w:rsidRDefault="00786E3D" w:rsidP="00786E3D">
      <w:pPr>
        <w:pStyle w:val="Sraopastraipa"/>
        <w:numPr>
          <w:ilvl w:val="0"/>
          <w:numId w:val="3"/>
        </w:numPr>
        <w:tabs>
          <w:tab w:val="left" w:pos="993"/>
        </w:tabs>
        <w:ind w:left="0" w:firstLine="709"/>
        <w:rPr>
          <w:rFonts w:eastAsia="Times New Roman"/>
          <w:szCs w:val="24"/>
          <w:lang w:eastAsia="lt-LT"/>
        </w:rPr>
      </w:pPr>
      <w:r w:rsidRPr="00786E3D">
        <w:rPr>
          <w:rFonts w:eastAsia="Times New Roman"/>
          <w:szCs w:val="24"/>
          <w:lang w:eastAsia="lt-LT"/>
        </w:rPr>
        <w:t>Teisės aktų, nurodytų sprendimo projekto įžangoje, išrašas, 1 lapas.</w:t>
      </w:r>
    </w:p>
    <w:p w:rsidR="00E06E87" w:rsidRPr="00575DC7" w:rsidRDefault="00C97C0C" w:rsidP="00E06E87">
      <w:pPr>
        <w:tabs>
          <w:tab w:val="left" w:pos="851"/>
        </w:tabs>
        <w:ind w:firstLine="709"/>
        <w:rPr>
          <w:szCs w:val="24"/>
        </w:rPr>
      </w:pPr>
      <w:r>
        <w:rPr>
          <w:szCs w:val="24"/>
        </w:rPr>
        <w:t xml:space="preserve">2. </w:t>
      </w:r>
      <w:r w:rsidR="007C1771" w:rsidRPr="00575DC7">
        <w:rPr>
          <w:szCs w:val="24"/>
        </w:rPr>
        <w:t>Klai</w:t>
      </w:r>
      <w:r>
        <w:rPr>
          <w:szCs w:val="24"/>
        </w:rPr>
        <w:t>pėdos miesto savivaldybės tarybos</w:t>
      </w:r>
      <w:r w:rsidR="007C1771" w:rsidRPr="00575DC7">
        <w:rPr>
          <w:szCs w:val="24"/>
        </w:rPr>
        <w:t xml:space="preserve"> 2</w:t>
      </w:r>
      <w:r w:rsidR="007C1771">
        <w:rPr>
          <w:szCs w:val="24"/>
        </w:rPr>
        <w:t>0</w:t>
      </w:r>
      <w:r>
        <w:rPr>
          <w:szCs w:val="24"/>
        </w:rPr>
        <w:t>22 m. balandžio 28 d. sprendimo</w:t>
      </w:r>
      <w:r w:rsidR="007C1771" w:rsidRPr="00575DC7">
        <w:rPr>
          <w:szCs w:val="24"/>
        </w:rPr>
        <w:t xml:space="preserve"> Nr. T2-111 „Dėl biudžetinių įstaigų Klaipėdos lopšelio-darželio „Pingvinukas“ ir Klaipėdos lopšelio-darželio „Vėrinėlis“ reorganizavimo“</w:t>
      </w:r>
      <w:r>
        <w:rPr>
          <w:szCs w:val="24"/>
        </w:rPr>
        <w:t xml:space="preserve"> lyginamasis variantas, 1</w:t>
      </w:r>
      <w:r w:rsidR="00232F43">
        <w:rPr>
          <w:szCs w:val="24"/>
        </w:rPr>
        <w:t xml:space="preserve"> lapas</w:t>
      </w:r>
      <w:r w:rsidR="004F2E0D">
        <w:rPr>
          <w:szCs w:val="24"/>
        </w:rPr>
        <w:t>.</w:t>
      </w:r>
    </w:p>
    <w:p w:rsidR="00852AA0" w:rsidRPr="00575DC7" w:rsidRDefault="00232F43" w:rsidP="00E06E87">
      <w:pPr>
        <w:tabs>
          <w:tab w:val="left" w:pos="851"/>
        </w:tabs>
        <w:ind w:firstLine="709"/>
        <w:rPr>
          <w:szCs w:val="24"/>
        </w:rPr>
      </w:pPr>
      <w:r>
        <w:rPr>
          <w:szCs w:val="24"/>
        </w:rPr>
        <w:lastRenderedPageBreak/>
        <w:t>3</w:t>
      </w:r>
      <w:r w:rsidR="00852AA0" w:rsidRPr="00575DC7">
        <w:rPr>
          <w:szCs w:val="24"/>
        </w:rPr>
        <w:t>.</w:t>
      </w:r>
      <w:r w:rsidR="007C1771" w:rsidRPr="007C1771">
        <w:rPr>
          <w:szCs w:val="24"/>
          <w:lang w:eastAsia="lt-LT"/>
        </w:rPr>
        <w:t xml:space="preserve"> </w:t>
      </w:r>
      <w:r w:rsidR="007C1771" w:rsidRPr="00575DC7">
        <w:rPr>
          <w:szCs w:val="24"/>
          <w:lang w:eastAsia="lt-LT"/>
        </w:rPr>
        <w:t xml:space="preserve">Klaipėdos miesto savivaldybės mero 2022 m. </w:t>
      </w:r>
      <w:r w:rsidR="007C1771" w:rsidRPr="00575DC7">
        <w:rPr>
          <w:szCs w:val="24"/>
        </w:rPr>
        <w:t xml:space="preserve">birželio 2 d. </w:t>
      </w:r>
      <w:r w:rsidR="007C1771" w:rsidRPr="00575DC7">
        <w:rPr>
          <w:szCs w:val="24"/>
          <w:lang w:eastAsia="lt-LT"/>
        </w:rPr>
        <w:t>p</w:t>
      </w:r>
      <w:r>
        <w:rPr>
          <w:szCs w:val="24"/>
          <w:lang w:eastAsia="lt-LT"/>
        </w:rPr>
        <w:t>otvarkio</w:t>
      </w:r>
      <w:r w:rsidR="007C1771" w:rsidRPr="00575DC7">
        <w:rPr>
          <w:szCs w:val="24"/>
          <w:lang w:eastAsia="lt-LT"/>
        </w:rPr>
        <w:t xml:space="preserve"> Nr. M3-76 „</w:t>
      </w:r>
      <w:r w:rsidR="007C1771" w:rsidRPr="00575DC7">
        <w:rPr>
          <w:caps/>
          <w:szCs w:val="24"/>
        </w:rPr>
        <w:t>D</w:t>
      </w:r>
      <w:r w:rsidR="007C1771" w:rsidRPr="00575DC7">
        <w:rPr>
          <w:szCs w:val="24"/>
        </w:rPr>
        <w:t>ėl darbo sutarties su Tatjana Sokolova nutraukimo</w:t>
      </w:r>
      <w:r w:rsidR="007C1771" w:rsidRPr="00575DC7">
        <w:rPr>
          <w:caps/>
          <w:szCs w:val="24"/>
        </w:rPr>
        <w:t>“</w:t>
      </w:r>
      <w:r>
        <w:rPr>
          <w:caps/>
          <w:szCs w:val="24"/>
        </w:rPr>
        <w:t xml:space="preserve"> </w:t>
      </w:r>
      <w:r>
        <w:rPr>
          <w:szCs w:val="24"/>
        </w:rPr>
        <w:t xml:space="preserve">išrašas, </w:t>
      </w:r>
      <w:r w:rsidR="004F2E0D">
        <w:rPr>
          <w:szCs w:val="24"/>
        </w:rPr>
        <w:t>1 lapas.</w:t>
      </w:r>
    </w:p>
    <w:p w:rsidR="00E06E87" w:rsidRDefault="00232F43" w:rsidP="00232F43">
      <w:pPr>
        <w:tabs>
          <w:tab w:val="left" w:pos="851"/>
        </w:tabs>
        <w:ind w:firstLine="709"/>
        <w:rPr>
          <w:szCs w:val="24"/>
        </w:rPr>
      </w:pPr>
      <w:r>
        <w:rPr>
          <w:szCs w:val="24"/>
        </w:rPr>
        <w:t>4</w:t>
      </w:r>
      <w:r w:rsidR="00852AA0" w:rsidRPr="00575DC7">
        <w:rPr>
          <w:szCs w:val="24"/>
        </w:rPr>
        <w:t>.</w:t>
      </w:r>
      <w:r w:rsidR="007C1771">
        <w:rPr>
          <w:szCs w:val="24"/>
        </w:rPr>
        <w:t xml:space="preserve"> </w:t>
      </w:r>
      <w:r w:rsidR="007C1771" w:rsidRPr="00575DC7">
        <w:rPr>
          <w:szCs w:val="24"/>
        </w:rPr>
        <w:t>Klaipėdos lopšelio-darželio „Pingvinukas“</w:t>
      </w:r>
      <w:r w:rsidR="007C1771">
        <w:rPr>
          <w:szCs w:val="24"/>
        </w:rPr>
        <w:t xml:space="preserve"> direktoriaus pavaduotojos Alos Šliachovskajos </w:t>
      </w:r>
      <w:r w:rsidR="004023D7">
        <w:rPr>
          <w:szCs w:val="24"/>
        </w:rPr>
        <w:t>sutikimo</w:t>
      </w:r>
      <w:r w:rsidR="007C1771">
        <w:rPr>
          <w:szCs w:val="24"/>
        </w:rPr>
        <w:t xml:space="preserve"> </w:t>
      </w:r>
      <w:r w:rsidR="004023D7">
        <w:rPr>
          <w:szCs w:val="24"/>
        </w:rPr>
        <w:t>(2022 m. birželio 1 d.) išrašas,</w:t>
      </w:r>
      <w:r w:rsidR="00786E3D">
        <w:rPr>
          <w:szCs w:val="24"/>
        </w:rPr>
        <w:t xml:space="preserve"> </w:t>
      </w:r>
      <w:r w:rsidR="004F2E0D">
        <w:rPr>
          <w:szCs w:val="24"/>
        </w:rPr>
        <w:t>1 lapas</w:t>
      </w:r>
      <w:r w:rsidR="007C1771">
        <w:rPr>
          <w:szCs w:val="24"/>
        </w:rPr>
        <w:t>.</w:t>
      </w:r>
    </w:p>
    <w:p w:rsidR="007C1771" w:rsidRDefault="007C1771" w:rsidP="00E06E87">
      <w:pPr>
        <w:tabs>
          <w:tab w:val="left" w:pos="851"/>
        </w:tabs>
        <w:ind w:firstLine="0"/>
        <w:rPr>
          <w:szCs w:val="24"/>
        </w:rPr>
      </w:pPr>
    </w:p>
    <w:p w:rsidR="004222F8" w:rsidRPr="00575DC7" w:rsidRDefault="004222F8" w:rsidP="00E06E87">
      <w:pPr>
        <w:tabs>
          <w:tab w:val="left" w:pos="851"/>
        </w:tabs>
        <w:ind w:firstLine="0"/>
        <w:rPr>
          <w:szCs w:val="24"/>
        </w:rPr>
      </w:pPr>
    </w:p>
    <w:p w:rsidR="00E06E87" w:rsidRPr="00575DC7" w:rsidRDefault="00E06E87" w:rsidP="00E06E87">
      <w:pPr>
        <w:tabs>
          <w:tab w:val="left" w:pos="851"/>
        </w:tabs>
        <w:ind w:firstLine="0"/>
        <w:rPr>
          <w:szCs w:val="24"/>
        </w:rPr>
      </w:pPr>
      <w:r w:rsidRPr="00575DC7">
        <w:rPr>
          <w:szCs w:val="24"/>
        </w:rPr>
        <w:t>Švietimo skyriaus vedėja                                                                                         Laima Prižgintienė</w:t>
      </w:r>
    </w:p>
    <w:sectPr w:rsidR="00E06E87" w:rsidRPr="00575DC7" w:rsidSect="007C1771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443E2"/>
    <w:multiLevelType w:val="hybridMultilevel"/>
    <w:tmpl w:val="913043CC"/>
    <w:lvl w:ilvl="0" w:tplc="F63E3B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DD6EAF"/>
    <w:multiLevelType w:val="hybridMultilevel"/>
    <w:tmpl w:val="E9DE6EE4"/>
    <w:lvl w:ilvl="0" w:tplc="DAE29336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87"/>
    <w:rsid w:val="00003A08"/>
    <w:rsid w:val="00051B4E"/>
    <w:rsid w:val="000A22C2"/>
    <w:rsid w:val="00202E7A"/>
    <w:rsid w:val="00232F43"/>
    <w:rsid w:val="00236922"/>
    <w:rsid w:val="00287034"/>
    <w:rsid w:val="004023D7"/>
    <w:rsid w:val="00421C68"/>
    <w:rsid w:val="004222F8"/>
    <w:rsid w:val="004F2E0D"/>
    <w:rsid w:val="004F7FA5"/>
    <w:rsid w:val="00575DC7"/>
    <w:rsid w:val="005F497C"/>
    <w:rsid w:val="0073526F"/>
    <w:rsid w:val="00786E3D"/>
    <w:rsid w:val="007C1771"/>
    <w:rsid w:val="00806FD6"/>
    <w:rsid w:val="00852AA0"/>
    <w:rsid w:val="008623EA"/>
    <w:rsid w:val="008807F0"/>
    <w:rsid w:val="009558FB"/>
    <w:rsid w:val="00A307B4"/>
    <w:rsid w:val="00B9022A"/>
    <w:rsid w:val="00BF7FBA"/>
    <w:rsid w:val="00C667ED"/>
    <w:rsid w:val="00C97C0C"/>
    <w:rsid w:val="00CD4201"/>
    <w:rsid w:val="00D76DD8"/>
    <w:rsid w:val="00E06E87"/>
    <w:rsid w:val="00E9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B5F07"/>
  <w15:chartTrackingRefBased/>
  <w15:docId w15:val="{BAA8C9A3-421D-4EC9-87CC-00B43D2D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06E87"/>
    <w:pPr>
      <w:spacing w:after="0" w:line="240" w:lineRule="auto"/>
      <w:ind w:firstLine="720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rsid w:val="00E06E87"/>
    <w:pPr>
      <w:overflowPunct w:val="0"/>
      <w:autoSpaceDE w:val="0"/>
      <w:autoSpaceDN w:val="0"/>
      <w:adjustRightInd w:val="0"/>
      <w:ind w:firstLine="0"/>
      <w:jc w:val="both"/>
    </w:pPr>
    <w:rPr>
      <w:i/>
      <w:i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06E87"/>
    <w:rPr>
      <w:rFonts w:ascii="Times New Roman" w:eastAsia="Calibri" w:hAnsi="Times New Roman" w:cs="Times New Roman"/>
      <w:i/>
      <w:iCs/>
      <w:sz w:val="24"/>
      <w:szCs w:val="20"/>
    </w:rPr>
  </w:style>
  <w:style w:type="paragraph" w:styleId="Sraopastraipa">
    <w:name w:val="List Paragraph"/>
    <w:basedOn w:val="prastasis"/>
    <w:uiPriority w:val="34"/>
    <w:qFormat/>
    <w:rsid w:val="00E0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0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2534</Words>
  <Characters>1445</Characters>
  <Application>Microsoft Office Word</Application>
  <DocSecurity>4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Prižgintienė</dc:creator>
  <cp:lastModifiedBy>Deimante Buteniene</cp:lastModifiedBy>
  <cp:revision>2</cp:revision>
  <dcterms:created xsi:type="dcterms:W3CDTF">2022-06-07T05:11:00Z</dcterms:created>
  <dcterms:modified xsi:type="dcterms:W3CDTF">2022-06-07T05:11:00Z</dcterms:modified>
</cp:coreProperties>
</file>