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24258" w14:textId="77777777" w:rsidR="00CA4D3B" w:rsidRDefault="008354D5" w:rsidP="00CA4D3B">
      <w:pPr>
        <w:keepNext/>
        <w:jc w:val="center"/>
        <w:outlineLvl w:val="0"/>
        <w:rPr>
          <w:b/>
        </w:rPr>
      </w:pPr>
      <w:r>
        <w:rPr>
          <w:b/>
          <w:noProof/>
          <w:lang w:eastAsia="lt-LT"/>
        </w:rPr>
        <w:drawing>
          <wp:inline distT="0" distB="0" distL="0" distR="0" wp14:anchorId="05D3B1E2" wp14:editId="255BE24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EE7ED2D" w14:textId="77777777" w:rsidR="008354D5" w:rsidRPr="00AF7D08" w:rsidRDefault="008354D5" w:rsidP="00CA4D3B">
      <w:pPr>
        <w:keepNext/>
        <w:jc w:val="center"/>
        <w:outlineLvl w:val="0"/>
        <w:rPr>
          <w:b/>
        </w:rPr>
      </w:pPr>
    </w:p>
    <w:p w14:paraId="2282D4EE" w14:textId="77777777" w:rsidR="00CA4D3B" w:rsidRDefault="00CA4D3B" w:rsidP="00CA4D3B">
      <w:pPr>
        <w:keepNext/>
        <w:jc w:val="center"/>
        <w:outlineLvl w:val="0"/>
        <w:rPr>
          <w:b/>
          <w:sz w:val="28"/>
          <w:szCs w:val="28"/>
        </w:rPr>
      </w:pPr>
      <w:r>
        <w:rPr>
          <w:b/>
          <w:sz w:val="28"/>
          <w:szCs w:val="28"/>
        </w:rPr>
        <w:t>KLAIPĖDOS MIESTO SAVIVALDYBĖS TARYBA</w:t>
      </w:r>
    </w:p>
    <w:p w14:paraId="102F726D" w14:textId="77777777" w:rsidR="00CA4D3B" w:rsidRDefault="00CA4D3B" w:rsidP="00CA4D3B">
      <w:pPr>
        <w:keepNext/>
        <w:jc w:val="center"/>
        <w:outlineLvl w:val="1"/>
        <w:rPr>
          <w:b/>
        </w:rPr>
      </w:pPr>
    </w:p>
    <w:p w14:paraId="07456969" w14:textId="77777777" w:rsidR="00CA4D3B" w:rsidRDefault="00CA4D3B" w:rsidP="00CA4D3B">
      <w:pPr>
        <w:keepNext/>
        <w:jc w:val="center"/>
        <w:outlineLvl w:val="1"/>
        <w:rPr>
          <w:b/>
        </w:rPr>
      </w:pPr>
      <w:r>
        <w:rPr>
          <w:b/>
        </w:rPr>
        <w:t>SPRENDIMAS</w:t>
      </w:r>
    </w:p>
    <w:p w14:paraId="0CE9A243" w14:textId="77777777" w:rsidR="00CA4D3B" w:rsidRDefault="00CA4D3B" w:rsidP="00CA4D3B">
      <w:pPr>
        <w:jc w:val="center"/>
      </w:pPr>
      <w:r>
        <w:rPr>
          <w:b/>
          <w:caps/>
        </w:rPr>
        <w:t xml:space="preserve">DĖL </w:t>
      </w:r>
      <w:r w:rsidR="00035718" w:rsidRPr="00F07E20">
        <w:rPr>
          <w:b/>
          <w:caps/>
        </w:rPr>
        <w:t xml:space="preserve">AB „KLAIPĖDOS VANDUO“ 2019–2021 METŲ </w:t>
      </w:r>
      <w:r w:rsidR="00035718">
        <w:rPr>
          <w:b/>
          <w:caps/>
        </w:rPr>
        <w:t xml:space="preserve">VEIKLOS PLANO </w:t>
      </w:r>
      <w:r w:rsidR="00035718" w:rsidRPr="00BA332E">
        <w:rPr>
          <w:b/>
          <w:bCs/>
          <w:caps/>
        </w:rPr>
        <w:t>faktinių investicijų</w:t>
      </w:r>
      <w:r w:rsidR="00035718" w:rsidRPr="00BA332E">
        <w:rPr>
          <w:b/>
          <w:caps/>
        </w:rPr>
        <w:t xml:space="preserve"> </w:t>
      </w:r>
      <w:r w:rsidR="00035718">
        <w:rPr>
          <w:b/>
          <w:caps/>
        </w:rPr>
        <w:t>vykdymo ataskaitos suderinimo</w:t>
      </w:r>
    </w:p>
    <w:p w14:paraId="7A0291E5" w14:textId="77777777" w:rsidR="00CA4D3B" w:rsidRDefault="00CA4D3B" w:rsidP="00CA4D3B">
      <w:pPr>
        <w:jc w:val="center"/>
      </w:pPr>
    </w:p>
    <w:p w14:paraId="4FA3E8D0" w14:textId="3E4325D1" w:rsidR="00597EE8" w:rsidRPr="003C09F9" w:rsidRDefault="006B03C3" w:rsidP="00597EE8">
      <w:pPr>
        <w:tabs>
          <w:tab w:val="left" w:pos="5070"/>
          <w:tab w:val="left" w:pos="5366"/>
          <w:tab w:val="left" w:pos="6771"/>
          <w:tab w:val="left" w:pos="7363"/>
        </w:tabs>
        <w:jc w:val="center"/>
      </w:pPr>
      <w:r>
        <w:rPr>
          <w:noProof/>
        </w:rPr>
        <w:t xml:space="preserve">2022 m. birželio 22 d. </w:t>
      </w:r>
      <w:r w:rsidR="00597EE8" w:rsidRPr="003C09F9">
        <w:t>Nr.</w:t>
      </w:r>
      <w:r w:rsidR="00597EE8">
        <w:t xml:space="preserve"> </w:t>
      </w:r>
      <w:bookmarkStart w:id="0" w:name="registravimoNr"/>
      <w:r>
        <w:t>T2-160</w:t>
      </w:r>
      <w:bookmarkStart w:id="1" w:name="_GoBack"/>
      <w:bookmarkEnd w:id="0"/>
      <w:bookmarkEnd w:id="1"/>
    </w:p>
    <w:p w14:paraId="5E275FAF" w14:textId="77777777" w:rsidR="00597EE8" w:rsidRDefault="00597EE8" w:rsidP="00597EE8">
      <w:pPr>
        <w:tabs>
          <w:tab w:val="left" w:pos="5070"/>
          <w:tab w:val="left" w:pos="5366"/>
          <w:tab w:val="left" w:pos="6771"/>
          <w:tab w:val="left" w:pos="7363"/>
        </w:tabs>
        <w:jc w:val="center"/>
      </w:pPr>
      <w:r w:rsidRPr="001456CE">
        <w:t>Klaipėda</w:t>
      </w:r>
    </w:p>
    <w:p w14:paraId="278E9A89" w14:textId="77777777" w:rsidR="00CA4D3B" w:rsidRPr="008354D5" w:rsidRDefault="00CA4D3B" w:rsidP="00CA4D3B">
      <w:pPr>
        <w:jc w:val="center"/>
      </w:pPr>
    </w:p>
    <w:p w14:paraId="24CB4B12" w14:textId="77777777" w:rsidR="00CA4D3B" w:rsidRDefault="00CA4D3B" w:rsidP="00CA4D3B">
      <w:pPr>
        <w:jc w:val="center"/>
      </w:pPr>
    </w:p>
    <w:p w14:paraId="260BA817" w14:textId="77777777" w:rsidR="00035718" w:rsidRDefault="00035718" w:rsidP="00035718">
      <w:pPr>
        <w:tabs>
          <w:tab w:val="left" w:pos="912"/>
        </w:tabs>
        <w:ind w:firstLine="709"/>
        <w:jc w:val="both"/>
      </w:pPr>
      <w:r w:rsidRPr="001D3C7E">
        <w:t>Vadovaudamasi</w:t>
      </w:r>
      <w:r>
        <w:t xml:space="preserve"> Lietuvos Respublikos vietos savivaldos įstatymo 6 straipsnio 30 punktu, 16 straipsnio 4 dalimi, Lietuvos Respublikos geriamojo vandens tiekimo ir nuotekų tvarkymo įstatymo 34 straipsnio 5 dalimi ir </w:t>
      </w:r>
      <w:r w:rsidRPr="002D5EDA">
        <w:t>Šilumos tiekėjų, nepriklausomų šilumos gamintojų, geriamojo vandens tiekėjų ir nuotekų tvarkytojų, paviršinių nuotekų tvarkytojų investicijų vertinimo ir derinimo Valstybinėje energetikos reguliavimo taryboje tvarkos apraš</w:t>
      </w:r>
      <w:r>
        <w:t xml:space="preserve">o, patvirtinto Valstybinės energetikos reguliavimo tarybos 2019 m. balandžio 1 d. nutarimu Nr. O3E-93 „Dėl Šilumos tiekėjų, nepriklausomų šilumos gamintojų, geriamojo vandens tiekėjų ir nuotekų tvarkytojų, paviršinių nuotekų tvarkytojų investicijų vertinimo ir derinimo Valstybinėje energetikos reguliavimo taryboje tvarkos aprašo patvirtinimo“, 10, 11 ir 32 punktais, </w:t>
      </w:r>
      <w:r w:rsidRPr="001D3C7E">
        <w:t xml:space="preserve">Klaipėdos miesto savivaldybės taryba </w:t>
      </w:r>
      <w:r w:rsidRPr="001D3C7E">
        <w:rPr>
          <w:spacing w:val="60"/>
        </w:rPr>
        <w:t>nusprendži</w:t>
      </w:r>
      <w:r w:rsidRPr="001D3C7E">
        <w:t>a:</w:t>
      </w:r>
      <w:r>
        <w:t xml:space="preserve"> </w:t>
      </w:r>
    </w:p>
    <w:p w14:paraId="283C36D3" w14:textId="77777777" w:rsidR="00035718" w:rsidRDefault="00035718" w:rsidP="00035718">
      <w:pPr>
        <w:tabs>
          <w:tab w:val="left" w:pos="912"/>
        </w:tabs>
        <w:ind w:firstLine="709"/>
        <w:jc w:val="both"/>
      </w:pPr>
      <w:r>
        <w:t>1. Suderinti</w:t>
      </w:r>
      <w:r w:rsidRPr="00AA3CF1">
        <w:t xml:space="preserve"> AB „Klaipėdos vanduo“ 2019–2021 metų ve</w:t>
      </w:r>
      <w:r>
        <w:t xml:space="preserve">iklos plano </w:t>
      </w:r>
      <w:r w:rsidRPr="00BA332E">
        <w:rPr>
          <w:bCs/>
        </w:rPr>
        <w:t>faktinių investicijų</w:t>
      </w:r>
      <w:r w:rsidRPr="00BA332E">
        <w:t xml:space="preserve"> </w:t>
      </w:r>
      <w:r>
        <w:t xml:space="preserve">vykdymo ataskaitą </w:t>
      </w:r>
      <w:r w:rsidRPr="003B21D7">
        <w:t>(pridedama).</w:t>
      </w:r>
      <w:r>
        <w:t xml:space="preserve"> </w:t>
      </w:r>
    </w:p>
    <w:p w14:paraId="29100689" w14:textId="77777777" w:rsidR="00035718" w:rsidRPr="003B21D7" w:rsidRDefault="00035718" w:rsidP="00035718">
      <w:pPr>
        <w:tabs>
          <w:tab w:val="left" w:pos="912"/>
        </w:tabs>
        <w:ind w:firstLine="709"/>
        <w:jc w:val="both"/>
      </w:pPr>
      <w:r w:rsidRPr="003B21D7">
        <w:t>2.</w:t>
      </w:r>
      <w:r>
        <w:t> </w:t>
      </w:r>
      <w:r w:rsidRPr="003B21D7">
        <w:t>Skelbti šį sprendimą Klaipėdos miesto savivaldybės interneto svetainėje.</w:t>
      </w:r>
    </w:p>
    <w:p w14:paraId="66D76CFD" w14:textId="77777777" w:rsidR="00035718" w:rsidRPr="003B21D7" w:rsidRDefault="00035718" w:rsidP="00035718">
      <w:pPr>
        <w:jc w:val="both"/>
      </w:pPr>
    </w:p>
    <w:p w14:paraId="717D2117" w14:textId="77777777" w:rsidR="00CE175A" w:rsidRDefault="00CE175A" w:rsidP="00035718">
      <w:pPr>
        <w:jc w:val="both"/>
      </w:pPr>
    </w:p>
    <w:tbl>
      <w:tblPr>
        <w:tblW w:w="0" w:type="auto"/>
        <w:tblLook w:val="04A0" w:firstRow="1" w:lastRow="0" w:firstColumn="1" w:lastColumn="0" w:noHBand="0" w:noVBand="1"/>
      </w:tblPr>
      <w:tblGrid>
        <w:gridCol w:w="6468"/>
        <w:gridCol w:w="3170"/>
      </w:tblGrid>
      <w:tr w:rsidR="00035718" w14:paraId="3C568474" w14:textId="77777777" w:rsidTr="00712B4D">
        <w:tc>
          <w:tcPr>
            <w:tcW w:w="6629" w:type="dxa"/>
            <w:shd w:val="clear" w:color="auto" w:fill="auto"/>
          </w:tcPr>
          <w:p w14:paraId="686B60DF" w14:textId="77777777" w:rsidR="00035718" w:rsidRDefault="00035718" w:rsidP="00712B4D">
            <w:r w:rsidRPr="00D50F7E">
              <w:t xml:space="preserve">Savivaldybės meras </w:t>
            </w:r>
          </w:p>
        </w:tc>
        <w:tc>
          <w:tcPr>
            <w:tcW w:w="3225" w:type="dxa"/>
            <w:shd w:val="clear" w:color="auto" w:fill="auto"/>
          </w:tcPr>
          <w:p w14:paraId="7A702C0A" w14:textId="77777777" w:rsidR="00035718" w:rsidRDefault="00F02E00" w:rsidP="00712B4D">
            <w:pPr>
              <w:jc w:val="right"/>
            </w:pPr>
            <w:r>
              <w:t>Vytautas Grubliauskas</w:t>
            </w:r>
          </w:p>
        </w:tc>
      </w:tr>
    </w:tbl>
    <w:p w14:paraId="5E2423B1" w14:textId="77777777" w:rsidR="00CA4D3B" w:rsidRDefault="00CA4D3B" w:rsidP="00CA4D3B">
      <w:pPr>
        <w:jc w:val="both"/>
      </w:pPr>
    </w:p>
    <w:p w14:paraId="2B7A1711" w14:textId="77777777" w:rsidR="004476DD" w:rsidRDefault="004476DD" w:rsidP="00CA4D3B">
      <w:pPr>
        <w:jc w:val="both"/>
      </w:pPr>
    </w:p>
    <w:sectPr w:rsidR="004476DD"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A3C12" w14:textId="77777777" w:rsidR="00513932" w:rsidRDefault="00513932" w:rsidP="00E014C1">
      <w:r>
        <w:separator/>
      </w:r>
    </w:p>
  </w:endnote>
  <w:endnote w:type="continuationSeparator" w:id="0">
    <w:p w14:paraId="6DD2BCDF" w14:textId="77777777" w:rsidR="00513932" w:rsidRDefault="0051393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C67F6" w14:textId="77777777" w:rsidR="00513932" w:rsidRDefault="00513932" w:rsidP="00E014C1">
      <w:r>
        <w:separator/>
      </w:r>
    </w:p>
  </w:footnote>
  <w:footnote w:type="continuationSeparator" w:id="0">
    <w:p w14:paraId="656D15BD" w14:textId="77777777" w:rsidR="00513932" w:rsidRDefault="0051393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775A6FAB"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37ADE7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718"/>
    <w:rsid w:val="00146B30"/>
    <w:rsid w:val="001A3C6F"/>
    <w:rsid w:val="001E7FB1"/>
    <w:rsid w:val="003222B4"/>
    <w:rsid w:val="004476DD"/>
    <w:rsid w:val="00513932"/>
    <w:rsid w:val="00597EE8"/>
    <w:rsid w:val="005F495C"/>
    <w:rsid w:val="006B03C3"/>
    <w:rsid w:val="007144D3"/>
    <w:rsid w:val="008354D5"/>
    <w:rsid w:val="00894D6F"/>
    <w:rsid w:val="008B3924"/>
    <w:rsid w:val="00922CD4"/>
    <w:rsid w:val="00A12691"/>
    <w:rsid w:val="00AF7D08"/>
    <w:rsid w:val="00C56F56"/>
    <w:rsid w:val="00CA4D3B"/>
    <w:rsid w:val="00CE175A"/>
    <w:rsid w:val="00E014C1"/>
    <w:rsid w:val="00E33871"/>
    <w:rsid w:val="00E4190D"/>
    <w:rsid w:val="00F02E0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5EA5"/>
  <w15:docId w15:val="{FE40741B-E6B1-4C22-B6AD-77FB1339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Deimante Buteniene</cp:lastModifiedBy>
  <cp:revision>3</cp:revision>
  <dcterms:created xsi:type="dcterms:W3CDTF">2022-06-28T06:40:00Z</dcterms:created>
  <dcterms:modified xsi:type="dcterms:W3CDTF">2022-06-28T06:55:00Z</dcterms:modified>
</cp:coreProperties>
</file>