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1B" w:rsidRDefault="003F6F1B" w:rsidP="003F6F1B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:rsidR="009523D9" w:rsidRPr="00DB0AB1" w:rsidRDefault="009523D9" w:rsidP="009523D9">
      <w:pPr>
        <w:pStyle w:val="Pagrindinistekstas"/>
        <w:jc w:val="center"/>
        <w:rPr>
          <w:szCs w:val="24"/>
        </w:rPr>
      </w:pPr>
      <w:r w:rsidRPr="00DB0AB1">
        <w:rPr>
          <w:b/>
          <w:caps/>
          <w:szCs w:val="24"/>
        </w:rPr>
        <w:t>DĖL KLAIPĖDOS MIESTO SAVIVALDYBĖS TARYBOS POSĖDŽIO SUŠAUKIMO</w:t>
      </w: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3C09F9" w:rsidRDefault="006E09CE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2022-07-14 </w:t>
      </w:r>
      <w:bookmarkStart w:id="0" w:name="_GoBack"/>
      <w:bookmarkEnd w:id="0"/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M-35</w:t>
      </w:r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9523D9" w:rsidRDefault="009523D9" w:rsidP="00264B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Vadovaudamasis</w:t>
      </w:r>
      <w:r w:rsidRPr="004B0C2A">
        <w:rPr>
          <w:sz w:val="24"/>
          <w:szCs w:val="24"/>
        </w:rPr>
        <w:t xml:space="preserve"> Lietuvos Respublikos vietos savivaldos įstatymo 13 straipsnio 4 dalimi ir 20</w:t>
      </w:r>
      <w:r w:rsidR="00264B6E">
        <w:rPr>
          <w:sz w:val="24"/>
          <w:szCs w:val="24"/>
        </w:rPr>
        <w:t> </w:t>
      </w:r>
      <w:r w:rsidRPr="004B0C2A">
        <w:rPr>
          <w:sz w:val="24"/>
          <w:szCs w:val="24"/>
        </w:rPr>
        <w:t>straipsnio 2 dalies 1 punktu,</w:t>
      </w:r>
    </w:p>
    <w:p w:rsidR="009523D9" w:rsidRDefault="009523D9" w:rsidP="00264B6E">
      <w:pPr>
        <w:ind w:firstLine="709"/>
        <w:jc w:val="both"/>
        <w:rPr>
          <w:b/>
          <w:sz w:val="24"/>
          <w:szCs w:val="24"/>
        </w:rPr>
      </w:pPr>
      <w:r>
        <w:rPr>
          <w:spacing w:val="60"/>
          <w:sz w:val="24"/>
          <w:szCs w:val="24"/>
        </w:rPr>
        <w:t>š</w:t>
      </w:r>
      <w:r w:rsidRPr="006E4942">
        <w:rPr>
          <w:spacing w:val="60"/>
          <w:sz w:val="24"/>
          <w:szCs w:val="24"/>
        </w:rPr>
        <w:t>aukiu</w:t>
      </w:r>
      <w:r w:rsidRPr="006E4942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6E4942">
        <w:rPr>
          <w:sz w:val="24"/>
          <w:szCs w:val="24"/>
        </w:rPr>
        <w:t xml:space="preserve"> m. </w:t>
      </w:r>
      <w:r w:rsidR="00B81748">
        <w:rPr>
          <w:sz w:val="24"/>
          <w:szCs w:val="24"/>
        </w:rPr>
        <w:t>liepos</w:t>
      </w:r>
      <w:r w:rsidR="00A85EE1">
        <w:rPr>
          <w:sz w:val="24"/>
          <w:szCs w:val="24"/>
        </w:rPr>
        <w:t xml:space="preserve"> 2</w:t>
      </w:r>
      <w:r w:rsidR="00B81748">
        <w:rPr>
          <w:sz w:val="24"/>
          <w:szCs w:val="24"/>
        </w:rPr>
        <w:t>1</w:t>
      </w:r>
      <w:r w:rsidR="00714B02">
        <w:rPr>
          <w:sz w:val="24"/>
          <w:szCs w:val="24"/>
        </w:rPr>
        <w:t>–</w:t>
      </w:r>
      <w:r w:rsidR="00A85EE1">
        <w:rPr>
          <w:sz w:val="24"/>
          <w:szCs w:val="24"/>
        </w:rPr>
        <w:t>2</w:t>
      </w:r>
      <w:r w:rsidR="00B81748">
        <w:rPr>
          <w:sz w:val="24"/>
          <w:szCs w:val="24"/>
        </w:rPr>
        <w:t>2</w:t>
      </w:r>
      <w:r w:rsidRPr="006E4942">
        <w:rPr>
          <w:sz w:val="24"/>
          <w:szCs w:val="24"/>
          <w:lang w:val="en-US"/>
        </w:rPr>
        <w:t xml:space="preserve"> </w:t>
      </w:r>
      <w:r w:rsidRPr="006E4942">
        <w:rPr>
          <w:sz w:val="24"/>
          <w:szCs w:val="24"/>
        </w:rPr>
        <w:t xml:space="preserve">d. 9.00 val. </w:t>
      </w:r>
      <w:r w:rsidRPr="0002216D">
        <w:rPr>
          <w:sz w:val="24"/>
          <w:szCs w:val="24"/>
        </w:rPr>
        <w:t xml:space="preserve">Savivaldybės posėdžių salėje Klaipėdos miesto savivaldybės tarybos </w:t>
      </w:r>
      <w:r>
        <w:rPr>
          <w:sz w:val="24"/>
          <w:szCs w:val="24"/>
        </w:rPr>
        <w:t>4</w:t>
      </w:r>
      <w:r w:rsidR="00B81748">
        <w:rPr>
          <w:sz w:val="24"/>
          <w:szCs w:val="24"/>
        </w:rPr>
        <w:t>3</w:t>
      </w:r>
      <w:r w:rsidRPr="006E4942">
        <w:rPr>
          <w:sz w:val="24"/>
          <w:szCs w:val="24"/>
        </w:rPr>
        <w:t>-</w:t>
      </w:r>
      <w:r w:rsidR="00DD0D67">
        <w:rPr>
          <w:sz w:val="24"/>
          <w:szCs w:val="24"/>
        </w:rPr>
        <w:t>i</w:t>
      </w:r>
      <w:r w:rsidRPr="006E4942">
        <w:rPr>
          <w:sz w:val="24"/>
          <w:szCs w:val="24"/>
        </w:rPr>
        <w:t>ąjį posėdį.</w:t>
      </w:r>
      <w:r w:rsidRPr="006E4942">
        <w:t xml:space="preserve"> </w:t>
      </w:r>
    </w:p>
    <w:p w:rsidR="00C1255E" w:rsidRPr="00C1255E" w:rsidRDefault="00C1255E" w:rsidP="00264B6E">
      <w:pPr>
        <w:ind w:firstLine="709"/>
        <w:jc w:val="both"/>
        <w:rPr>
          <w:sz w:val="24"/>
          <w:szCs w:val="24"/>
        </w:rPr>
      </w:pPr>
      <w:r w:rsidRPr="00C1255E">
        <w:rPr>
          <w:sz w:val="24"/>
          <w:szCs w:val="24"/>
        </w:rPr>
        <w:t>Darbotvarkė:</w:t>
      </w:r>
    </w:p>
    <w:p w:rsidR="00B81748" w:rsidRPr="00B81748" w:rsidRDefault="00B81748" w:rsidP="00B81748">
      <w:pPr>
        <w:ind w:firstLine="709"/>
        <w:jc w:val="both"/>
        <w:rPr>
          <w:sz w:val="24"/>
          <w:szCs w:val="24"/>
        </w:rPr>
      </w:pPr>
      <w:r w:rsidRPr="00B81748">
        <w:rPr>
          <w:sz w:val="24"/>
          <w:szCs w:val="24"/>
        </w:rPr>
        <w:t>1. Dėl Klaipėdos miesto garbės piliečio vardo suteikimo. Pranešėja E. Deltuvaitė.</w:t>
      </w:r>
    </w:p>
    <w:p w:rsidR="00B81748" w:rsidRPr="00B81748" w:rsidRDefault="00B81748" w:rsidP="00B81748">
      <w:pPr>
        <w:ind w:firstLine="709"/>
        <w:jc w:val="both"/>
        <w:rPr>
          <w:sz w:val="24"/>
          <w:szCs w:val="24"/>
        </w:rPr>
      </w:pPr>
      <w:r w:rsidRPr="00B81748">
        <w:rPr>
          <w:sz w:val="24"/>
          <w:szCs w:val="24"/>
        </w:rPr>
        <w:t xml:space="preserve">2. Dėl pritarimo Bendradarbiavimo sutarčiai. Pranešėjas R. Zulcas. </w:t>
      </w:r>
    </w:p>
    <w:p w:rsidR="00B81748" w:rsidRPr="00B81748" w:rsidRDefault="00B81748" w:rsidP="00B81748">
      <w:pPr>
        <w:ind w:firstLine="709"/>
        <w:jc w:val="both"/>
        <w:rPr>
          <w:sz w:val="24"/>
          <w:szCs w:val="24"/>
        </w:rPr>
      </w:pPr>
      <w:r w:rsidRPr="00B81748">
        <w:rPr>
          <w:sz w:val="24"/>
          <w:szCs w:val="24"/>
        </w:rPr>
        <w:t xml:space="preserve">3. Dėl didžiausio leistino valstybės tarnautojų ir darbuotojų, dirbančių pagal darbo sutartis, pareigybių skaičiaus Klaipėdos miesto savivaldybės kontrolės ir </w:t>
      </w:r>
      <w:r>
        <w:rPr>
          <w:sz w:val="24"/>
          <w:szCs w:val="24"/>
        </w:rPr>
        <w:t xml:space="preserve">audito tarnyboje nustatymo. </w:t>
      </w:r>
      <w:r w:rsidRPr="00B81748">
        <w:rPr>
          <w:sz w:val="24"/>
          <w:szCs w:val="24"/>
        </w:rPr>
        <w:t>Pranešėja D. Čeporiūtė.</w:t>
      </w:r>
    </w:p>
    <w:p w:rsidR="00B81748" w:rsidRPr="00B81748" w:rsidRDefault="00B81748" w:rsidP="00B81748">
      <w:pPr>
        <w:ind w:firstLine="709"/>
        <w:jc w:val="both"/>
        <w:rPr>
          <w:sz w:val="24"/>
          <w:szCs w:val="24"/>
        </w:rPr>
      </w:pPr>
      <w:r w:rsidRPr="00B81748">
        <w:rPr>
          <w:sz w:val="24"/>
          <w:szCs w:val="24"/>
        </w:rPr>
        <w:t>4. Dėl Klaipėdos miesto savivaldybės biudžetinių įstaigų vadovų darbo apmokėjimo sistemos aprašo patvirtinimo. Pranešėja I. Gelžinytė</w:t>
      </w:r>
      <w:r w:rsidR="00DD0D67">
        <w:rPr>
          <w:sz w:val="24"/>
          <w:szCs w:val="24"/>
        </w:rPr>
        <w:t>-</w:t>
      </w:r>
      <w:r w:rsidRPr="00B81748">
        <w:rPr>
          <w:sz w:val="24"/>
          <w:szCs w:val="24"/>
        </w:rPr>
        <w:t xml:space="preserve">Litinskienė. </w:t>
      </w:r>
    </w:p>
    <w:p w:rsidR="00B81748" w:rsidRPr="00B81748" w:rsidRDefault="00B81748" w:rsidP="00B81748">
      <w:pPr>
        <w:ind w:firstLine="709"/>
        <w:jc w:val="both"/>
        <w:rPr>
          <w:sz w:val="24"/>
          <w:szCs w:val="24"/>
        </w:rPr>
      </w:pPr>
      <w:r w:rsidRPr="00B81748">
        <w:rPr>
          <w:sz w:val="24"/>
          <w:szCs w:val="24"/>
        </w:rPr>
        <w:t>5. Dėl Klaipėdos miesto tautinių mažumų tarybos prie Klaipėdos miesto savivaldybės tarybos sudėties patvirtinimo. Pranešėja E. Deltuvaitė.</w:t>
      </w:r>
    </w:p>
    <w:p w:rsidR="00B81748" w:rsidRPr="00B81748" w:rsidRDefault="00B81748" w:rsidP="00B81748">
      <w:pPr>
        <w:ind w:firstLine="709"/>
        <w:jc w:val="both"/>
        <w:rPr>
          <w:sz w:val="24"/>
          <w:szCs w:val="24"/>
        </w:rPr>
      </w:pPr>
      <w:r w:rsidRPr="00B81748">
        <w:rPr>
          <w:sz w:val="24"/>
          <w:szCs w:val="24"/>
        </w:rPr>
        <w:t xml:space="preserve">6. Dėl Klaipėdos miesto savivaldybės atstovo delegavimo į </w:t>
      </w:r>
      <w:r w:rsidR="00F15119">
        <w:rPr>
          <w:sz w:val="24"/>
          <w:szCs w:val="24"/>
        </w:rPr>
        <w:t>R</w:t>
      </w:r>
      <w:r w:rsidRPr="00B81748">
        <w:rPr>
          <w:sz w:val="24"/>
          <w:szCs w:val="24"/>
        </w:rPr>
        <w:t>egioninę kultūros tarybą. Pranešėja E. Deltuvaitė.</w:t>
      </w:r>
    </w:p>
    <w:p w:rsidR="00B81748" w:rsidRPr="00B81748" w:rsidRDefault="00B81748" w:rsidP="00B81748">
      <w:pPr>
        <w:ind w:firstLine="709"/>
        <w:jc w:val="both"/>
        <w:rPr>
          <w:sz w:val="24"/>
          <w:szCs w:val="24"/>
        </w:rPr>
      </w:pPr>
      <w:r w:rsidRPr="00B81748">
        <w:rPr>
          <w:sz w:val="24"/>
          <w:szCs w:val="24"/>
        </w:rPr>
        <w:t xml:space="preserve">7. Dėl </w:t>
      </w:r>
      <w:r w:rsidR="00F15119">
        <w:rPr>
          <w:sz w:val="24"/>
          <w:szCs w:val="24"/>
        </w:rPr>
        <w:t>B</w:t>
      </w:r>
      <w:r w:rsidRPr="00B81748">
        <w:rPr>
          <w:sz w:val="24"/>
          <w:szCs w:val="24"/>
        </w:rPr>
        <w:t>iudžetinės įstaigos Klaipėdos miesto sporto bazių valdymo centro nuostatų patvirtinimo. Pranešėja R. Rumšienė</w:t>
      </w:r>
    </w:p>
    <w:p w:rsidR="00B81748" w:rsidRPr="00B81748" w:rsidRDefault="00B81748" w:rsidP="00B81748">
      <w:pPr>
        <w:ind w:firstLine="709"/>
        <w:jc w:val="both"/>
        <w:rPr>
          <w:sz w:val="24"/>
          <w:szCs w:val="24"/>
        </w:rPr>
      </w:pPr>
      <w:r w:rsidRPr="00B81748">
        <w:rPr>
          <w:sz w:val="24"/>
          <w:szCs w:val="24"/>
        </w:rPr>
        <w:t>8. Dėl atlyginimo dydžio už neformalųjį ugdymą Klaipėdos miesto biudžetinėse sporto mokymo įstaigose nustatymo. Pranešėja R. Rumšienė</w:t>
      </w:r>
    </w:p>
    <w:p w:rsidR="00B81748" w:rsidRPr="00B81748" w:rsidRDefault="00B81748" w:rsidP="00B81748">
      <w:pPr>
        <w:ind w:firstLine="709"/>
        <w:jc w:val="both"/>
        <w:rPr>
          <w:sz w:val="24"/>
          <w:szCs w:val="24"/>
        </w:rPr>
      </w:pPr>
      <w:r w:rsidRPr="00B81748">
        <w:rPr>
          <w:sz w:val="24"/>
          <w:szCs w:val="24"/>
        </w:rPr>
        <w:t xml:space="preserve">9. Dėl </w:t>
      </w:r>
      <w:r w:rsidR="00F15119">
        <w:rPr>
          <w:sz w:val="24"/>
          <w:szCs w:val="24"/>
        </w:rPr>
        <w:t>M</w:t>
      </w:r>
      <w:r w:rsidRPr="00B81748">
        <w:rPr>
          <w:sz w:val="24"/>
          <w:szCs w:val="24"/>
        </w:rPr>
        <w:t>aitinimo organizavimo Klaipėdos miesto savivaldybės švietimo įstaigose tvarkos aprašo patvirtinimo. Pranešėja L. Prižgintienė.</w:t>
      </w:r>
    </w:p>
    <w:p w:rsidR="00B81748" w:rsidRPr="00B81748" w:rsidRDefault="00B81748" w:rsidP="00B81748">
      <w:pPr>
        <w:ind w:firstLine="709"/>
        <w:jc w:val="both"/>
        <w:rPr>
          <w:sz w:val="24"/>
          <w:szCs w:val="24"/>
        </w:rPr>
      </w:pPr>
      <w:r w:rsidRPr="00B81748">
        <w:rPr>
          <w:sz w:val="24"/>
          <w:szCs w:val="24"/>
        </w:rPr>
        <w:t>10. Dėl Klaipėdos miesto savivaldybės tarybos 2004 m. lapkričio 25 d. sprendimo Nr. 1-422 „Dėl Klaipėdos miesto savivaldybės biudžetinių švietimo įstaigų atlygintinai teikiamų viešųjų paslaugų tarifų nustatymo“ pakeitimo. Pranešėja L. Prižgintienė.</w:t>
      </w:r>
    </w:p>
    <w:p w:rsidR="00B81748" w:rsidRPr="00B81748" w:rsidRDefault="00B81748" w:rsidP="00B81748">
      <w:pPr>
        <w:ind w:firstLine="709"/>
        <w:jc w:val="both"/>
        <w:rPr>
          <w:sz w:val="24"/>
          <w:szCs w:val="24"/>
        </w:rPr>
      </w:pPr>
      <w:r w:rsidRPr="00B81748">
        <w:rPr>
          <w:sz w:val="24"/>
          <w:szCs w:val="24"/>
        </w:rPr>
        <w:t xml:space="preserve">11. Dėl Klaipėdos miesto savivaldybės tarybos 2020 m. liepos 30 d. sprendimo Nr. T2-197 „Dėl </w:t>
      </w:r>
      <w:r w:rsidR="00F82DE1">
        <w:rPr>
          <w:sz w:val="24"/>
          <w:szCs w:val="24"/>
        </w:rPr>
        <w:t>I</w:t>
      </w:r>
      <w:r w:rsidRPr="00B81748">
        <w:rPr>
          <w:sz w:val="24"/>
          <w:szCs w:val="24"/>
        </w:rPr>
        <w:t>kimokyklinio ir priešmokyklinio ugdymo organizavimo modelių Klaipėdos miesto savivaldybės švietimo įstaigose aprašo patvirtinimo“ pakeitimo. Pranešėja L. Prižgintienė.</w:t>
      </w:r>
    </w:p>
    <w:p w:rsidR="00B81748" w:rsidRPr="00B81748" w:rsidRDefault="00B81748" w:rsidP="00B81748">
      <w:pPr>
        <w:ind w:firstLine="709"/>
        <w:jc w:val="both"/>
        <w:rPr>
          <w:sz w:val="24"/>
          <w:szCs w:val="24"/>
        </w:rPr>
      </w:pPr>
      <w:r w:rsidRPr="00B81748">
        <w:rPr>
          <w:sz w:val="24"/>
          <w:szCs w:val="24"/>
        </w:rPr>
        <w:t>12. Dėl atlyginimo dydžio nustatymo už teikiamas papildomas vaikų priežiūros paslaugas Klaipėdos miesto savivaldybės švietimo įstaigose. Pranešėja L. Prižgintienė.</w:t>
      </w:r>
    </w:p>
    <w:p w:rsidR="00B81748" w:rsidRPr="00B81748" w:rsidRDefault="00B81748" w:rsidP="00B81748">
      <w:pPr>
        <w:ind w:firstLine="709"/>
        <w:jc w:val="both"/>
        <w:rPr>
          <w:sz w:val="24"/>
          <w:szCs w:val="24"/>
        </w:rPr>
      </w:pPr>
      <w:r w:rsidRPr="00B81748">
        <w:rPr>
          <w:sz w:val="24"/>
          <w:szCs w:val="24"/>
        </w:rPr>
        <w:t>13. Dėl pritarimo Neringos savivaldybės teritorijoje gyvenančių mokinių, besimokančių Klaipėdos miesto savivaldybės bendrojo ugdymo mokyklų vidurinio ugdymo programose, kai vidurinis ugdymas neorganizuojamas Neringos savivaldybėje, ūkio i</w:t>
      </w:r>
      <w:r>
        <w:rPr>
          <w:sz w:val="24"/>
          <w:szCs w:val="24"/>
        </w:rPr>
        <w:t xml:space="preserve">šlaidų kompensavimo sutarčiai. </w:t>
      </w:r>
      <w:r w:rsidRPr="00B81748">
        <w:rPr>
          <w:sz w:val="24"/>
          <w:szCs w:val="24"/>
        </w:rPr>
        <w:t xml:space="preserve">Pranešėja J. Ceplienė. </w:t>
      </w:r>
    </w:p>
    <w:p w:rsidR="00B81748" w:rsidRPr="00B81748" w:rsidRDefault="00B81748" w:rsidP="00B81748">
      <w:pPr>
        <w:ind w:firstLine="709"/>
        <w:jc w:val="both"/>
        <w:rPr>
          <w:sz w:val="24"/>
          <w:szCs w:val="24"/>
        </w:rPr>
      </w:pPr>
      <w:r w:rsidRPr="00B81748">
        <w:rPr>
          <w:sz w:val="24"/>
          <w:szCs w:val="24"/>
        </w:rPr>
        <w:t xml:space="preserve">14. Dėl Klaipėdos miesto savivaldybės tarybos 2021 m. liepos 22 d. sprendimo Nr. T2-172 „Dėl </w:t>
      </w:r>
      <w:r w:rsidR="00A66CE7">
        <w:rPr>
          <w:sz w:val="24"/>
          <w:szCs w:val="24"/>
        </w:rPr>
        <w:t>A</w:t>
      </w:r>
      <w:r w:rsidRPr="00B81748">
        <w:rPr>
          <w:sz w:val="24"/>
          <w:szCs w:val="24"/>
        </w:rPr>
        <w:t xml:space="preserve">tlyginimo už maitinimo paslaugą Klaipėdos miesto savivaldybės švietimo įstaigose, įgyvendinančiose ikimokyklinio ar priešmokyklinio ugdymo programas, nustatymo tvarkos aprašo </w:t>
      </w:r>
      <w:r w:rsidRPr="00B81748">
        <w:rPr>
          <w:sz w:val="24"/>
          <w:szCs w:val="24"/>
        </w:rPr>
        <w:lastRenderedPageBreak/>
        <w:t>patvirtinimo, atlyginimo dydžio ir jo perskaičiavimo m</w:t>
      </w:r>
      <w:r>
        <w:rPr>
          <w:sz w:val="24"/>
          <w:szCs w:val="24"/>
        </w:rPr>
        <w:t>etodikos nustatymo“ pakeitimo.</w:t>
      </w:r>
      <w:r w:rsidRPr="00B81748">
        <w:rPr>
          <w:sz w:val="24"/>
          <w:szCs w:val="24"/>
        </w:rPr>
        <w:t xml:space="preserve"> Pranešėja J.</w:t>
      </w:r>
      <w:r w:rsidR="00A66CE7">
        <w:rPr>
          <w:sz w:val="24"/>
          <w:szCs w:val="24"/>
        </w:rPr>
        <w:t> </w:t>
      </w:r>
      <w:r w:rsidRPr="00B81748">
        <w:rPr>
          <w:sz w:val="24"/>
          <w:szCs w:val="24"/>
        </w:rPr>
        <w:t xml:space="preserve">Ceplienė. </w:t>
      </w:r>
    </w:p>
    <w:p w:rsidR="00B81748" w:rsidRPr="00B81748" w:rsidRDefault="00B81748" w:rsidP="00B81748">
      <w:pPr>
        <w:ind w:firstLine="709"/>
        <w:jc w:val="both"/>
        <w:rPr>
          <w:sz w:val="24"/>
          <w:szCs w:val="24"/>
        </w:rPr>
      </w:pPr>
      <w:r w:rsidRPr="00B81748">
        <w:rPr>
          <w:sz w:val="24"/>
          <w:szCs w:val="24"/>
        </w:rPr>
        <w:t>15. Dėl Klaipėdos miesto savivaldybės tarybos 2014 m. liepos 31 d. sprendim</w:t>
      </w:r>
      <w:r w:rsidR="00A66CE7">
        <w:rPr>
          <w:sz w:val="24"/>
          <w:szCs w:val="24"/>
        </w:rPr>
        <w:t>o</w:t>
      </w:r>
      <w:r w:rsidRPr="00B81748">
        <w:rPr>
          <w:sz w:val="24"/>
          <w:szCs w:val="24"/>
        </w:rPr>
        <w:t xml:space="preserve"> Nr. T2 156 „Dėl Klaipėdos miesto nevyriausybinių organizacijų tarybos nuostatų patvirtinimo“ pakeitimo. Pranešėja A. Liesytė. </w:t>
      </w:r>
    </w:p>
    <w:p w:rsidR="00B81748" w:rsidRPr="00B81748" w:rsidRDefault="00B81748" w:rsidP="00B81748">
      <w:pPr>
        <w:ind w:firstLine="709"/>
        <w:jc w:val="both"/>
        <w:rPr>
          <w:sz w:val="24"/>
          <w:szCs w:val="24"/>
        </w:rPr>
      </w:pPr>
      <w:r w:rsidRPr="00B81748">
        <w:rPr>
          <w:sz w:val="24"/>
          <w:szCs w:val="24"/>
        </w:rPr>
        <w:t>16. Dėl Klaipėdos miesto savivaldybės tarybos 2012 m. liepos 26 d. sprendimo Nr. T2-203 „Dėl biudžetinės įstaigos Klaipėdos miesto globos namų socialinės globos paslaugos kainos nustatymo“ pakeitimo. Pranešėja A. Liesytė.</w:t>
      </w:r>
    </w:p>
    <w:p w:rsidR="00B81748" w:rsidRPr="00B81748" w:rsidRDefault="00B81748" w:rsidP="00B81748">
      <w:pPr>
        <w:ind w:firstLine="709"/>
        <w:jc w:val="both"/>
        <w:rPr>
          <w:sz w:val="24"/>
          <w:szCs w:val="24"/>
        </w:rPr>
      </w:pPr>
      <w:r w:rsidRPr="00B81748">
        <w:rPr>
          <w:sz w:val="24"/>
          <w:szCs w:val="24"/>
        </w:rPr>
        <w:t>17. Dėl savivaldybės būsto nuomos sąlygų pakeitimo. Pranešėja L. Murauskienė.</w:t>
      </w:r>
    </w:p>
    <w:p w:rsidR="00B81748" w:rsidRPr="00B81748" w:rsidRDefault="00B81748" w:rsidP="00B81748">
      <w:pPr>
        <w:ind w:firstLine="709"/>
        <w:jc w:val="both"/>
        <w:rPr>
          <w:sz w:val="24"/>
          <w:szCs w:val="24"/>
        </w:rPr>
      </w:pPr>
      <w:r w:rsidRPr="00B81748">
        <w:rPr>
          <w:sz w:val="24"/>
          <w:szCs w:val="24"/>
        </w:rPr>
        <w:t xml:space="preserve">18. Dėl paminklo „Inkaras – širdis“ perėmimo Klaipėdos miesto savivaldybės nuosavybėn. Pranešėjas E. Simokaitis. </w:t>
      </w:r>
    </w:p>
    <w:p w:rsidR="00B81748" w:rsidRPr="00B81748" w:rsidRDefault="00B81748" w:rsidP="00B81748">
      <w:pPr>
        <w:ind w:firstLine="709"/>
        <w:jc w:val="both"/>
        <w:rPr>
          <w:sz w:val="24"/>
          <w:szCs w:val="24"/>
        </w:rPr>
      </w:pPr>
      <w:r w:rsidRPr="00B81748">
        <w:rPr>
          <w:sz w:val="24"/>
          <w:szCs w:val="24"/>
        </w:rPr>
        <w:t>19. Dėl pripažinto netinkamu (negalimu) naudoti valstybei nuosavybės teise priklausančio nematerialiojo, ilgalaikio ir trumpalaikio materialiojo turto nurašymo ir likvidavimo. Pranešėjas E.</w:t>
      </w:r>
      <w:r w:rsidR="00A66CE7">
        <w:rPr>
          <w:sz w:val="24"/>
          <w:szCs w:val="24"/>
        </w:rPr>
        <w:t> </w:t>
      </w:r>
      <w:r w:rsidRPr="00B81748">
        <w:rPr>
          <w:sz w:val="24"/>
          <w:szCs w:val="24"/>
        </w:rPr>
        <w:t>Simokaitis.</w:t>
      </w:r>
    </w:p>
    <w:p w:rsidR="00B81748" w:rsidRPr="00B81748" w:rsidRDefault="00B81748" w:rsidP="00B81748">
      <w:pPr>
        <w:ind w:firstLine="709"/>
        <w:jc w:val="both"/>
        <w:rPr>
          <w:sz w:val="24"/>
          <w:szCs w:val="24"/>
        </w:rPr>
      </w:pPr>
      <w:r w:rsidRPr="00B81748">
        <w:rPr>
          <w:sz w:val="24"/>
          <w:szCs w:val="24"/>
        </w:rPr>
        <w:t>20. Dėl savivaldybės būstų ir neįrengtos palėpės dalies pardavimo. Pranešėjas E. Simokaitis.</w:t>
      </w:r>
    </w:p>
    <w:p w:rsidR="00B81748" w:rsidRPr="00B81748" w:rsidRDefault="00B81748" w:rsidP="00B81748">
      <w:pPr>
        <w:ind w:firstLine="709"/>
        <w:jc w:val="both"/>
        <w:rPr>
          <w:sz w:val="24"/>
          <w:szCs w:val="24"/>
        </w:rPr>
      </w:pPr>
      <w:r w:rsidRPr="00B81748">
        <w:rPr>
          <w:sz w:val="24"/>
          <w:szCs w:val="24"/>
        </w:rPr>
        <w:t>21. Dėl turto perdavimo valdyti, naudoti ir disponuoti patikėjimo teise Klaipėdos miesto savivaldybės biudžetinėms įstaigoms. Pranešėjas E. Simokaitis.</w:t>
      </w:r>
    </w:p>
    <w:p w:rsidR="009523D9" w:rsidRDefault="00B81748" w:rsidP="00B81748">
      <w:pPr>
        <w:ind w:firstLine="709"/>
        <w:jc w:val="both"/>
        <w:rPr>
          <w:sz w:val="24"/>
          <w:szCs w:val="24"/>
        </w:rPr>
      </w:pPr>
      <w:r w:rsidRPr="00B81748">
        <w:rPr>
          <w:sz w:val="24"/>
          <w:szCs w:val="24"/>
        </w:rPr>
        <w:t>22. Dėl turto perdavimo valdyti, naudoti ir disponuoti patikėjimo teise biudžetinei įstaigai „Klaipėdos paplūdimiai“. Pranešėjas E. Simokaitis.</w:t>
      </w:r>
    </w:p>
    <w:p w:rsidR="009523D9" w:rsidRPr="009523D9" w:rsidRDefault="009523D9" w:rsidP="009523D9">
      <w:pPr>
        <w:ind w:firstLine="851"/>
        <w:jc w:val="both"/>
        <w:rPr>
          <w:b/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9"/>
      </w:tblGrid>
      <w:tr w:rsidR="003A3546" w:rsidRPr="003A3546" w:rsidTr="003A3546">
        <w:tc>
          <w:tcPr>
            <w:tcW w:w="4927" w:type="dxa"/>
          </w:tcPr>
          <w:p w:rsidR="003A3546" w:rsidRPr="003A3546" w:rsidRDefault="00F650E4" w:rsidP="00AF3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:rsidR="003A3546" w:rsidRPr="003A3546" w:rsidRDefault="009523D9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2E0294" w:rsidRPr="003A3546" w:rsidRDefault="002E0294" w:rsidP="00E114A8">
      <w:pPr>
        <w:jc w:val="both"/>
        <w:rPr>
          <w:sz w:val="24"/>
          <w:szCs w:val="24"/>
        </w:rPr>
      </w:pPr>
    </w:p>
    <w:sectPr w:rsidR="002E0294" w:rsidRPr="003A3546" w:rsidSect="002E0294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1F4" w:rsidRDefault="00A261F4" w:rsidP="00F41647">
      <w:r>
        <w:separator/>
      </w:r>
    </w:p>
  </w:endnote>
  <w:endnote w:type="continuationSeparator" w:id="0">
    <w:p w:rsidR="00A261F4" w:rsidRDefault="00A261F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1F4" w:rsidRDefault="00A261F4" w:rsidP="00F41647">
      <w:r>
        <w:separator/>
      </w:r>
    </w:p>
  </w:footnote>
  <w:footnote w:type="continuationSeparator" w:id="0">
    <w:p w:rsidR="00A261F4" w:rsidRDefault="00A261F4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6E09CE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107B"/>
    <w:rsid w:val="00024730"/>
    <w:rsid w:val="00055CBE"/>
    <w:rsid w:val="00071EBB"/>
    <w:rsid w:val="000944BF"/>
    <w:rsid w:val="000E6C34"/>
    <w:rsid w:val="001444C8"/>
    <w:rsid w:val="001456CE"/>
    <w:rsid w:val="00163473"/>
    <w:rsid w:val="00191A69"/>
    <w:rsid w:val="001B01B1"/>
    <w:rsid w:val="001D1AE7"/>
    <w:rsid w:val="001E7BA7"/>
    <w:rsid w:val="0020540C"/>
    <w:rsid w:val="00237B69"/>
    <w:rsid w:val="00242B88"/>
    <w:rsid w:val="00264B6E"/>
    <w:rsid w:val="00276B28"/>
    <w:rsid w:val="00277EC7"/>
    <w:rsid w:val="00291226"/>
    <w:rsid w:val="002B31A8"/>
    <w:rsid w:val="002E0294"/>
    <w:rsid w:val="002F5E80"/>
    <w:rsid w:val="00324750"/>
    <w:rsid w:val="00341F73"/>
    <w:rsid w:val="00347F54"/>
    <w:rsid w:val="00384543"/>
    <w:rsid w:val="003A3546"/>
    <w:rsid w:val="003C09F9"/>
    <w:rsid w:val="003E5D65"/>
    <w:rsid w:val="003E603A"/>
    <w:rsid w:val="003F6F1B"/>
    <w:rsid w:val="00405B54"/>
    <w:rsid w:val="00433CCC"/>
    <w:rsid w:val="00445CA9"/>
    <w:rsid w:val="004545AD"/>
    <w:rsid w:val="00472954"/>
    <w:rsid w:val="00524DA3"/>
    <w:rsid w:val="005425DF"/>
    <w:rsid w:val="00576CF7"/>
    <w:rsid w:val="005A3D21"/>
    <w:rsid w:val="005A6770"/>
    <w:rsid w:val="005C29DF"/>
    <w:rsid w:val="005C73A8"/>
    <w:rsid w:val="005F214D"/>
    <w:rsid w:val="00606132"/>
    <w:rsid w:val="00606915"/>
    <w:rsid w:val="00664949"/>
    <w:rsid w:val="0067122B"/>
    <w:rsid w:val="006A09D2"/>
    <w:rsid w:val="006B2DC0"/>
    <w:rsid w:val="006B429F"/>
    <w:rsid w:val="006E09CE"/>
    <w:rsid w:val="006E106A"/>
    <w:rsid w:val="006F05CF"/>
    <w:rsid w:val="006F0704"/>
    <w:rsid w:val="006F416F"/>
    <w:rsid w:val="006F4715"/>
    <w:rsid w:val="00710820"/>
    <w:rsid w:val="00714B02"/>
    <w:rsid w:val="007775F7"/>
    <w:rsid w:val="007C5302"/>
    <w:rsid w:val="007E1AFE"/>
    <w:rsid w:val="00801E4F"/>
    <w:rsid w:val="008623E9"/>
    <w:rsid w:val="00864F6F"/>
    <w:rsid w:val="008C6BDA"/>
    <w:rsid w:val="008D3E3C"/>
    <w:rsid w:val="008D69DD"/>
    <w:rsid w:val="008E411C"/>
    <w:rsid w:val="008F665C"/>
    <w:rsid w:val="00932DDD"/>
    <w:rsid w:val="00941AD9"/>
    <w:rsid w:val="009523D9"/>
    <w:rsid w:val="00A261F4"/>
    <w:rsid w:val="00A3260E"/>
    <w:rsid w:val="00A44DC7"/>
    <w:rsid w:val="00A47ED7"/>
    <w:rsid w:val="00A56070"/>
    <w:rsid w:val="00A66CE7"/>
    <w:rsid w:val="00A72795"/>
    <w:rsid w:val="00A85EE1"/>
    <w:rsid w:val="00A8670A"/>
    <w:rsid w:val="00A9592B"/>
    <w:rsid w:val="00A95C0B"/>
    <w:rsid w:val="00AA5DFD"/>
    <w:rsid w:val="00AC585C"/>
    <w:rsid w:val="00AD066F"/>
    <w:rsid w:val="00AD2EE1"/>
    <w:rsid w:val="00AF3210"/>
    <w:rsid w:val="00AF44C7"/>
    <w:rsid w:val="00B026F0"/>
    <w:rsid w:val="00B40258"/>
    <w:rsid w:val="00B63768"/>
    <w:rsid w:val="00B7320C"/>
    <w:rsid w:val="00B81748"/>
    <w:rsid w:val="00BB07E2"/>
    <w:rsid w:val="00BF5F32"/>
    <w:rsid w:val="00C04926"/>
    <w:rsid w:val="00C1255E"/>
    <w:rsid w:val="00C70A51"/>
    <w:rsid w:val="00C73DF4"/>
    <w:rsid w:val="00CA7B58"/>
    <w:rsid w:val="00CB3E22"/>
    <w:rsid w:val="00D81831"/>
    <w:rsid w:val="00DD0D67"/>
    <w:rsid w:val="00DE0BFB"/>
    <w:rsid w:val="00DF08E2"/>
    <w:rsid w:val="00E114A8"/>
    <w:rsid w:val="00E37B92"/>
    <w:rsid w:val="00E65B25"/>
    <w:rsid w:val="00E96582"/>
    <w:rsid w:val="00EA65AF"/>
    <w:rsid w:val="00EC10BA"/>
    <w:rsid w:val="00EC5237"/>
    <w:rsid w:val="00ED1DA5"/>
    <w:rsid w:val="00ED3397"/>
    <w:rsid w:val="00F070C4"/>
    <w:rsid w:val="00F15119"/>
    <w:rsid w:val="00F41647"/>
    <w:rsid w:val="00F60107"/>
    <w:rsid w:val="00F650E4"/>
    <w:rsid w:val="00F71567"/>
    <w:rsid w:val="00F82DE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D8F3"/>
  <w15:docId w15:val="{77E1B43C-487F-439E-9969-042645AD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2642</Words>
  <Characters>1506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Marija Pakalniškytė</cp:lastModifiedBy>
  <cp:revision>3</cp:revision>
  <dcterms:created xsi:type="dcterms:W3CDTF">2022-07-14T13:13:00Z</dcterms:created>
  <dcterms:modified xsi:type="dcterms:W3CDTF">2022-07-14T13:14:00Z</dcterms:modified>
</cp:coreProperties>
</file>