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9D5679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5679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9D5679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9D5679" w:rsidRDefault="001B1ADF" w:rsidP="001B1ADF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14:paraId="69EDAC49" w14:textId="77777777" w:rsidR="001B1ADF" w:rsidRPr="009D5679" w:rsidRDefault="001B1ADF" w:rsidP="001B1ADF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POSĖDŽIO PROTOKOLAS</w:t>
      </w:r>
    </w:p>
    <w:p w14:paraId="5DF7509F" w14:textId="77777777" w:rsidR="001B1ADF" w:rsidRPr="009D5679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9D5679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9D5679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9D5679">
        <w:rPr>
          <w:noProof/>
        </w:rPr>
        <w:instrText xml:space="preserve"> FORMTEXT </w:instrText>
      </w:r>
      <w:r w:rsidRPr="009D5679">
        <w:fldChar w:fldCharType="separate"/>
      </w:r>
      <w:r w:rsidRPr="009D5679">
        <w:rPr>
          <w:noProof/>
        </w:rPr>
        <w:t>2022-07-19</w:t>
      </w:r>
      <w:r w:rsidRPr="009D5679">
        <w:fldChar w:fldCharType="end"/>
      </w:r>
      <w:bookmarkEnd w:id="1"/>
      <w:r w:rsidRPr="009D5679">
        <w:rPr>
          <w:noProof/>
        </w:rPr>
        <w:t xml:space="preserve"> </w:t>
      </w:r>
      <w:r w:rsidRPr="009D5679">
        <w:rPr>
          <w:szCs w:val="24"/>
        </w:rPr>
        <w:t xml:space="preserve">Nr. </w:t>
      </w:r>
      <w:bookmarkStart w:id="2" w:name="registravimoNr"/>
      <w:r w:rsidRPr="009D5679">
        <w:rPr>
          <w:szCs w:val="24"/>
        </w:rPr>
        <w:t>TAR-82</w:t>
      </w:r>
      <w:bookmarkEnd w:id="2"/>
    </w:p>
    <w:p w14:paraId="7A3F6220" w14:textId="77777777" w:rsidR="001B1ADF" w:rsidRPr="009D5679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9D5679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1362F3BD" w:rsidR="001B1ADF" w:rsidRPr="009D5679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D5679">
        <w:rPr>
          <w:szCs w:val="24"/>
          <w:lang w:eastAsia="en-US"/>
        </w:rPr>
        <w:t>Posėdis vyk</w:t>
      </w:r>
      <w:r w:rsidR="00234B56" w:rsidRPr="009D5679">
        <w:rPr>
          <w:szCs w:val="24"/>
          <w:lang w:eastAsia="en-US"/>
        </w:rPr>
        <w:t>o</w:t>
      </w:r>
      <w:r w:rsidRPr="009D5679">
        <w:rPr>
          <w:szCs w:val="24"/>
          <w:lang w:eastAsia="en-US"/>
        </w:rPr>
        <w:t xml:space="preserve"> 20</w:t>
      </w:r>
      <w:r w:rsidR="00AB290F" w:rsidRPr="009D5679">
        <w:rPr>
          <w:szCs w:val="24"/>
          <w:lang w:eastAsia="en-US"/>
        </w:rPr>
        <w:t>2</w:t>
      </w:r>
      <w:r w:rsidR="00386551" w:rsidRPr="009D5679">
        <w:rPr>
          <w:szCs w:val="24"/>
          <w:lang w:eastAsia="en-US"/>
        </w:rPr>
        <w:t>2-0</w:t>
      </w:r>
      <w:r w:rsidR="00D04FCF">
        <w:rPr>
          <w:szCs w:val="24"/>
          <w:lang w:eastAsia="en-US"/>
        </w:rPr>
        <w:t>7</w:t>
      </w:r>
      <w:r w:rsidR="00F61E6D">
        <w:rPr>
          <w:szCs w:val="24"/>
          <w:lang w:eastAsia="en-US"/>
        </w:rPr>
        <w:t>-1</w:t>
      </w:r>
      <w:r w:rsidR="00D04FCF">
        <w:rPr>
          <w:szCs w:val="24"/>
          <w:lang w:eastAsia="en-US"/>
        </w:rPr>
        <w:t>2</w:t>
      </w:r>
      <w:r w:rsidRPr="009D5679">
        <w:rPr>
          <w:szCs w:val="24"/>
          <w:lang w:eastAsia="en-US"/>
        </w:rPr>
        <w:t xml:space="preserve">. Pradžia </w:t>
      </w:r>
      <w:r w:rsidR="00BD6E53" w:rsidRPr="009D5679">
        <w:rPr>
          <w:szCs w:val="24"/>
          <w:lang w:eastAsia="en-US"/>
        </w:rPr>
        <w:t>1</w:t>
      </w:r>
      <w:r w:rsidR="00181927" w:rsidRPr="009D5679">
        <w:rPr>
          <w:szCs w:val="24"/>
          <w:lang w:eastAsia="en-US"/>
        </w:rPr>
        <w:t>5</w:t>
      </w:r>
      <w:r w:rsidR="00BD6E53" w:rsidRPr="009D5679">
        <w:rPr>
          <w:szCs w:val="24"/>
          <w:lang w:eastAsia="en-US"/>
        </w:rPr>
        <w:t>.0</w:t>
      </w:r>
      <w:r w:rsidRPr="009D5679">
        <w:rPr>
          <w:szCs w:val="24"/>
          <w:lang w:eastAsia="en-US"/>
        </w:rPr>
        <w:t>0 val.</w:t>
      </w:r>
    </w:p>
    <w:p w14:paraId="3CC52A16" w14:textId="53C45125" w:rsidR="001B1ADF" w:rsidRPr="009D5679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D5679">
        <w:rPr>
          <w:szCs w:val="24"/>
          <w:lang w:eastAsia="en-US"/>
        </w:rPr>
        <w:t>Posėdžio pirminink</w:t>
      </w:r>
      <w:r w:rsidR="00DB46DB" w:rsidRPr="009D5679">
        <w:rPr>
          <w:szCs w:val="24"/>
          <w:lang w:eastAsia="en-US"/>
        </w:rPr>
        <w:t>as</w:t>
      </w:r>
      <w:r w:rsidR="006E0084" w:rsidRPr="009D5679">
        <w:rPr>
          <w:szCs w:val="24"/>
          <w:lang w:eastAsia="en-US"/>
        </w:rPr>
        <w:t>–</w:t>
      </w:r>
      <w:r w:rsidR="00AB2EFF" w:rsidRPr="009D5679">
        <w:t xml:space="preserve"> </w:t>
      </w:r>
      <w:r w:rsidR="00DB46DB" w:rsidRPr="009D5679">
        <w:t>Arvydas Vaitkus</w:t>
      </w:r>
      <w:r w:rsidR="00591F23" w:rsidRPr="009D5679">
        <w:t>.</w:t>
      </w:r>
    </w:p>
    <w:p w14:paraId="72EC66A1" w14:textId="77777777" w:rsidR="001B1ADF" w:rsidRPr="009D5679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D5679">
        <w:rPr>
          <w:szCs w:val="24"/>
          <w:lang w:eastAsia="en-US"/>
        </w:rPr>
        <w:t xml:space="preserve">Posėdžio </w:t>
      </w:r>
      <w:r w:rsidR="00745086" w:rsidRPr="009D5679">
        <w:rPr>
          <w:szCs w:val="24"/>
          <w:lang w:eastAsia="en-US"/>
        </w:rPr>
        <w:t>sekretorė – Marija P</w:t>
      </w:r>
      <w:r w:rsidR="00AB290F" w:rsidRPr="009D5679">
        <w:rPr>
          <w:szCs w:val="24"/>
          <w:lang w:eastAsia="en-US"/>
        </w:rPr>
        <w:t>etrulienė</w:t>
      </w:r>
      <w:r w:rsidR="00745086" w:rsidRPr="009D5679">
        <w:rPr>
          <w:szCs w:val="24"/>
          <w:lang w:eastAsia="en-US"/>
        </w:rPr>
        <w:t>.</w:t>
      </w:r>
    </w:p>
    <w:p w14:paraId="722A2A1E" w14:textId="2726AC74" w:rsidR="001B1ADF" w:rsidRPr="009D5679" w:rsidRDefault="001B1ADF" w:rsidP="0062604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9D5679">
        <w:rPr>
          <w:rFonts w:eastAsia="Calibri"/>
          <w:szCs w:val="24"/>
        </w:rPr>
        <w:t xml:space="preserve">Posėdyje </w:t>
      </w:r>
      <w:r w:rsidR="00AB2EFF" w:rsidRPr="009D5679">
        <w:rPr>
          <w:rFonts w:eastAsia="Calibri"/>
          <w:szCs w:val="24"/>
        </w:rPr>
        <w:t xml:space="preserve">(nuotoliniu būdu) </w:t>
      </w:r>
      <w:r w:rsidRPr="009D5679">
        <w:rPr>
          <w:rFonts w:eastAsia="Calibri"/>
          <w:szCs w:val="24"/>
        </w:rPr>
        <w:t>dalyv</w:t>
      </w:r>
      <w:r w:rsidR="00234B56" w:rsidRPr="009D5679">
        <w:rPr>
          <w:rFonts w:eastAsia="Calibri"/>
          <w:szCs w:val="24"/>
        </w:rPr>
        <w:t>avo</w:t>
      </w:r>
      <w:r w:rsidRPr="009D5679">
        <w:rPr>
          <w:rFonts w:eastAsia="Calibri"/>
          <w:szCs w:val="24"/>
        </w:rPr>
        <w:t xml:space="preserve"> </w:t>
      </w:r>
      <w:r w:rsidR="00FC2DC3" w:rsidRPr="009D5679">
        <w:rPr>
          <w:rFonts w:eastAsia="Calibri"/>
          <w:szCs w:val="24"/>
        </w:rPr>
        <w:t xml:space="preserve">Kontrolės </w:t>
      </w:r>
      <w:r w:rsidRPr="009D5679">
        <w:rPr>
          <w:rFonts w:eastAsia="Calibri"/>
          <w:szCs w:val="24"/>
        </w:rPr>
        <w:t xml:space="preserve">komiteto </w:t>
      </w:r>
      <w:r w:rsidR="00AB2EFF" w:rsidRPr="009D5679">
        <w:rPr>
          <w:rFonts w:eastAsia="Calibri"/>
          <w:szCs w:val="24"/>
        </w:rPr>
        <w:t>(</w:t>
      </w:r>
      <w:r w:rsidR="0023313D" w:rsidRPr="009D5679">
        <w:rPr>
          <w:rFonts w:eastAsia="Calibri"/>
          <w:szCs w:val="24"/>
        </w:rPr>
        <w:t>toliau – Komitetas</w:t>
      </w:r>
      <w:r w:rsidR="00AB2EFF" w:rsidRPr="009D5679">
        <w:rPr>
          <w:rFonts w:eastAsia="Calibri"/>
          <w:szCs w:val="24"/>
        </w:rPr>
        <w:t xml:space="preserve">) </w:t>
      </w:r>
      <w:r w:rsidRPr="009D5679">
        <w:rPr>
          <w:rFonts w:eastAsia="Calibri"/>
          <w:szCs w:val="24"/>
        </w:rPr>
        <w:t>nariai:</w:t>
      </w:r>
      <w:r w:rsidR="00AB2EFF" w:rsidRPr="009D5679">
        <w:rPr>
          <w:rFonts w:eastAsia="Calibri"/>
          <w:szCs w:val="24"/>
        </w:rPr>
        <w:t xml:space="preserve"> </w:t>
      </w:r>
      <w:r w:rsidR="00F15090" w:rsidRPr="009D5679">
        <w:t xml:space="preserve">Saulius Budinas, </w:t>
      </w:r>
      <w:r w:rsidR="00757E33" w:rsidRPr="009D5679">
        <w:rPr>
          <w:rFonts w:eastAsia="Calibri"/>
          <w:szCs w:val="24"/>
        </w:rPr>
        <w:t>Arvydas Cesiulis</w:t>
      </w:r>
      <w:r w:rsidR="00757E33" w:rsidRPr="009D5679">
        <w:t xml:space="preserve">, </w:t>
      </w:r>
      <w:r w:rsidR="00D04FCF" w:rsidRPr="009D5679">
        <w:t>Arūnas Barbšys,</w:t>
      </w:r>
      <w:r w:rsidR="00D04FCF">
        <w:t xml:space="preserve"> </w:t>
      </w:r>
      <w:r w:rsidR="0042637A" w:rsidRPr="009D5679">
        <w:t>Alvidas Šimkus</w:t>
      </w:r>
      <w:r w:rsidR="00D04FCF">
        <w:t>,</w:t>
      </w:r>
      <w:r w:rsidR="00D04FCF" w:rsidRPr="00D04FCF">
        <w:t xml:space="preserve"> </w:t>
      </w:r>
      <w:r w:rsidR="00D04FCF" w:rsidRPr="009D5679">
        <w:t>Alina Velykienė</w:t>
      </w:r>
      <w:r w:rsidR="008D69F4" w:rsidRPr="009D5679">
        <w:t xml:space="preserve">. Nedalyvavo </w:t>
      </w:r>
      <w:r w:rsidR="00D04FCF" w:rsidRPr="009D5679">
        <w:t>Elida Mantulov</w:t>
      </w:r>
      <w:r w:rsidR="00D04FCF">
        <w:t>ė</w:t>
      </w:r>
      <w:r w:rsidR="00D04FCF" w:rsidRPr="009D5679">
        <w:t xml:space="preserve">, Vytis Radvila </w:t>
      </w:r>
      <w:r w:rsidR="00F61E6D" w:rsidRPr="009D5679">
        <w:t>Viktor Senčila</w:t>
      </w:r>
      <w:r w:rsidR="00F61E6D">
        <w:t>,</w:t>
      </w:r>
      <w:r w:rsidR="00F61E6D" w:rsidRPr="009D5679">
        <w:t xml:space="preserve"> </w:t>
      </w:r>
      <w:r w:rsidR="00F15090" w:rsidRPr="009D5679">
        <w:t>Aidas Kaveckis.</w:t>
      </w:r>
      <w:r w:rsidR="004E732C" w:rsidRPr="009D5679">
        <w:t xml:space="preserve"> </w:t>
      </w:r>
    </w:p>
    <w:p w14:paraId="2D282AE3" w14:textId="14A1C748" w:rsidR="00124230" w:rsidRPr="009D5679" w:rsidRDefault="00EF2AE4" w:rsidP="00D04FCF">
      <w:pPr>
        <w:ind w:firstLine="709"/>
        <w:jc w:val="both"/>
        <w:rPr>
          <w:szCs w:val="24"/>
        </w:rPr>
      </w:pPr>
      <w:r w:rsidRPr="009D5679">
        <w:rPr>
          <w:szCs w:val="24"/>
        </w:rPr>
        <w:t>Posėdyje dalyvavo</w:t>
      </w:r>
      <w:r w:rsidR="00D159B9" w:rsidRPr="009D5679">
        <w:rPr>
          <w:szCs w:val="24"/>
        </w:rPr>
        <w:t>:</w:t>
      </w:r>
      <w:r w:rsidR="003532C4" w:rsidRPr="009D5679">
        <w:rPr>
          <w:szCs w:val="24"/>
        </w:rPr>
        <w:t xml:space="preserve"> </w:t>
      </w:r>
      <w:r w:rsidR="00AB2EFF" w:rsidRPr="009D5679">
        <w:rPr>
          <w:szCs w:val="24"/>
        </w:rPr>
        <w:t>Klaipėdos miesto savival</w:t>
      </w:r>
      <w:r w:rsidR="00773ACD" w:rsidRPr="009D5679">
        <w:rPr>
          <w:szCs w:val="24"/>
        </w:rPr>
        <w:t>dybės</w:t>
      </w:r>
      <w:r w:rsidR="00C1359B" w:rsidRPr="009D5679">
        <w:rPr>
          <w:szCs w:val="24"/>
        </w:rPr>
        <w:t xml:space="preserve"> (toliau – Savivaldybė</w:t>
      </w:r>
      <w:r w:rsidR="00C1359B" w:rsidRPr="00784D8B">
        <w:rPr>
          <w:szCs w:val="24"/>
        </w:rPr>
        <w:t>)</w:t>
      </w:r>
      <w:r w:rsidR="0003189E" w:rsidRPr="00784D8B">
        <w:rPr>
          <w:szCs w:val="24"/>
        </w:rPr>
        <w:t xml:space="preserve"> kontrolierė Daiva</w:t>
      </w:r>
      <w:r w:rsidR="00773ACD" w:rsidRPr="00784D8B">
        <w:rPr>
          <w:szCs w:val="24"/>
        </w:rPr>
        <w:t xml:space="preserve"> Čeporiūtė</w:t>
      </w:r>
      <w:r w:rsidR="00674EC5" w:rsidRPr="00784D8B">
        <w:rPr>
          <w:szCs w:val="24"/>
        </w:rPr>
        <w:t xml:space="preserve">, </w:t>
      </w:r>
      <w:r w:rsidR="001F5430" w:rsidRPr="00784D8B">
        <w:rPr>
          <w:szCs w:val="24"/>
        </w:rPr>
        <w:t>Savivald</w:t>
      </w:r>
      <w:r w:rsidR="007A1283" w:rsidRPr="00784D8B">
        <w:rPr>
          <w:szCs w:val="24"/>
        </w:rPr>
        <w:t>ybės administracijos</w:t>
      </w:r>
      <w:r w:rsidR="00D159B9" w:rsidRPr="00784D8B">
        <w:rPr>
          <w:szCs w:val="24"/>
        </w:rPr>
        <w:t xml:space="preserve"> (toliau – KMSA)</w:t>
      </w:r>
      <w:r w:rsidR="007A1283" w:rsidRPr="00784D8B">
        <w:rPr>
          <w:szCs w:val="24"/>
        </w:rPr>
        <w:t xml:space="preserve"> </w:t>
      </w:r>
      <w:r w:rsidR="0053341C" w:rsidRPr="00784D8B">
        <w:t xml:space="preserve">direktorius Gintaras Neniškis, </w:t>
      </w:r>
      <w:r w:rsidR="007A3B90" w:rsidRPr="00784D8B">
        <w:t xml:space="preserve">KMSA direktoriaus pavaduotojas Andrius Dobranskis, KMSA patarėja Inga Kubilienė, KMSA Sveikatos </w:t>
      </w:r>
      <w:r w:rsidR="007A3B90">
        <w:t>apsaugos skyriaus vyr. specialistė Birutė Norvilaitė, KMSA turto valdymo skyriaus vedėjas Edvardas Simokaitis</w:t>
      </w:r>
      <w:r w:rsidR="00784D8B">
        <w:t>,</w:t>
      </w:r>
      <w:r w:rsidR="007A3B90">
        <w:t xml:space="preserve"> </w:t>
      </w:r>
      <w:r w:rsidR="00784D8B">
        <w:t>KMSA Sporto skyriaus vyr. specialistė Aistė Sorokienė</w:t>
      </w:r>
      <w:r w:rsidR="001F5430" w:rsidRPr="009D5679">
        <w:rPr>
          <w:szCs w:val="24"/>
        </w:rPr>
        <w:t xml:space="preserve">. </w:t>
      </w:r>
    </w:p>
    <w:p w14:paraId="60BE0457" w14:textId="3B9AD9DD" w:rsidR="001B1ADF" w:rsidRPr="009D5679" w:rsidRDefault="0047408E" w:rsidP="00D04FCF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9D5679">
        <w:rPr>
          <w:rFonts w:eastAsia="Calibri"/>
          <w:szCs w:val="24"/>
        </w:rPr>
        <w:t>DARBOTVARKĖ</w:t>
      </w:r>
      <w:r w:rsidR="00AB2EFF" w:rsidRPr="009D5679">
        <w:rPr>
          <w:rFonts w:eastAsia="Calibri"/>
          <w:szCs w:val="24"/>
        </w:rPr>
        <w:t xml:space="preserve"> (pritarė bendru sutarimu)</w:t>
      </w:r>
      <w:r w:rsidRPr="009D5679">
        <w:rPr>
          <w:rFonts w:eastAsia="Calibri"/>
          <w:szCs w:val="24"/>
        </w:rPr>
        <w:t>:</w:t>
      </w:r>
    </w:p>
    <w:p w14:paraId="2980B617" w14:textId="7289DDE4" w:rsidR="00D04FCF" w:rsidRDefault="00D04FCF" w:rsidP="00D04FCF">
      <w:pPr>
        <w:ind w:firstLine="709"/>
        <w:jc w:val="both"/>
        <w:rPr>
          <w:color w:val="212121"/>
        </w:rPr>
      </w:pPr>
      <w:r>
        <w:rPr>
          <w:color w:val="212121"/>
        </w:rPr>
        <w:t xml:space="preserve">1. </w:t>
      </w:r>
      <w:r w:rsidRPr="00D32166">
        <w:t xml:space="preserve">Dėl </w:t>
      </w:r>
      <w:r w:rsidRPr="001E4088">
        <w:t>didžiausio leistino valstybės tarnautojų ir darbuotojų, dirbančių pagal darbo sutartis, pareigybių skaičiaus Klaipėdos miesto savivaldybės kontrolės ir audito tarnyboje nustatymo</w:t>
      </w:r>
      <w:r w:rsidRPr="00D32166">
        <w:t>. Pranešėja D. Čeporiūtė</w:t>
      </w:r>
      <w:r>
        <w:t>.</w:t>
      </w:r>
    </w:p>
    <w:p w14:paraId="49D6475A" w14:textId="2E2A581E" w:rsidR="00D04FCF" w:rsidRDefault="00D04FCF" w:rsidP="00D04FCF">
      <w:pPr>
        <w:ind w:firstLine="709"/>
        <w:jc w:val="both"/>
        <w:rPr>
          <w:color w:val="212121"/>
        </w:rPr>
      </w:pPr>
      <w:r w:rsidRPr="00E172BD">
        <w:rPr>
          <w:color w:val="212121"/>
        </w:rPr>
        <w:t xml:space="preserve">2. </w:t>
      </w:r>
      <w:r w:rsidRPr="00E172BD">
        <w:t>Informacija apie Rekomendacijų įgyvendinimo ataskaitoje nurodytų re</w:t>
      </w:r>
      <w:r w:rsidR="00FF2B33">
        <w:t>komendacijų vykdymą. Pranešėjas</w:t>
      </w:r>
      <w:r w:rsidRPr="00E172BD">
        <w:t xml:space="preserve"> G. Neniškis.</w:t>
      </w:r>
    </w:p>
    <w:p w14:paraId="213986F7" w14:textId="02FC80FA" w:rsidR="0082043A" w:rsidRPr="009D5679" w:rsidRDefault="00D04FCF" w:rsidP="00D04FCF">
      <w:pPr>
        <w:ind w:firstLine="709"/>
        <w:jc w:val="both"/>
      </w:pPr>
      <w:r>
        <w:rPr>
          <w:color w:val="212121"/>
        </w:rPr>
        <w:t xml:space="preserve">3. </w:t>
      </w:r>
      <w:r w:rsidRPr="00952B4E">
        <w:rPr>
          <w:color w:val="212121"/>
        </w:rPr>
        <w:t>D</w:t>
      </w:r>
      <w:r>
        <w:rPr>
          <w:color w:val="212121"/>
        </w:rPr>
        <w:t>ėl K</w:t>
      </w:r>
      <w:r w:rsidRPr="00952B4E">
        <w:rPr>
          <w:color w:val="212121"/>
        </w:rPr>
        <w:t xml:space="preserve">ontrolės ir audito tarnybos 2022 metų </w:t>
      </w:r>
      <w:r>
        <w:rPr>
          <w:color w:val="212121"/>
        </w:rPr>
        <w:t>II</w:t>
      </w:r>
      <w:r w:rsidRPr="00952B4E">
        <w:rPr>
          <w:color w:val="212121"/>
        </w:rPr>
        <w:t xml:space="preserve"> ketvirčio veiklos plano vykdymo</w:t>
      </w:r>
      <w:r>
        <w:rPr>
          <w:color w:val="212121"/>
        </w:rPr>
        <w:t xml:space="preserve">. </w:t>
      </w:r>
      <w:r w:rsidRPr="00D32166">
        <w:t>Pranešėja D. Čeporiūtė</w:t>
      </w:r>
      <w:r>
        <w:t>.</w:t>
      </w:r>
    </w:p>
    <w:p w14:paraId="1186AA52" w14:textId="77777777" w:rsidR="008D69F4" w:rsidRPr="009D5679" w:rsidRDefault="008D69F4" w:rsidP="00D04FCF">
      <w:pPr>
        <w:ind w:firstLine="709"/>
        <w:jc w:val="both"/>
      </w:pPr>
    </w:p>
    <w:p w14:paraId="195D0C16" w14:textId="20310382" w:rsidR="002902DD" w:rsidRPr="001F7D9E" w:rsidRDefault="00B01546" w:rsidP="00D04FCF">
      <w:pPr>
        <w:ind w:firstLine="709"/>
        <w:jc w:val="both"/>
        <w:rPr>
          <w:szCs w:val="24"/>
        </w:rPr>
      </w:pPr>
      <w:r w:rsidRPr="009D5679">
        <w:rPr>
          <w:szCs w:val="24"/>
        </w:rPr>
        <w:t>1</w:t>
      </w:r>
      <w:r w:rsidR="009D6231" w:rsidRPr="009D5679">
        <w:rPr>
          <w:szCs w:val="24"/>
        </w:rPr>
        <w:t>. SVARSTYTA</w:t>
      </w:r>
      <w:r w:rsidR="000D22C1" w:rsidRPr="009D5679">
        <w:rPr>
          <w:szCs w:val="24"/>
        </w:rPr>
        <w:t>.</w:t>
      </w:r>
      <w:r w:rsidR="00124230" w:rsidRPr="009D5679">
        <w:t xml:space="preserve"> </w:t>
      </w:r>
      <w:r w:rsidR="00D04FCF">
        <w:t>D</w:t>
      </w:r>
      <w:r w:rsidR="00D04FCF" w:rsidRPr="001E4088">
        <w:t>idžiausio leistino valstybės tarnautojų ir darbuotojų, dirbančių pagal darbo sutartis, pareigybių skaičiaus Klaipėdos miesto savivaldybės kontrol</w:t>
      </w:r>
      <w:r w:rsidR="00D04FCF">
        <w:t>ės ir audito tarnyboje nustatymas</w:t>
      </w:r>
      <w:r w:rsidR="002902DD" w:rsidRPr="001F7D9E">
        <w:rPr>
          <w:szCs w:val="24"/>
        </w:rPr>
        <w:t xml:space="preserve">. </w:t>
      </w:r>
    </w:p>
    <w:p w14:paraId="30E9D09B" w14:textId="6E3A679E" w:rsidR="00E25D8C" w:rsidRDefault="002902DD" w:rsidP="00E25D8C">
      <w:pPr>
        <w:ind w:firstLine="720"/>
        <w:jc w:val="both"/>
        <w:rPr>
          <w:bCs/>
        </w:rPr>
      </w:pPr>
      <w:r w:rsidRPr="001F7D9E">
        <w:rPr>
          <w:szCs w:val="24"/>
        </w:rPr>
        <w:t>Pranešėja D. Čeporiūtė teigė, kad</w:t>
      </w:r>
      <w:r w:rsidR="00E25D8C">
        <w:rPr>
          <w:szCs w:val="24"/>
        </w:rPr>
        <w:t xml:space="preserve"> šiuo</w:t>
      </w:r>
      <w:r w:rsidRPr="001F7D9E">
        <w:rPr>
          <w:szCs w:val="24"/>
        </w:rPr>
        <w:t xml:space="preserve"> </w:t>
      </w:r>
      <w:r w:rsidR="004A4659">
        <w:rPr>
          <w:szCs w:val="24"/>
        </w:rPr>
        <w:t xml:space="preserve">Savivaldybės tarybos (toliau – </w:t>
      </w:r>
      <w:r w:rsidRPr="001F7D9E">
        <w:rPr>
          <w:szCs w:val="24"/>
        </w:rPr>
        <w:t>Tarybos</w:t>
      </w:r>
      <w:r w:rsidR="004A4659">
        <w:rPr>
          <w:szCs w:val="24"/>
        </w:rPr>
        <w:t>)</w:t>
      </w:r>
      <w:r w:rsidRPr="001F7D9E">
        <w:rPr>
          <w:szCs w:val="24"/>
        </w:rPr>
        <w:t xml:space="preserve"> sprendimo projekt</w:t>
      </w:r>
      <w:r w:rsidR="00E25D8C">
        <w:rPr>
          <w:szCs w:val="24"/>
        </w:rPr>
        <w:t>u</w:t>
      </w:r>
      <w:r w:rsidRPr="001F7D9E">
        <w:rPr>
          <w:szCs w:val="24"/>
        </w:rPr>
        <w:t xml:space="preserve"> </w:t>
      </w:r>
      <w:r w:rsidR="00E25D8C" w:rsidRPr="00E25D8C">
        <w:rPr>
          <w:szCs w:val="24"/>
        </w:rPr>
        <w:t>siekiama nuo 2022 m. rugsėjo 1 d. nustatyti didžiausią valstybės tarnautojų pareigybių ir darbuotojų, dirbančių pagal darbo sutartis, skaičių Klaipėdos miesto savivaldybės kontrolės ir audito tarnyboje (toliau – Tarnyba), jį padidinant 2 pareigybėmis (vyr. specialisto), reikalingoms Lietuvos Respublikos</w:t>
      </w:r>
      <w:r w:rsidR="00E25D8C">
        <w:rPr>
          <w:szCs w:val="24"/>
        </w:rPr>
        <w:t xml:space="preserve"> (toliau – LR)</w:t>
      </w:r>
      <w:r w:rsidR="00E25D8C" w:rsidRPr="00E25D8C">
        <w:rPr>
          <w:szCs w:val="24"/>
        </w:rPr>
        <w:t xml:space="preserve"> vietos savivaldos įstatymu Tarnybai priskirtoms funkcijoms atlikti. Tarnyboje šiuo metu yra 9 pareigybės.</w:t>
      </w:r>
      <w:r w:rsidR="00E25D8C">
        <w:rPr>
          <w:szCs w:val="24"/>
        </w:rPr>
        <w:t xml:space="preserve"> </w:t>
      </w:r>
      <w:r w:rsidR="00E25D8C">
        <w:t xml:space="preserve">Dvi vyr. specialisto pareigybės reikalingos tinkamai įgyvendinti Tarnybai priskirtas funkcijas. Su 2 vyr. specialisto pareigybėmis bus sustiprintas sričių stebėsenos atlikimas ir atliekamas vienas papildomas veiklos auditas per metus. </w:t>
      </w:r>
      <w:r w:rsidR="00E25D8C">
        <w:rPr>
          <w:bCs/>
        </w:rPr>
        <w:t>Įvertinus pareigybei priskirtas funkcijas, planuojame, kad papildomos pareigybės su darbdavio mokėtinais mokesčiais 2</w:t>
      </w:r>
      <w:r w:rsidR="0018135F">
        <w:rPr>
          <w:bCs/>
        </w:rPr>
        <w:t>022 metais kainuotų apie 15280 e</w:t>
      </w:r>
      <w:r w:rsidR="00E25D8C">
        <w:rPr>
          <w:bCs/>
        </w:rPr>
        <w:t>ur</w:t>
      </w:r>
      <w:r w:rsidR="0018135F">
        <w:rPr>
          <w:bCs/>
        </w:rPr>
        <w:t>ų</w:t>
      </w:r>
      <w:r w:rsidR="00E25D8C">
        <w:rPr>
          <w:bCs/>
        </w:rPr>
        <w:t>. Nuo 202</w:t>
      </w:r>
      <w:r w:rsidR="0018135F">
        <w:rPr>
          <w:bCs/>
        </w:rPr>
        <w:t>3 m. kasmet reikalinga 45840,0 e</w:t>
      </w:r>
      <w:r w:rsidR="00E25D8C">
        <w:rPr>
          <w:bCs/>
        </w:rPr>
        <w:t>ur</w:t>
      </w:r>
      <w:r w:rsidR="0018135F">
        <w:rPr>
          <w:bCs/>
        </w:rPr>
        <w:t>ų</w:t>
      </w:r>
      <w:r w:rsidR="00E25D8C">
        <w:rPr>
          <w:bCs/>
        </w:rPr>
        <w:t xml:space="preserve"> suma.</w:t>
      </w:r>
      <w:r w:rsidR="0018135F">
        <w:rPr>
          <w:bCs/>
        </w:rPr>
        <w:t xml:space="preserve"> </w:t>
      </w:r>
      <w:r w:rsidR="0018135F" w:rsidRPr="008921C3">
        <w:rPr>
          <w:bCs/>
        </w:rPr>
        <w:t xml:space="preserve">Sprendimui įgyvendinti </w:t>
      </w:r>
      <w:r w:rsidR="0018135F">
        <w:rPr>
          <w:bCs/>
        </w:rPr>
        <w:t>T</w:t>
      </w:r>
      <w:r w:rsidR="0018135F" w:rsidRPr="008921C3">
        <w:rPr>
          <w:bCs/>
        </w:rPr>
        <w:t>arnybai reikės papildomų</w:t>
      </w:r>
      <w:r w:rsidR="0018135F">
        <w:rPr>
          <w:bCs/>
        </w:rPr>
        <w:t xml:space="preserve"> </w:t>
      </w:r>
      <w:r w:rsidR="0018135F">
        <w:t>d</w:t>
      </w:r>
      <w:r w:rsidR="0018135F" w:rsidRPr="009444DD">
        <w:t>arbo vietos įrengim</w:t>
      </w:r>
      <w:r w:rsidR="0018135F">
        <w:t>ui</w:t>
      </w:r>
      <w:r w:rsidR="0018135F" w:rsidRPr="008921C3">
        <w:rPr>
          <w:bCs/>
        </w:rPr>
        <w:t xml:space="preserve"> lėšų</w:t>
      </w:r>
      <w:r w:rsidR="0018135F">
        <w:rPr>
          <w:bCs/>
        </w:rPr>
        <w:t xml:space="preserve"> 3860 eurų (2 </w:t>
      </w:r>
      <w:r w:rsidR="00016F56">
        <w:rPr>
          <w:bCs/>
        </w:rPr>
        <w:t>d</w:t>
      </w:r>
      <w:r w:rsidR="0018135F">
        <w:rPr>
          <w:bCs/>
        </w:rPr>
        <w:t>arbuotojams).</w:t>
      </w:r>
      <w:r w:rsidR="001D23A4">
        <w:rPr>
          <w:bCs/>
        </w:rPr>
        <w:t xml:space="preserve"> Š</w:t>
      </w:r>
      <w:r w:rsidR="001D23A4">
        <w:rPr>
          <w:color w:val="111111"/>
          <w:shd w:val="clear" w:color="auto" w:fill="FFFFFF"/>
        </w:rPr>
        <w:t xml:space="preserve">iuo metu yra papildoma administracinė našta darbuotojams, nes išsiplečia jų vykdomų funkcijų kiekis. </w:t>
      </w:r>
    </w:p>
    <w:p w14:paraId="0656EF2F" w14:textId="31312709" w:rsidR="00D04FCF" w:rsidRDefault="007E3672" w:rsidP="00D04FCF">
      <w:pPr>
        <w:ind w:firstLine="709"/>
        <w:jc w:val="both"/>
        <w:rPr>
          <w:szCs w:val="24"/>
        </w:rPr>
      </w:pPr>
      <w:r>
        <w:rPr>
          <w:szCs w:val="24"/>
        </w:rPr>
        <w:t>A. Velykienė</w:t>
      </w:r>
      <w:r w:rsidR="00E25D8C">
        <w:rPr>
          <w:szCs w:val="24"/>
        </w:rPr>
        <w:t xml:space="preserve"> </w:t>
      </w:r>
      <w:r w:rsidR="00016F56">
        <w:rPr>
          <w:szCs w:val="24"/>
        </w:rPr>
        <w:t>teiravosi ar patenkinamas visų auditų poreikį mieste.</w:t>
      </w:r>
    </w:p>
    <w:p w14:paraId="45B34515" w14:textId="73B589A5" w:rsidR="00016F56" w:rsidRDefault="00016F56" w:rsidP="00D04FCF">
      <w:pPr>
        <w:ind w:firstLine="709"/>
        <w:jc w:val="both"/>
        <w:rPr>
          <w:szCs w:val="24"/>
        </w:rPr>
      </w:pPr>
      <w:r>
        <w:rPr>
          <w:szCs w:val="24"/>
        </w:rPr>
        <w:t>D. Čeporiūtė sakė, kad šiai dienai poreikį patenkina, tačiau pagal apimtį ir auditų platumą negali padaryti auditų tokių kokius galėtų.</w:t>
      </w:r>
    </w:p>
    <w:p w14:paraId="1EEFFA89" w14:textId="28D3FC7F" w:rsidR="00016F56" w:rsidRDefault="007E3672" w:rsidP="00D04FCF">
      <w:pPr>
        <w:ind w:firstLine="709"/>
        <w:jc w:val="both"/>
        <w:rPr>
          <w:szCs w:val="24"/>
        </w:rPr>
      </w:pPr>
      <w:r>
        <w:rPr>
          <w:szCs w:val="24"/>
        </w:rPr>
        <w:t>S. Budinas</w:t>
      </w:r>
      <w:r w:rsidR="00016F56">
        <w:rPr>
          <w:szCs w:val="24"/>
        </w:rPr>
        <w:t xml:space="preserve"> klausė ar nesvarstė Tarnyba prašyti Tarybos pradžioje vieno etato</w:t>
      </w:r>
      <w:r w:rsidR="009D63EA">
        <w:rPr>
          <w:szCs w:val="24"/>
        </w:rPr>
        <w:t>.</w:t>
      </w:r>
    </w:p>
    <w:p w14:paraId="078D214C" w14:textId="2759AC91" w:rsidR="007E3672" w:rsidRDefault="00016F56" w:rsidP="00D04FCF">
      <w:pPr>
        <w:ind w:firstLine="709"/>
        <w:jc w:val="both"/>
        <w:rPr>
          <w:szCs w:val="24"/>
        </w:rPr>
      </w:pPr>
      <w:r>
        <w:rPr>
          <w:szCs w:val="24"/>
        </w:rPr>
        <w:t>D. Čeporiūtė sakė, kad Tarnyba džiaugtųsi</w:t>
      </w:r>
      <w:r w:rsidR="009D63EA">
        <w:rPr>
          <w:szCs w:val="24"/>
        </w:rPr>
        <w:t xml:space="preserve"> ir su vienu papildomu etatu.</w:t>
      </w:r>
    </w:p>
    <w:p w14:paraId="1DFA8A5A" w14:textId="7E2DEBAB" w:rsidR="007E3672" w:rsidRDefault="007E3672" w:rsidP="00D04FCF">
      <w:pPr>
        <w:ind w:firstLine="709"/>
        <w:jc w:val="both"/>
        <w:rPr>
          <w:szCs w:val="24"/>
        </w:rPr>
      </w:pPr>
      <w:r>
        <w:rPr>
          <w:szCs w:val="24"/>
        </w:rPr>
        <w:t>A. Vaitkus</w:t>
      </w:r>
      <w:r w:rsidR="00016F56">
        <w:rPr>
          <w:szCs w:val="24"/>
        </w:rPr>
        <w:t xml:space="preserve"> sakė, kad jeigu Tarnyba ir miestas gautų didelę naudą</w:t>
      </w:r>
      <w:r w:rsidR="009D63EA">
        <w:rPr>
          <w:szCs w:val="24"/>
        </w:rPr>
        <w:t xml:space="preserve"> iš papildomų </w:t>
      </w:r>
      <w:r w:rsidR="007D46FC">
        <w:rPr>
          <w:szCs w:val="24"/>
        </w:rPr>
        <w:t>etatų, tada būtų gali</w:t>
      </w:r>
      <w:r w:rsidR="00293CCF">
        <w:rPr>
          <w:szCs w:val="24"/>
        </w:rPr>
        <w:t>ma</w:t>
      </w:r>
      <w:r w:rsidR="007D46FC">
        <w:rPr>
          <w:szCs w:val="24"/>
        </w:rPr>
        <w:t xml:space="preserve"> skirti k</w:t>
      </w:r>
      <w:r w:rsidR="009D63EA">
        <w:rPr>
          <w:szCs w:val="24"/>
        </w:rPr>
        <w:t xml:space="preserve">ad </w:t>
      </w:r>
      <w:r w:rsidR="007D46FC">
        <w:rPr>
          <w:szCs w:val="24"/>
        </w:rPr>
        <w:t xml:space="preserve">ir </w:t>
      </w:r>
      <w:r w:rsidR="009D63EA">
        <w:rPr>
          <w:szCs w:val="24"/>
        </w:rPr>
        <w:t>keturis etatus. Klausė ar mato šių dviejų etatų atsiperkamumą</w:t>
      </w:r>
      <w:r w:rsidR="00293CCF">
        <w:rPr>
          <w:szCs w:val="24"/>
        </w:rPr>
        <w:t>?</w:t>
      </w:r>
    </w:p>
    <w:p w14:paraId="52A3AA4B" w14:textId="3ED183B4" w:rsidR="009D63EA" w:rsidRDefault="007D46FC" w:rsidP="00D04FCF">
      <w:pPr>
        <w:ind w:firstLine="709"/>
        <w:jc w:val="both"/>
        <w:rPr>
          <w:szCs w:val="24"/>
        </w:rPr>
      </w:pPr>
      <w:r>
        <w:rPr>
          <w:szCs w:val="24"/>
        </w:rPr>
        <w:t>D. Čeporiūtė teigė, kad mato naudą, nes galėtų auditus apimti visų 100 procentų pateikti geresnę informaciją.</w:t>
      </w:r>
    </w:p>
    <w:p w14:paraId="41C73252" w14:textId="6D10F147" w:rsidR="007E3672" w:rsidRDefault="007E3672" w:rsidP="00D04FC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A. Velykienė</w:t>
      </w:r>
      <w:r w:rsidR="007D46FC">
        <w:rPr>
          <w:szCs w:val="24"/>
        </w:rPr>
        <w:t xml:space="preserve"> </w:t>
      </w:r>
      <w:r w:rsidR="004C3741">
        <w:rPr>
          <w:szCs w:val="24"/>
        </w:rPr>
        <w:t>džiaugėsi pradėtu v</w:t>
      </w:r>
      <w:r w:rsidR="004C3741" w:rsidRPr="00F71A45">
        <w:rPr>
          <w:szCs w:val="24"/>
        </w:rPr>
        <w:t>aikų ir mokinių maitinimo organizavim</w:t>
      </w:r>
      <w:r w:rsidR="004C3741">
        <w:rPr>
          <w:szCs w:val="24"/>
        </w:rPr>
        <w:t>o</w:t>
      </w:r>
      <w:r w:rsidR="004C3741" w:rsidRPr="00F71A45">
        <w:rPr>
          <w:szCs w:val="24"/>
        </w:rPr>
        <w:t xml:space="preserve"> Klaipėdos miesto s</w:t>
      </w:r>
      <w:r w:rsidR="004C3741">
        <w:rPr>
          <w:szCs w:val="24"/>
        </w:rPr>
        <w:t>avivaldybės švietimo įstaigose auditu. K</w:t>
      </w:r>
      <w:r w:rsidR="001D23A4">
        <w:rPr>
          <w:szCs w:val="24"/>
        </w:rPr>
        <w:t xml:space="preserve">lausė ar </w:t>
      </w:r>
      <w:r w:rsidR="004C3741">
        <w:rPr>
          <w:szCs w:val="24"/>
        </w:rPr>
        <w:t xml:space="preserve">negalėtų naujame etatų pareigybių sąraše įtraukti švietimo ir ugdymo gairių </w:t>
      </w:r>
      <w:r w:rsidR="00144E82">
        <w:rPr>
          <w:szCs w:val="24"/>
        </w:rPr>
        <w:t xml:space="preserve">dėstymą tikrinamiesiems. </w:t>
      </w:r>
    </w:p>
    <w:p w14:paraId="38EFFBD6" w14:textId="6E3511BA" w:rsidR="00144E82" w:rsidRDefault="00144E82" w:rsidP="00D04FCF">
      <w:pPr>
        <w:ind w:firstLine="709"/>
        <w:jc w:val="both"/>
        <w:rPr>
          <w:szCs w:val="24"/>
        </w:rPr>
      </w:pPr>
      <w:r>
        <w:rPr>
          <w:szCs w:val="24"/>
        </w:rPr>
        <w:t>D. Čeporiūtė sakė, kad Tarnyba neturi tokiose pareigos konsultuoti, tačiau tokių auditų metu dalijimąsi gerąja praktika bendradarbiaujant.</w:t>
      </w:r>
    </w:p>
    <w:p w14:paraId="7396F6F8" w14:textId="7A5498AB" w:rsidR="001D23A4" w:rsidRDefault="001D23A4" w:rsidP="00D04FCF">
      <w:pPr>
        <w:ind w:firstLine="709"/>
        <w:jc w:val="both"/>
        <w:rPr>
          <w:szCs w:val="24"/>
        </w:rPr>
      </w:pPr>
      <w:r>
        <w:rPr>
          <w:szCs w:val="24"/>
        </w:rPr>
        <w:t xml:space="preserve">A. Vaitkus </w:t>
      </w:r>
      <w:r>
        <w:rPr>
          <w:color w:val="111111"/>
          <w:shd w:val="clear" w:color="auto" w:fill="FFFFFF"/>
        </w:rPr>
        <w:t>pastebėjo, jog pats audito aktas, kuriame yra surašytos rekomendacijos, ir yra didžiausias turtas, būtent ugdant bet kurį kolektyvą, vadovą, kad būtų pasiekti geresni rezultatai.</w:t>
      </w:r>
    </w:p>
    <w:p w14:paraId="196BD5C6" w14:textId="360A9041" w:rsidR="002902DD" w:rsidRPr="001F7D9E" w:rsidRDefault="00896E2C" w:rsidP="002902DD">
      <w:pPr>
        <w:ind w:firstLine="709"/>
        <w:jc w:val="both"/>
        <w:rPr>
          <w:szCs w:val="24"/>
        </w:rPr>
      </w:pPr>
      <w:r w:rsidRPr="009D5679">
        <w:rPr>
          <w:szCs w:val="24"/>
        </w:rPr>
        <w:t xml:space="preserve">A. Vaitkus </w:t>
      </w:r>
      <w:r w:rsidR="002902DD" w:rsidRPr="001F7D9E">
        <w:rPr>
          <w:szCs w:val="24"/>
        </w:rPr>
        <w:t xml:space="preserve">siūlė balsuojant apsispręsti dėl sprendimo projekto </w:t>
      </w:r>
      <w:r w:rsidRPr="009D5679">
        <w:rPr>
          <w:rFonts w:eastAsia="Calibri"/>
          <w:szCs w:val="24"/>
        </w:rPr>
        <w:t xml:space="preserve">(BALSAVO: už – </w:t>
      </w:r>
      <w:r w:rsidR="002902DD">
        <w:rPr>
          <w:rFonts w:eastAsia="Calibri"/>
          <w:szCs w:val="24"/>
        </w:rPr>
        <w:t>6</w:t>
      </w:r>
      <w:r w:rsidRPr="009D5679">
        <w:rPr>
          <w:rFonts w:eastAsia="Calibri"/>
          <w:szCs w:val="24"/>
        </w:rPr>
        <w:t xml:space="preserve"> (</w:t>
      </w:r>
      <w:r w:rsidR="00F67A2D" w:rsidRPr="009D5679">
        <w:rPr>
          <w:rFonts w:eastAsia="Calibri"/>
          <w:szCs w:val="24"/>
        </w:rPr>
        <w:t>A. Vaitkus, A. Cesiulis</w:t>
      </w:r>
      <w:r w:rsidR="00F67A2D" w:rsidRPr="009D5679">
        <w:t xml:space="preserve">, A. Šimkus, </w:t>
      </w:r>
      <w:r w:rsidR="00D272D9" w:rsidRPr="009D5679">
        <w:t>S. Budinas,</w:t>
      </w:r>
      <w:r w:rsidR="00D04FCF">
        <w:t xml:space="preserve"> A. Barbšys, A. Velykienė</w:t>
      </w:r>
      <w:r w:rsidR="007629AC" w:rsidRPr="009D5679">
        <w:rPr>
          <w:rFonts w:eastAsia="Calibri"/>
          <w:szCs w:val="24"/>
        </w:rPr>
        <w:t>)</w:t>
      </w:r>
      <w:r w:rsidRPr="009D5679">
        <w:rPr>
          <w:rFonts w:eastAsia="Calibri"/>
          <w:szCs w:val="24"/>
        </w:rPr>
        <w:t xml:space="preserve"> prieš – 0, susilaikė – 0). </w:t>
      </w:r>
      <w:r w:rsidR="002902DD" w:rsidRPr="001F7D9E">
        <w:rPr>
          <w:szCs w:val="24"/>
        </w:rPr>
        <w:t>Sprendimo projektui pritarė bendru sutarimu.</w:t>
      </w:r>
    </w:p>
    <w:p w14:paraId="58F4C07B" w14:textId="77777777" w:rsidR="002902DD" w:rsidRPr="001F7D9E" w:rsidRDefault="002902DD" w:rsidP="002902D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F7D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Pritarti sprendimo projektui.</w:t>
      </w:r>
    </w:p>
    <w:p w14:paraId="1B104FA1" w14:textId="22971776" w:rsidR="007055A7" w:rsidRPr="009D5679" w:rsidRDefault="007055A7" w:rsidP="002902DD">
      <w:pPr>
        <w:ind w:firstLine="709"/>
        <w:jc w:val="both"/>
      </w:pPr>
    </w:p>
    <w:p w14:paraId="281786E2" w14:textId="41FCB91E" w:rsidR="00FD08ED" w:rsidRPr="009D5679" w:rsidRDefault="000A6A83" w:rsidP="00FD08ED">
      <w:pPr>
        <w:ind w:firstLine="709"/>
        <w:jc w:val="both"/>
      </w:pPr>
      <w:r w:rsidRPr="009D5679">
        <w:rPr>
          <w:szCs w:val="24"/>
        </w:rPr>
        <w:t>2</w:t>
      </w:r>
      <w:r w:rsidR="00FD08ED" w:rsidRPr="009D5679">
        <w:rPr>
          <w:szCs w:val="24"/>
        </w:rPr>
        <w:t xml:space="preserve">. SVARSTYTA. </w:t>
      </w:r>
      <w:r w:rsidR="00D04FCF" w:rsidRPr="00E172BD">
        <w:t>Informacija apie Rekomendacijų įgyvendinimo ataskaitoje nurodytų rekomendacijų vykdymą.</w:t>
      </w:r>
    </w:p>
    <w:p w14:paraId="29202729" w14:textId="39EF1FBB" w:rsidR="009E51DD" w:rsidRDefault="00FD08ED" w:rsidP="00EC6CA9">
      <w:pPr>
        <w:ind w:firstLine="709"/>
        <w:jc w:val="both"/>
      </w:pPr>
      <w:r w:rsidRPr="009D5679">
        <w:t>Pranešėja</w:t>
      </w:r>
      <w:r w:rsidR="00D04FCF">
        <w:t>s</w:t>
      </w:r>
      <w:r w:rsidRPr="009D5679">
        <w:t xml:space="preserve"> </w:t>
      </w:r>
      <w:r w:rsidR="00D04FCF">
        <w:t>G. Neniškis</w:t>
      </w:r>
      <w:r w:rsidR="00C0417E">
        <w:t xml:space="preserve"> </w:t>
      </w:r>
      <w:r w:rsidR="00144E82">
        <w:t xml:space="preserve">pateikė </w:t>
      </w:r>
      <w:r w:rsidR="00EB1C9F">
        <w:t xml:space="preserve">informaciją apie </w:t>
      </w:r>
      <w:r w:rsidR="009972C8">
        <w:t>rekomendacijų įgyvendinimą, pateiktą Tarnybos 2022-04-12 „Re</w:t>
      </w:r>
      <w:r w:rsidR="009972C8" w:rsidRPr="009972C8">
        <w:t>kom</w:t>
      </w:r>
      <w:r w:rsidR="009972C8">
        <w:t>endacijų įgyvendinimo ataskaita“ ataskaitoje</w:t>
      </w:r>
      <w:r w:rsidR="00144E82">
        <w:t xml:space="preserve">. </w:t>
      </w:r>
    </w:p>
    <w:p w14:paraId="0A653E45" w14:textId="6474FB26" w:rsidR="001D6B6B" w:rsidRDefault="00EB1C9F" w:rsidP="00081DD6">
      <w:pPr>
        <w:ind w:firstLine="709"/>
        <w:jc w:val="both"/>
      </w:pPr>
      <w:r>
        <w:t xml:space="preserve">A. Velykienė </w:t>
      </w:r>
      <w:r w:rsidR="00081DD6">
        <w:t xml:space="preserve">kalbėdama dėl šilumos tinklų perdavimo AB „Klaipėdos energija” </w:t>
      </w:r>
      <w:r w:rsidR="008967BA">
        <w:t>k</w:t>
      </w:r>
      <w:r w:rsidR="00081DD6">
        <w:t>lausė k</w:t>
      </w:r>
      <w:r w:rsidR="008967BA">
        <w:t>odėl</w:t>
      </w:r>
      <w:r w:rsidR="008967BA" w:rsidRPr="007A3B90">
        <w:rPr>
          <w:b/>
        </w:rPr>
        <w:t xml:space="preserve"> </w:t>
      </w:r>
      <w:r w:rsidR="00081DD6">
        <w:rPr>
          <w:b/>
        </w:rPr>
        <w:t>š</w:t>
      </w:r>
      <w:r w:rsidR="001D6B6B">
        <w:t xml:space="preserve">iai dienai yra įtakojamas </w:t>
      </w:r>
      <w:r w:rsidR="00081DD6">
        <w:t xml:space="preserve">įmonės pelnas, taip nevykdant Tarybos priimtą sprendimą. </w:t>
      </w:r>
    </w:p>
    <w:p w14:paraId="3A82A41F" w14:textId="25FF71CF" w:rsidR="00392256" w:rsidRDefault="00392256" w:rsidP="00B01F02">
      <w:pPr>
        <w:ind w:firstLine="709"/>
        <w:jc w:val="both"/>
      </w:pPr>
      <w:r>
        <w:t>E. Simokaitis</w:t>
      </w:r>
      <w:r w:rsidR="008967BA">
        <w:t xml:space="preserve"> sakė, kad </w:t>
      </w:r>
      <w:r w:rsidR="008A5C7F">
        <w:t>šilumos tinklų savininkas yra KMSA, tinklai naudojami AB „Klaipėdos energija” paslaugos tiekimui. Pagal visą standartinę praktiką tur</w:t>
      </w:r>
      <w:r w:rsidR="004F7719">
        <w:t>ėtų</w:t>
      </w:r>
      <w:r w:rsidR="008A5C7F">
        <w:t xml:space="preserve"> būti atiduodami </w:t>
      </w:r>
      <w:r w:rsidR="004F7719">
        <w:t>AB „Klaipėdos energija” taip didinant kapitalą, tačiau yra keli akcininkai, kurie turėtų proporcingai įnešti savo įnašą</w:t>
      </w:r>
      <w:r w:rsidR="005F1FBE">
        <w:t>, tam ieškomas susitarimas</w:t>
      </w:r>
      <w:r w:rsidR="004F7719">
        <w:t>.</w:t>
      </w:r>
      <w:r w:rsidR="005F1FBE">
        <w:t xml:space="preserve"> Šiuo metu su AB „Klaipėdos energija”</w:t>
      </w:r>
      <w:r w:rsidR="00050A6C">
        <w:t xml:space="preserve"> pasirašomos panaudos sutartys.</w:t>
      </w:r>
    </w:p>
    <w:p w14:paraId="5DC861E3" w14:textId="5EAD2317" w:rsidR="00392256" w:rsidRDefault="00050A6C" w:rsidP="00B01F02">
      <w:pPr>
        <w:ind w:firstLine="709"/>
        <w:jc w:val="both"/>
      </w:pPr>
      <w:r>
        <w:t>S. Budinas prašė patikslinti šilumos tinklų vertę Gintaro ir Liepojos gatvėse.</w:t>
      </w:r>
    </w:p>
    <w:p w14:paraId="71C3DB0C" w14:textId="1C637AEE" w:rsidR="00392256" w:rsidRDefault="00392256" w:rsidP="00392256">
      <w:pPr>
        <w:ind w:firstLine="709"/>
        <w:jc w:val="both"/>
      </w:pPr>
      <w:r>
        <w:t>E. Simokaitis</w:t>
      </w:r>
      <w:r w:rsidR="00050A6C">
        <w:t xml:space="preserve"> sakė, kad bendra viso paketo vertė galėtų būti nuo 500 000 iki 1 000 000 eurų, tačiau šilumos tinklais Gintaro ir Liepojos gatvėse nėra išskirti. </w:t>
      </w:r>
    </w:p>
    <w:p w14:paraId="1E1F3FD4" w14:textId="5693125F" w:rsidR="00392256" w:rsidRDefault="00392256" w:rsidP="00B01F02">
      <w:pPr>
        <w:ind w:firstLine="709"/>
        <w:jc w:val="both"/>
      </w:pPr>
      <w:r>
        <w:t>A. Velykienė</w:t>
      </w:r>
      <w:r w:rsidR="00050A6C">
        <w:t xml:space="preserve"> </w:t>
      </w:r>
      <w:r w:rsidR="004C344A">
        <w:t xml:space="preserve">teigė, kad AB „Klaipėdos energija”, kuri vykdo ekonominę veiklą ir gauna naudą, turi mokėti nuomos mokestį už Savivaldybės valdomo turto naudojimą. </w:t>
      </w:r>
    </w:p>
    <w:p w14:paraId="5E66E5D9" w14:textId="429300E9" w:rsidR="00392256" w:rsidRDefault="00392256" w:rsidP="00B01F02">
      <w:pPr>
        <w:ind w:firstLine="709"/>
        <w:jc w:val="both"/>
      </w:pPr>
      <w:r>
        <w:t>S. Budinas klausė kuomet Tarnyba atlieka patikrinimą ir kartu</w:t>
      </w:r>
      <w:r w:rsidR="0053341C">
        <w:t xml:space="preserve"> su KMSA</w:t>
      </w:r>
      <w:r>
        <w:t xml:space="preserve"> pateikia </w:t>
      </w:r>
      <w:r w:rsidR="00784D8B">
        <w:t>tokias rekomendacijas, tačiau jos nėra vykdomos.</w:t>
      </w:r>
    </w:p>
    <w:p w14:paraId="0FA4F484" w14:textId="6A1CAFC1" w:rsidR="00392256" w:rsidRDefault="0053341C" w:rsidP="00B01F02">
      <w:pPr>
        <w:ind w:firstLine="709"/>
        <w:jc w:val="both"/>
      </w:pPr>
      <w:r>
        <w:t>G. Neniškis</w:t>
      </w:r>
      <w:r w:rsidR="00784D8B">
        <w:t xml:space="preserve"> sakė, kad paskutinis terminas yra </w:t>
      </w:r>
      <w:r w:rsidR="00784D8B" w:rsidRPr="00784D8B">
        <w:t>pratęsta</w:t>
      </w:r>
      <w:r w:rsidR="00784D8B">
        <w:t>s</w:t>
      </w:r>
      <w:r w:rsidR="00784D8B" w:rsidRPr="00784D8B">
        <w:t xml:space="preserve"> iki 2022-10-01</w:t>
      </w:r>
      <w:r w:rsidR="00784D8B">
        <w:t xml:space="preserve">. </w:t>
      </w:r>
    </w:p>
    <w:p w14:paraId="5AC698B4" w14:textId="5A7BDE0D" w:rsidR="0053341C" w:rsidRDefault="0053341C" w:rsidP="00B01F02">
      <w:pPr>
        <w:ind w:firstLine="709"/>
        <w:jc w:val="both"/>
      </w:pPr>
      <w:r>
        <w:t>A. Velykienė teigė, kad KMSA direkt</w:t>
      </w:r>
      <w:r w:rsidR="00FF2B33">
        <w:t>oriaus motyvai nėra aiškūs, nes</w:t>
      </w:r>
      <w:r>
        <w:t xml:space="preserve"> raginama „mąstyti kitaip“ ir siūlė Komiteto įpareigoti KMSA direktorių parengti sprendimo projektą ir perduot</w:t>
      </w:r>
      <w:r w:rsidR="000E6B16">
        <w:t xml:space="preserve">i tinklus </w:t>
      </w:r>
      <w:r w:rsidR="00FF2B33">
        <w:t xml:space="preserve">AB </w:t>
      </w:r>
      <w:r w:rsidR="000E6B16">
        <w:t>„Klaipėdos energijai“. Kalbant apie rekomendacijų pratęsimą jį reikėtų derinti ir su Komitetu.</w:t>
      </w:r>
    </w:p>
    <w:p w14:paraId="2D38491A" w14:textId="27F01383" w:rsidR="0053341C" w:rsidRDefault="0053341C" w:rsidP="0053341C">
      <w:pPr>
        <w:ind w:firstLine="709"/>
        <w:jc w:val="both"/>
      </w:pPr>
      <w:r>
        <w:t xml:space="preserve">G. Neniškis teigė, kad buvo numatyta </w:t>
      </w:r>
      <w:r w:rsidR="005546C2">
        <w:t xml:space="preserve">rugsėjo mėnesiui </w:t>
      </w:r>
      <w:r w:rsidR="004C344A">
        <w:t>rengti sprendimo projektą k</w:t>
      </w:r>
      <w:r>
        <w:t>apitalo padidinimui</w:t>
      </w:r>
      <w:r w:rsidR="004C344A">
        <w:t>,</w:t>
      </w:r>
      <w:r>
        <w:t xml:space="preserve"> </w:t>
      </w:r>
      <w:r w:rsidR="00EB1C9F">
        <w:t>kadangi ši rekomendacija turi būti įvykdyta iki spalio mėnesio</w:t>
      </w:r>
      <w:r w:rsidR="004C344A">
        <w:t>.</w:t>
      </w:r>
      <w:r w:rsidR="00784D8B">
        <w:t xml:space="preserve"> Todėl iki to laiko turės būti atlikti visi reikiami procedūriniai veiksmai</w:t>
      </w:r>
      <w:r w:rsidR="00A30386">
        <w:t>, kaip turto vertinimai ir panašiai</w:t>
      </w:r>
      <w:r w:rsidR="000E6B16">
        <w:t>.</w:t>
      </w:r>
      <w:r w:rsidR="00FF2B33">
        <w:t xml:space="preserve"> </w:t>
      </w:r>
      <w:r w:rsidR="000E6B16">
        <w:t xml:space="preserve"> </w:t>
      </w:r>
    </w:p>
    <w:p w14:paraId="35FDA682" w14:textId="0FE2C48A" w:rsidR="00A30386" w:rsidRDefault="00A30386" w:rsidP="0053341C">
      <w:pPr>
        <w:ind w:firstLine="709"/>
        <w:jc w:val="both"/>
      </w:pPr>
      <w:r>
        <w:t xml:space="preserve">A. Vaitkus sakė, kad Komitetas lauks šio sprendimo projekto su visa būtina informacija. </w:t>
      </w:r>
    </w:p>
    <w:p w14:paraId="6F5196EC" w14:textId="689F745A" w:rsidR="00DA3219" w:rsidRDefault="00DA3219" w:rsidP="00DA3219">
      <w:pPr>
        <w:ind w:firstLine="709"/>
        <w:jc w:val="both"/>
      </w:pPr>
      <w:r>
        <w:t xml:space="preserve">A. Velykienė </w:t>
      </w:r>
      <w:r w:rsidR="00814890">
        <w:t xml:space="preserve">teiravosi ar jau </w:t>
      </w:r>
      <w:r w:rsidR="009972C8">
        <w:t>visos Švietimo įstaigos turi susitvarkiusios</w:t>
      </w:r>
      <w:r w:rsidR="00814890">
        <w:t xml:space="preserve"> žemės</w:t>
      </w:r>
      <w:r w:rsidR="009972C8">
        <w:t xml:space="preserve"> panaudos sutartis. </w:t>
      </w:r>
    </w:p>
    <w:p w14:paraId="2817CF47" w14:textId="43DD4BD6" w:rsidR="00DA3219" w:rsidRDefault="00DA3219" w:rsidP="00DA3219">
      <w:pPr>
        <w:ind w:firstLine="709"/>
        <w:jc w:val="both"/>
      </w:pPr>
      <w:r>
        <w:t>E. Simokaitis</w:t>
      </w:r>
      <w:r w:rsidR="00814890">
        <w:t xml:space="preserve"> negali tiksliai pasakyti, kad visos</w:t>
      </w:r>
      <w:r w:rsidR="0012750E">
        <w:t xml:space="preserve"> panaudos sutartys pasirašytos</w:t>
      </w:r>
      <w:r w:rsidR="00814890">
        <w:t xml:space="preserve">, </w:t>
      </w:r>
      <w:r w:rsidR="00185BE8">
        <w:t>kadangi</w:t>
      </w:r>
      <w:r w:rsidR="00814890">
        <w:t xml:space="preserve"> </w:t>
      </w:r>
      <w:r w:rsidR="0012750E">
        <w:t>jos</w:t>
      </w:r>
      <w:r w:rsidR="00814890">
        <w:t xml:space="preserve"> sudaromos Žemėtvarkos skyriuje</w:t>
      </w:r>
      <w:r w:rsidR="00185BE8">
        <w:t xml:space="preserve">, reikėtų pasitikslinti. </w:t>
      </w:r>
    </w:p>
    <w:p w14:paraId="35B63FBB" w14:textId="3FFFB235" w:rsidR="00EE6126" w:rsidRDefault="00EE6126" w:rsidP="00B01F02">
      <w:pPr>
        <w:ind w:firstLine="709"/>
        <w:jc w:val="both"/>
      </w:pPr>
      <w:r>
        <w:t>A. Vaitkus teigė, kad</w:t>
      </w:r>
      <w:r w:rsidR="002F2A91">
        <w:t xml:space="preserve"> prieš kelis metus buvo </w:t>
      </w:r>
      <w:r w:rsidR="0012750E">
        <w:t xml:space="preserve">kalbama apie </w:t>
      </w:r>
      <w:r w:rsidR="003B27A9">
        <w:t xml:space="preserve">kortelių sportuojantiems vaikams </w:t>
      </w:r>
      <w:r w:rsidR="0012750E">
        <w:t>įdiegimą</w:t>
      </w:r>
      <w:r w:rsidR="00277CF2">
        <w:t>, tačiau tolimesnė informacija Tarybos nariams nėra pateikta</w:t>
      </w:r>
      <w:r w:rsidR="0012750E">
        <w:t>.</w:t>
      </w:r>
    </w:p>
    <w:p w14:paraId="556C13A8" w14:textId="7C3CB83A" w:rsidR="00EE6126" w:rsidRDefault="00EE6126" w:rsidP="00B01F02">
      <w:pPr>
        <w:ind w:firstLine="709"/>
        <w:jc w:val="both"/>
      </w:pPr>
      <w:r>
        <w:t xml:space="preserve">G. Neniškis sakė, kad </w:t>
      </w:r>
      <w:r w:rsidR="00E635EB">
        <w:t>negali šiuo metu atsakyti į šį klausimą</w:t>
      </w:r>
      <w:r w:rsidR="0012750E">
        <w:t>,</w:t>
      </w:r>
      <w:r w:rsidR="00E635EB">
        <w:t xml:space="preserve"> todėl </w:t>
      </w:r>
      <w:r>
        <w:t xml:space="preserve">pateiks atsakymą </w:t>
      </w:r>
      <w:r w:rsidR="00E635EB">
        <w:t>vėliau</w:t>
      </w:r>
      <w:r w:rsidR="0012750E">
        <w:t xml:space="preserve"> kitame posėdyje</w:t>
      </w:r>
      <w:r w:rsidR="00E635EB">
        <w:t>.</w:t>
      </w:r>
    </w:p>
    <w:p w14:paraId="407486E0" w14:textId="5809B476" w:rsidR="0012750E" w:rsidRDefault="0012750E" w:rsidP="00B01F02">
      <w:pPr>
        <w:ind w:firstLine="709"/>
        <w:jc w:val="both"/>
      </w:pPr>
      <w:r>
        <w:t>A. Vaitkus teigė, kad GIS šiuo metu yra labai modernios, t</w:t>
      </w:r>
      <w:r w:rsidR="00277CF2">
        <w:t>odėl asmuo būdamas vietoje galėtų visą informaciją įkelti į bendrą tokią sistemą.</w:t>
      </w:r>
    </w:p>
    <w:p w14:paraId="78F16764" w14:textId="29BF3E8C" w:rsidR="0012750E" w:rsidRDefault="0012750E" w:rsidP="00B01F02">
      <w:pPr>
        <w:ind w:firstLine="709"/>
        <w:jc w:val="both"/>
      </w:pPr>
      <w:r>
        <w:t>G. Neniškis sakė, kad yra sudaryta darbo grupė kuri dirba šiuo klausimu</w:t>
      </w:r>
      <w:r w:rsidR="00277CF2">
        <w:t xml:space="preserve"> ir diskutuojama apie visų pavaldžių įmonių darbą vienoje sistemoje, taip užtikrinant, jog visi matytų apie numatytus ar numatomus darbus. Ko šiai dienai trūksta. </w:t>
      </w:r>
    </w:p>
    <w:p w14:paraId="64460849" w14:textId="1F9BC803" w:rsidR="00EE6126" w:rsidRDefault="00EE6126" w:rsidP="00B01F02">
      <w:pPr>
        <w:ind w:firstLine="709"/>
        <w:jc w:val="both"/>
      </w:pPr>
      <w:r>
        <w:t xml:space="preserve">A. Vaitkus </w:t>
      </w:r>
      <w:r w:rsidR="001D6B6B">
        <w:t>rekomenduotų</w:t>
      </w:r>
      <w:r>
        <w:t xml:space="preserve"> </w:t>
      </w:r>
      <w:r w:rsidR="00E635EB">
        <w:t xml:space="preserve">KMSA direktoriui kreiptis </w:t>
      </w:r>
      <w:r>
        <w:t>dėl galimybės įsigy</w:t>
      </w:r>
      <w:r w:rsidR="0012750E">
        <w:t>jant</w:t>
      </w:r>
      <w:r>
        <w:t xml:space="preserve"> GIS </w:t>
      </w:r>
      <w:r w:rsidR="00F71A45">
        <w:t>konsultuoti</w:t>
      </w:r>
      <w:r w:rsidR="00277CF2">
        <w:t>s</w:t>
      </w:r>
      <w:r w:rsidR="00F71A45">
        <w:t xml:space="preserve"> </w:t>
      </w:r>
      <w:r w:rsidR="00266F2E">
        <w:t xml:space="preserve">su </w:t>
      </w:r>
      <w:r w:rsidR="00E635EB" w:rsidRPr="00E635EB">
        <w:t>VĮ Klaipėdos va</w:t>
      </w:r>
      <w:r w:rsidR="00E635EB">
        <w:t xml:space="preserve">lstybinio jūrų uosto </w:t>
      </w:r>
      <w:r w:rsidR="00266F2E">
        <w:t>direkcij</w:t>
      </w:r>
      <w:r w:rsidR="00277CF2">
        <w:t>a</w:t>
      </w:r>
      <w:r w:rsidR="00266F2E">
        <w:t xml:space="preserve"> dėl tokios sistemos </w:t>
      </w:r>
      <w:r w:rsidR="005B3060">
        <w:t xml:space="preserve">pirkimo ir pritaikymo KMSA. </w:t>
      </w:r>
    </w:p>
    <w:p w14:paraId="3D052859" w14:textId="077DF665" w:rsidR="00DC41EA" w:rsidRDefault="00EA2C67" w:rsidP="00DC41EA">
      <w:pPr>
        <w:ind w:firstLine="709"/>
        <w:jc w:val="both"/>
      </w:pPr>
      <w:r w:rsidRPr="009D5679">
        <w:rPr>
          <w:szCs w:val="24"/>
        </w:rPr>
        <w:t xml:space="preserve">A. Vaitkus siūlė </w:t>
      </w:r>
      <w:r w:rsidRPr="009D5679">
        <w:t xml:space="preserve">KMSA </w:t>
      </w:r>
      <w:r>
        <w:t>vadovui ir atsakingiems darbuotojams</w:t>
      </w:r>
      <w:r w:rsidRPr="009D5679">
        <w:t xml:space="preserve"> </w:t>
      </w:r>
      <w:r w:rsidR="00A30386">
        <w:t xml:space="preserve">atkreipti dėmesį į Komiteto narių išsakytus siūlymus ir pastabas. </w:t>
      </w:r>
    </w:p>
    <w:p w14:paraId="43EA4609" w14:textId="77777777" w:rsidR="00266F2E" w:rsidRPr="009D5679" w:rsidRDefault="00266F2E" w:rsidP="00266F2E">
      <w:pPr>
        <w:ind w:firstLine="709"/>
        <w:jc w:val="both"/>
      </w:pPr>
      <w:r w:rsidRPr="009D5679">
        <w:rPr>
          <w:rFonts w:eastAsia="Calibri"/>
          <w:szCs w:val="24"/>
        </w:rPr>
        <w:t xml:space="preserve">NUTARTA. </w:t>
      </w:r>
      <w:r>
        <w:t>Informacija išklausyta.</w:t>
      </w:r>
    </w:p>
    <w:p w14:paraId="423CD1D5" w14:textId="77777777" w:rsidR="00266F2E" w:rsidRDefault="00266F2E" w:rsidP="00B01F02">
      <w:pPr>
        <w:ind w:firstLine="709"/>
        <w:jc w:val="both"/>
        <w:rPr>
          <w:szCs w:val="24"/>
        </w:rPr>
      </w:pPr>
    </w:p>
    <w:p w14:paraId="27DC31C6" w14:textId="73A2A910" w:rsidR="00B01F02" w:rsidRDefault="00CE2F3D" w:rsidP="00B01F02">
      <w:pPr>
        <w:ind w:firstLine="709"/>
        <w:jc w:val="both"/>
      </w:pPr>
      <w:r w:rsidRPr="009D5679">
        <w:rPr>
          <w:szCs w:val="24"/>
        </w:rPr>
        <w:t>3. SVARSTYTA.</w:t>
      </w:r>
      <w:r w:rsidRPr="009D5679">
        <w:t xml:space="preserve"> </w:t>
      </w:r>
      <w:r w:rsidR="00F71A45">
        <w:rPr>
          <w:color w:val="212121"/>
        </w:rPr>
        <w:t>K</w:t>
      </w:r>
      <w:r w:rsidR="00F71A45" w:rsidRPr="00952B4E">
        <w:rPr>
          <w:color w:val="212121"/>
        </w:rPr>
        <w:t xml:space="preserve">ontrolės ir audito tarnybos 2022 metų </w:t>
      </w:r>
      <w:r w:rsidR="00F71A45">
        <w:rPr>
          <w:color w:val="212121"/>
        </w:rPr>
        <w:t>II ketvirčio veiklos plano vykdymas</w:t>
      </w:r>
      <w:r w:rsidR="00B01F02">
        <w:t xml:space="preserve">. </w:t>
      </w:r>
    </w:p>
    <w:p w14:paraId="7C1E3FB8" w14:textId="7D0FF5C9" w:rsidR="00F71A45" w:rsidRDefault="00B01F02" w:rsidP="00266F2E">
      <w:pPr>
        <w:ind w:firstLine="709"/>
        <w:jc w:val="both"/>
        <w:rPr>
          <w:szCs w:val="24"/>
        </w:rPr>
      </w:pPr>
      <w:r>
        <w:t xml:space="preserve">Pranešėja </w:t>
      </w:r>
      <w:r w:rsidR="00F71A45" w:rsidRPr="001F7D9E">
        <w:rPr>
          <w:szCs w:val="24"/>
        </w:rPr>
        <w:t xml:space="preserve">D. Čeporiūtė teigė, kad </w:t>
      </w:r>
      <w:r w:rsidR="00F71A45">
        <w:rPr>
          <w:szCs w:val="24"/>
        </w:rPr>
        <w:t>Tarnyba v</w:t>
      </w:r>
      <w:r w:rsidR="00F71A45" w:rsidRPr="00F71A45">
        <w:rPr>
          <w:szCs w:val="24"/>
        </w:rPr>
        <w:t>adovaudamasi L</w:t>
      </w:r>
      <w:r w:rsidR="00F71A45">
        <w:rPr>
          <w:szCs w:val="24"/>
        </w:rPr>
        <w:t xml:space="preserve">R </w:t>
      </w:r>
      <w:r w:rsidR="00F71A45" w:rsidRPr="00F71A45">
        <w:rPr>
          <w:szCs w:val="24"/>
        </w:rPr>
        <w:t>vietos savivaldos įstatymo 14 str</w:t>
      </w:r>
      <w:r w:rsidR="00F71A45">
        <w:rPr>
          <w:szCs w:val="24"/>
        </w:rPr>
        <w:t>.</w:t>
      </w:r>
      <w:r w:rsidR="00F71A45" w:rsidRPr="00F71A45">
        <w:rPr>
          <w:szCs w:val="24"/>
        </w:rPr>
        <w:t xml:space="preserve"> 4 d</w:t>
      </w:r>
      <w:r w:rsidR="00F71A45">
        <w:rPr>
          <w:szCs w:val="24"/>
        </w:rPr>
        <w:t>.</w:t>
      </w:r>
      <w:r w:rsidR="00F71A45" w:rsidRPr="00F71A45">
        <w:rPr>
          <w:szCs w:val="24"/>
        </w:rPr>
        <w:t xml:space="preserve"> 7 p</w:t>
      </w:r>
      <w:r w:rsidR="00F71A45">
        <w:rPr>
          <w:szCs w:val="24"/>
        </w:rPr>
        <w:t>.</w:t>
      </w:r>
      <w:r w:rsidR="00F71A45" w:rsidRPr="00F71A45">
        <w:rPr>
          <w:szCs w:val="24"/>
        </w:rPr>
        <w:t xml:space="preserve">, </w:t>
      </w:r>
      <w:r w:rsidR="000224D9">
        <w:rPr>
          <w:szCs w:val="24"/>
        </w:rPr>
        <w:t>K</w:t>
      </w:r>
      <w:r w:rsidR="00F71A45" w:rsidRPr="00F71A45">
        <w:rPr>
          <w:szCs w:val="24"/>
        </w:rPr>
        <w:t>omitetui teiki</w:t>
      </w:r>
      <w:r w:rsidR="000224D9">
        <w:rPr>
          <w:szCs w:val="24"/>
        </w:rPr>
        <w:t>a</w:t>
      </w:r>
      <w:r w:rsidR="00F71A45" w:rsidRPr="00F71A45">
        <w:rPr>
          <w:szCs w:val="24"/>
        </w:rPr>
        <w:t xml:space="preserve"> informaciją dėl </w:t>
      </w:r>
      <w:r w:rsidR="000224D9">
        <w:rPr>
          <w:szCs w:val="24"/>
        </w:rPr>
        <w:t>T</w:t>
      </w:r>
      <w:r w:rsidR="00F71A45" w:rsidRPr="00F71A45">
        <w:rPr>
          <w:szCs w:val="24"/>
        </w:rPr>
        <w:t>arnybos 2022 metų veikl</w:t>
      </w:r>
      <w:r w:rsidR="000224D9">
        <w:rPr>
          <w:szCs w:val="24"/>
        </w:rPr>
        <w:t xml:space="preserve">os plano II ketvirčio vykdymo. </w:t>
      </w:r>
      <w:r w:rsidR="00F71A45" w:rsidRPr="00F71A45">
        <w:rPr>
          <w:szCs w:val="24"/>
        </w:rPr>
        <w:t>Vykdant 2022 metų Tarnybos veiklos plane nustatytus uždavinius, ataskaitiniu laikotarpiu baigti šie darbai: 2022 m. balandžio 12 d. baigta rekomendacijų įgy</w:t>
      </w:r>
      <w:r w:rsidR="00FF2B33">
        <w:rPr>
          <w:szCs w:val="24"/>
        </w:rPr>
        <w:t>vendinimo ataskaita Nr. KAT16 4</w:t>
      </w:r>
      <w:r w:rsidR="00F71A45" w:rsidRPr="00F71A45">
        <w:rPr>
          <w:szCs w:val="24"/>
        </w:rPr>
        <w:t xml:space="preserve"> ir pateikta </w:t>
      </w:r>
      <w:r w:rsidR="000224D9">
        <w:rPr>
          <w:szCs w:val="24"/>
        </w:rPr>
        <w:t>S</w:t>
      </w:r>
      <w:r w:rsidR="00F71A45" w:rsidRPr="00F71A45">
        <w:rPr>
          <w:szCs w:val="24"/>
        </w:rPr>
        <w:t>avivaldybės merui, K</w:t>
      </w:r>
      <w:r w:rsidR="000224D9">
        <w:rPr>
          <w:szCs w:val="24"/>
        </w:rPr>
        <w:t>MSA direktoriui, Komitetui; 2022 m. gegužės 18 d. S</w:t>
      </w:r>
      <w:r w:rsidR="00F71A45" w:rsidRPr="00F71A45">
        <w:rPr>
          <w:szCs w:val="24"/>
        </w:rPr>
        <w:t>avivaldybės tarybai, K</w:t>
      </w:r>
      <w:r w:rsidR="00266F2E">
        <w:rPr>
          <w:szCs w:val="24"/>
        </w:rPr>
        <w:t>MSA, K</w:t>
      </w:r>
      <w:r w:rsidR="00F71A45" w:rsidRPr="00F71A45">
        <w:rPr>
          <w:szCs w:val="24"/>
        </w:rPr>
        <w:t>omitetu</w:t>
      </w:r>
      <w:r w:rsidR="00FF2B33">
        <w:rPr>
          <w:szCs w:val="24"/>
        </w:rPr>
        <w:t>i pateikta audito išvada</w:t>
      </w:r>
      <w:r w:rsidR="00F71A45" w:rsidRPr="00F71A45">
        <w:rPr>
          <w:szCs w:val="24"/>
        </w:rPr>
        <w:t xml:space="preserve"> Nr. KAT16-5 „Dėl pasikeitusių galutinės viešojo ir privataus sektorių partnery</w:t>
      </w:r>
      <w:r w:rsidR="00266F2E">
        <w:rPr>
          <w:szCs w:val="24"/>
        </w:rPr>
        <w:t xml:space="preserve">stės sutarties projekto sąlygų“; </w:t>
      </w:r>
      <w:r w:rsidR="00F71A45" w:rsidRPr="00F71A45">
        <w:rPr>
          <w:szCs w:val="24"/>
        </w:rPr>
        <w:t>2022 m. birželio 23 d. K</w:t>
      </w:r>
      <w:r w:rsidR="00266F2E">
        <w:rPr>
          <w:szCs w:val="24"/>
        </w:rPr>
        <w:t xml:space="preserve">MSA </w:t>
      </w:r>
      <w:r w:rsidR="00F71A45" w:rsidRPr="00F71A45">
        <w:rPr>
          <w:szCs w:val="24"/>
        </w:rPr>
        <w:t>ir audituojamiems subjektams pateiktas finansinio ir teisėtumo audito ataskaitos projektas „Klaipėdos miesto savivaldybės 2021 metų konsoliduotųjų ataskaitų rinkinio, savivaldybės lėšų ir turto valdymo, naudojimo, disponavimo jais 2021 metais p</w:t>
      </w:r>
      <w:r w:rsidR="00266F2E">
        <w:rPr>
          <w:szCs w:val="24"/>
        </w:rPr>
        <w:t xml:space="preserve">asirinktose srityse vertinimas“; </w:t>
      </w:r>
      <w:r w:rsidR="00F71A45" w:rsidRPr="00F71A45">
        <w:rPr>
          <w:szCs w:val="24"/>
        </w:rPr>
        <w:t>2022 m. liepos 7 d. K</w:t>
      </w:r>
      <w:r w:rsidR="00266F2E">
        <w:rPr>
          <w:szCs w:val="24"/>
        </w:rPr>
        <w:t xml:space="preserve">MSA </w:t>
      </w:r>
      <w:r w:rsidR="00F71A45" w:rsidRPr="00F71A45">
        <w:rPr>
          <w:szCs w:val="24"/>
        </w:rPr>
        <w:t>ir audituojamiesiems subjektams pateiktas audito ataskaitos projektas „Vaikų ir mokinių maitinimo organizavimas Klaipėdos miesto s</w:t>
      </w:r>
      <w:r w:rsidR="00266F2E">
        <w:rPr>
          <w:szCs w:val="24"/>
        </w:rPr>
        <w:t>avivaldybės švietimo įstaigose“;</w:t>
      </w:r>
      <w:r w:rsidR="00F71A45" w:rsidRPr="00F71A45">
        <w:rPr>
          <w:szCs w:val="24"/>
        </w:rPr>
        <w:t xml:space="preserve"> Tarnyba per šį laikotarpį gavo 5 </w:t>
      </w:r>
      <w:r w:rsidR="00FF2B33">
        <w:rPr>
          <w:szCs w:val="24"/>
        </w:rPr>
        <w:t>skundus/prašymus. 3 ― atsakyti.</w:t>
      </w:r>
      <w:r w:rsidR="00F71A45" w:rsidRPr="00F71A45">
        <w:rPr>
          <w:szCs w:val="24"/>
        </w:rPr>
        <w:t xml:space="preserve"> 2-iejų pare</w:t>
      </w:r>
      <w:r w:rsidR="00266F2E">
        <w:rPr>
          <w:szCs w:val="24"/>
        </w:rPr>
        <w:t>iškėjų pranešimai šiuo metu yra</w:t>
      </w:r>
      <w:r w:rsidR="00F71A45" w:rsidRPr="00F71A45">
        <w:rPr>
          <w:szCs w:val="24"/>
        </w:rPr>
        <w:t xml:space="preserve"> nagrinėjami</w:t>
      </w:r>
      <w:r w:rsidR="00266F2E">
        <w:rPr>
          <w:szCs w:val="24"/>
        </w:rPr>
        <w:t>.</w:t>
      </w:r>
    </w:p>
    <w:p w14:paraId="338E3B4F" w14:textId="1AAF1965" w:rsidR="00CC1E9E" w:rsidRPr="009D5679" w:rsidRDefault="00CE2F3D" w:rsidP="00CE2F3D">
      <w:pPr>
        <w:ind w:firstLine="709"/>
        <w:jc w:val="both"/>
      </w:pPr>
      <w:r w:rsidRPr="009D5679">
        <w:rPr>
          <w:rFonts w:eastAsia="Calibri"/>
          <w:szCs w:val="24"/>
        </w:rPr>
        <w:t xml:space="preserve">NUTARTA. </w:t>
      </w:r>
      <w:r w:rsidR="00266F2E">
        <w:t>Informacija išklausyta.</w:t>
      </w:r>
      <w:r w:rsidR="00144E82">
        <w:t xml:space="preserve"> </w:t>
      </w:r>
    </w:p>
    <w:p w14:paraId="52832E8E" w14:textId="11813BEA" w:rsidR="00F561FD" w:rsidRPr="009D5679" w:rsidRDefault="00F561FD" w:rsidP="005C6EA2">
      <w:pPr>
        <w:ind w:firstLine="709"/>
        <w:jc w:val="both"/>
        <w:rPr>
          <w:szCs w:val="24"/>
        </w:rPr>
      </w:pPr>
    </w:p>
    <w:p w14:paraId="4D02EC37" w14:textId="5DBAFE13" w:rsidR="00102D78" w:rsidRPr="004A4659" w:rsidRDefault="00EF6642" w:rsidP="00277D47">
      <w:pPr>
        <w:ind w:firstLine="709"/>
        <w:jc w:val="both"/>
        <w:rPr>
          <w:szCs w:val="24"/>
        </w:rPr>
      </w:pPr>
      <w:r w:rsidRPr="004A4659">
        <w:rPr>
          <w:szCs w:val="24"/>
        </w:rPr>
        <w:t>Posėd</w:t>
      </w:r>
      <w:r w:rsidR="00234B56" w:rsidRPr="004A4659">
        <w:rPr>
          <w:szCs w:val="24"/>
        </w:rPr>
        <w:t xml:space="preserve">žio </w:t>
      </w:r>
      <w:r w:rsidR="00234B56" w:rsidRPr="005B3060">
        <w:rPr>
          <w:szCs w:val="24"/>
        </w:rPr>
        <w:t>pabaiga</w:t>
      </w:r>
      <w:r w:rsidRPr="005B3060">
        <w:rPr>
          <w:szCs w:val="24"/>
        </w:rPr>
        <w:t xml:space="preserve"> 1</w:t>
      </w:r>
      <w:r w:rsidR="002B3D92" w:rsidRPr="005B3060">
        <w:rPr>
          <w:szCs w:val="24"/>
        </w:rPr>
        <w:t>6</w:t>
      </w:r>
      <w:r w:rsidR="006D709E" w:rsidRPr="005B3060">
        <w:rPr>
          <w:szCs w:val="24"/>
        </w:rPr>
        <w:t>.</w:t>
      </w:r>
      <w:r w:rsidR="00CC1E9E" w:rsidRPr="005B3060">
        <w:rPr>
          <w:szCs w:val="24"/>
        </w:rPr>
        <w:t>0</w:t>
      </w:r>
      <w:r w:rsidRPr="005B3060">
        <w:rPr>
          <w:szCs w:val="24"/>
        </w:rPr>
        <w:t>0</w:t>
      </w:r>
      <w:r w:rsidR="008F4952" w:rsidRPr="005B3060">
        <w:rPr>
          <w:szCs w:val="24"/>
        </w:rPr>
        <w:t xml:space="preserve"> </w:t>
      </w:r>
      <w:r w:rsidRPr="004A4659">
        <w:rPr>
          <w:szCs w:val="24"/>
        </w:rPr>
        <w:t>val.</w:t>
      </w:r>
    </w:p>
    <w:p w14:paraId="121EC4E8" w14:textId="18FAF4F1" w:rsidR="00277D47" w:rsidRPr="009D5679" w:rsidRDefault="00277D47" w:rsidP="00277D47">
      <w:pPr>
        <w:ind w:firstLine="709"/>
        <w:jc w:val="both"/>
        <w:rPr>
          <w:szCs w:val="24"/>
        </w:rPr>
      </w:pPr>
    </w:p>
    <w:p w14:paraId="6E937D91" w14:textId="77777777" w:rsidR="000F671D" w:rsidRPr="009D5679" w:rsidRDefault="000F671D" w:rsidP="00277D47">
      <w:pPr>
        <w:ind w:firstLine="709"/>
        <w:jc w:val="both"/>
        <w:rPr>
          <w:szCs w:val="24"/>
        </w:rPr>
      </w:pPr>
    </w:p>
    <w:p w14:paraId="420FE092" w14:textId="496F46FB" w:rsidR="000153AC" w:rsidRPr="009D5679" w:rsidRDefault="006E0084" w:rsidP="00102D78">
      <w:pPr>
        <w:tabs>
          <w:tab w:val="left" w:pos="567"/>
        </w:tabs>
        <w:spacing w:line="276" w:lineRule="auto"/>
        <w:jc w:val="both"/>
      </w:pPr>
      <w:r w:rsidRPr="009D5679">
        <w:rPr>
          <w:rFonts w:eastAsia="Calibri"/>
          <w:szCs w:val="24"/>
          <w:shd w:val="clear" w:color="auto" w:fill="FFFFFF"/>
        </w:rPr>
        <w:t>Posėdžio pirminink</w:t>
      </w:r>
      <w:r w:rsidR="00DB46DB" w:rsidRPr="009D5679">
        <w:rPr>
          <w:rFonts w:eastAsia="Calibri"/>
          <w:szCs w:val="24"/>
          <w:shd w:val="clear" w:color="auto" w:fill="FFFFFF"/>
        </w:rPr>
        <w:t>as</w:t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="00563DF5" w:rsidRPr="009D5679">
        <w:rPr>
          <w:rFonts w:eastAsia="Calibri"/>
          <w:szCs w:val="24"/>
          <w:shd w:val="clear" w:color="auto" w:fill="FFFFFF"/>
        </w:rPr>
        <w:tab/>
      </w:r>
      <w:r w:rsidR="00DB46DB" w:rsidRPr="009D5679">
        <w:t>Arvydas Vaitkus</w:t>
      </w:r>
    </w:p>
    <w:p w14:paraId="37C9531C" w14:textId="77777777" w:rsidR="00850F8D" w:rsidRPr="009D5679" w:rsidRDefault="00850F8D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77777777" w:rsidR="00850F8D" w:rsidRPr="009D5679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9D5679">
        <w:rPr>
          <w:rFonts w:eastAsia="Calibri"/>
          <w:szCs w:val="24"/>
          <w:shd w:val="clear" w:color="auto" w:fill="FFFFFF"/>
        </w:rPr>
        <w:t>Posėdžio sekretorė</w:t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Pr="009D5679">
        <w:rPr>
          <w:rFonts w:eastAsia="Calibri"/>
          <w:szCs w:val="24"/>
          <w:shd w:val="clear" w:color="auto" w:fill="FFFFFF"/>
        </w:rPr>
        <w:tab/>
      </w:r>
      <w:r w:rsidR="00563DF5" w:rsidRPr="009D5679">
        <w:rPr>
          <w:rFonts w:eastAsia="Calibri"/>
          <w:szCs w:val="24"/>
          <w:shd w:val="clear" w:color="auto" w:fill="FFFFFF"/>
        </w:rPr>
        <w:tab/>
      </w:r>
      <w:r w:rsidR="001B1ADF" w:rsidRPr="009D5679">
        <w:rPr>
          <w:rFonts w:eastAsia="Calibri"/>
          <w:szCs w:val="24"/>
          <w:shd w:val="clear" w:color="auto" w:fill="FFFFFF"/>
        </w:rPr>
        <w:t>Marija P</w:t>
      </w:r>
      <w:r w:rsidR="0013422E" w:rsidRPr="009D5679">
        <w:rPr>
          <w:rFonts w:eastAsia="Calibri"/>
          <w:szCs w:val="24"/>
          <w:shd w:val="clear" w:color="auto" w:fill="FFFFFF"/>
        </w:rPr>
        <w:t>etrulien</w:t>
      </w:r>
      <w:r w:rsidR="001B1ADF" w:rsidRPr="009D5679">
        <w:rPr>
          <w:rFonts w:eastAsia="Calibri"/>
          <w:szCs w:val="24"/>
          <w:shd w:val="clear" w:color="auto" w:fill="FFFFFF"/>
        </w:rPr>
        <w:t>ė</w:t>
      </w:r>
    </w:p>
    <w:sectPr w:rsidR="00850F8D" w:rsidRPr="009D5679" w:rsidSect="00BF4A4D">
      <w:headerReference w:type="default" r:id="rId8"/>
      <w:pgSz w:w="11906" w:h="16838"/>
      <w:pgMar w:top="1276" w:right="567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78B91" w14:textId="77777777" w:rsidR="008C5A17" w:rsidRDefault="008C5A17" w:rsidP="001B1ADF">
      <w:r>
        <w:separator/>
      </w:r>
    </w:p>
  </w:endnote>
  <w:endnote w:type="continuationSeparator" w:id="0">
    <w:p w14:paraId="26147522" w14:textId="77777777" w:rsidR="008C5A17" w:rsidRDefault="008C5A17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C5367" w14:textId="77777777" w:rsidR="008C5A17" w:rsidRDefault="008C5A17" w:rsidP="001B1ADF">
      <w:r>
        <w:separator/>
      </w:r>
    </w:p>
  </w:footnote>
  <w:footnote w:type="continuationSeparator" w:id="0">
    <w:p w14:paraId="7F265C55" w14:textId="77777777" w:rsidR="008C5A17" w:rsidRDefault="008C5A17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2B12105C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E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3A1A"/>
    <w:rsid w:val="00005BE2"/>
    <w:rsid w:val="000070C0"/>
    <w:rsid w:val="000074DE"/>
    <w:rsid w:val="000107AD"/>
    <w:rsid w:val="00010D4F"/>
    <w:rsid w:val="00011A79"/>
    <w:rsid w:val="000121A8"/>
    <w:rsid w:val="00013EC3"/>
    <w:rsid w:val="000152EE"/>
    <w:rsid w:val="000153AC"/>
    <w:rsid w:val="000156A7"/>
    <w:rsid w:val="00016F56"/>
    <w:rsid w:val="00020CAD"/>
    <w:rsid w:val="0002227B"/>
    <w:rsid w:val="000224D9"/>
    <w:rsid w:val="00024B63"/>
    <w:rsid w:val="00025F29"/>
    <w:rsid w:val="0002600F"/>
    <w:rsid w:val="00026C98"/>
    <w:rsid w:val="00027F6D"/>
    <w:rsid w:val="00030909"/>
    <w:rsid w:val="0003189E"/>
    <w:rsid w:val="00031C8F"/>
    <w:rsid w:val="00033A48"/>
    <w:rsid w:val="00035F54"/>
    <w:rsid w:val="0003674A"/>
    <w:rsid w:val="0004260C"/>
    <w:rsid w:val="00045967"/>
    <w:rsid w:val="00045BF6"/>
    <w:rsid w:val="00046663"/>
    <w:rsid w:val="00050A6C"/>
    <w:rsid w:val="00051D7D"/>
    <w:rsid w:val="0005224A"/>
    <w:rsid w:val="0005307C"/>
    <w:rsid w:val="00060757"/>
    <w:rsid w:val="000614C6"/>
    <w:rsid w:val="00066663"/>
    <w:rsid w:val="000700BD"/>
    <w:rsid w:val="0007311C"/>
    <w:rsid w:val="000811BB"/>
    <w:rsid w:val="00081DD6"/>
    <w:rsid w:val="000829D1"/>
    <w:rsid w:val="000834DF"/>
    <w:rsid w:val="00083CF8"/>
    <w:rsid w:val="00083E15"/>
    <w:rsid w:val="000858D5"/>
    <w:rsid w:val="000868D3"/>
    <w:rsid w:val="00086E26"/>
    <w:rsid w:val="00087368"/>
    <w:rsid w:val="00087FDB"/>
    <w:rsid w:val="000929F3"/>
    <w:rsid w:val="00095D34"/>
    <w:rsid w:val="00096147"/>
    <w:rsid w:val="000A0F48"/>
    <w:rsid w:val="000A1ABB"/>
    <w:rsid w:val="000A2C0F"/>
    <w:rsid w:val="000A47D4"/>
    <w:rsid w:val="000A6A83"/>
    <w:rsid w:val="000B1970"/>
    <w:rsid w:val="000B287F"/>
    <w:rsid w:val="000B3CDA"/>
    <w:rsid w:val="000B41B1"/>
    <w:rsid w:val="000B5F72"/>
    <w:rsid w:val="000B6CBC"/>
    <w:rsid w:val="000B785D"/>
    <w:rsid w:val="000C1C70"/>
    <w:rsid w:val="000C28F7"/>
    <w:rsid w:val="000C3109"/>
    <w:rsid w:val="000C3F99"/>
    <w:rsid w:val="000C59C5"/>
    <w:rsid w:val="000C6651"/>
    <w:rsid w:val="000C78FB"/>
    <w:rsid w:val="000D15BD"/>
    <w:rsid w:val="000D22C1"/>
    <w:rsid w:val="000D2CCE"/>
    <w:rsid w:val="000D34BA"/>
    <w:rsid w:val="000D6181"/>
    <w:rsid w:val="000E04A6"/>
    <w:rsid w:val="000E38D1"/>
    <w:rsid w:val="000E6B16"/>
    <w:rsid w:val="000F0416"/>
    <w:rsid w:val="000F138A"/>
    <w:rsid w:val="000F1BD6"/>
    <w:rsid w:val="000F21E6"/>
    <w:rsid w:val="000F3723"/>
    <w:rsid w:val="000F3977"/>
    <w:rsid w:val="000F4130"/>
    <w:rsid w:val="000F671D"/>
    <w:rsid w:val="00100E7D"/>
    <w:rsid w:val="00102391"/>
    <w:rsid w:val="00102D78"/>
    <w:rsid w:val="001062C1"/>
    <w:rsid w:val="001064C1"/>
    <w:rsid w:val="0010677D"/>
    <w:rsid w:val="00106898"/>
    <w:rsid w:val="001105C4"/>
    <w:rsid w:val="001107EC"/>
    <w:rsid w:val="001110ED"/>
    <w:rsid w:val="00112622"/>
    <w:rsid w:val="00114A1F"/>
    <w:rsid w:val="0011623F"/>
    <w:rsid w:val="00117E1F"/>
    <w:rsid w:val="00121185"/>
    <w:rsid w:val="001218E9"/>
    <w:rsid w:val="00123406"/>
    <w:rsid w:val="00124230"/>
    <w:rsid w:val="001272ED"/>
    <w:rsid w:val="0012750E"/>
    <w:rsid w:val="00130BA7"/>
    <w:rsid w:val="001310DA"/>
    <w:rsid w:val="0013422E"/>
    <w:rsid w:val="00136990"/>
    <w:rsid w:val="001378EB"/>
    <w:rsid w:val="00137EDF"/>
    <w:rsid w:val="0014216F"/>
    <w:rsid w:val="0014284B"/>
    <w:rsid w:val="00144E82"/>
    <w:rsid w:val="00147804"/>
    <w:rsid w:val="00150A40"/>
    <w:rsid w:val="00154D6C"/>
    <w:rsid w:val="00156241"/>
    <w:rsid w:val="0015693B"/>
    <w:rsid w:val="001569C8"/>
    <w:rsid w:val="00156ADB"/>
    <w:rsid w:val="00156BEE"/>
    <w:rsid w:val="0015707C"/>
    <w:rsid w:val="00162EAE"/>
    <w:rsid w:val="00165AE4"/>
    <w:rsid w:val="00173417"/>
    <w:rsid w:val="00177708"/>
    <w:rsid w:val="0018135F"/>
    <w:rsid w:val="00181599"/>
    <w:rsid w:val="00181927"/>
    <w:rsid w:val="00181E72"/>
    <w:rsid w:val="00185BE8"/>
    <w:rsid w:val="00186A15"/>
    <w:rsid w:val="001902E5"/>
    <w:rsid w:val="00191D92"/>
    <w:rsid w:val="001940EE"/>
    <w:rsid w:val="00194124"/>
    <w:rsid w:val="001944BD"/>
    <w:rsid w:val="00195093"/>
    <w:rsid w:val="00197C3D"/>
    <w:rsid w:val="001A0F28"/>
    <w:rsid w:val="001A111D"/>
    <w:rsid w:val="001A2B59"/>
    <w:rsid w:val="001A3333"/>
    <w:rsid w:val="001A36C5"/>
    <w:rsid w:val="001A3AD3"/>
    <w:rsid w:val="001A3C4C"/>
    <w:rsid w:val="001A54C9"/>
    <w:rsid w:val="001A59FC"/>
    <w:rsid w:val="001A7BAD"/>
    <w:rsid w:val="001B0775"/>
    <w:rsid w:val="001B13E3"/>
    <w:rsid w:val="001B1ADF"/>
    <w:rsid w:val="001B4419"/>
    <w:rsid w:val="001B5BC3"/>
    <w:rsid w:val="001B778B"/>
    <w:rsid w:val="001C2F27"/>
    <w:rsid w:val="001C7BE6"/>
    <w:rsid w:val="001D23A4"/>
    <w:rsid w:val="001D28BF"/>
    <w:rsid w:val="001D4A1F"/>
    <w:rsid w:val="001D6B6B"/>
    <w:rsid w:val="001D75F3"/>
    <w:rsid w:val="001D76CD"/>
    <w:rsid w:val="001E06C9"/>
    <w:rsid w:val="001E1923"/>
    <w:rsid w:val="001E30AE"/>
    <w:rsid w:val="001E31D6"/>
    <w:rsid w:val="001E3552"/>
    <w:rsid w:val="001E6208"/>
    <w:rsid w:val="001E64D3"/>
    <w:rsid w:val="001E66CB"/>
    <w:rsid w:val="001E79BA"/>
    <w:rsid w:val="001E7EAB"/>
    <w:rsid w:val="001F3A5B"/>
    <w:rsid w:val="001F4D5D"/>
    <w:rsid w:val="001F5430"/>
    <w:rsid w:val="001F5748"/>
    <w:rsid w:val="001F7F80"/>
    <w:rsid w:val="00200D4F"/>
    <w:rsid w:val="00204797"/>
    <w:rsid w:val="00204A37"/>
    <w:rsid w:val="00206537"/>
    <w:rsid w:val="0021012F"/>
    <w:rsid w:val="002120C9"/>
    <w:rsid w:val="00213B0F"/>
    <w:rsid w:val="0022248F"/>
    <w:rsid w:val="00224441"/>
    <w:rsid w:val="00224823"/>
    <w:rsid w:val="0022656D"/>
    <w:rsid w:val="00226C87"/>
    <w:rsid w:val="0023267E"/>
    <w:rsid w:val="00232CCF"/>
    <w:rsid w:val="00233132"/>
    <w:rsid w:val="0023313D"/>
    <w:rsid w:val="00234B56"/>
    <w:rsid w:val="002510BE"/>
    <w:rsid w:val="00252930"/>
    <w:rsid w:val="00253F9A"/>
    <w:rsid w:val="00254AEC"/>
    <w:rsid w:val="002572F3"/>
    <w:rsid w:val="0026241D"/>
    <w:rsid w:val="002647BD"/>
    <w:rsid w:val="00266F2E"/>
    <w:rsid w:val="00271FA7"/>
    <w:rsid w:val="00273EDD"/>
    <w:rsid w:val="00273FEB"/>
    <w:rsid w:val="0027449D"/>
    <w:rsid w:val="0027519A"/>
    <w:rsid w:val="002756FB"/>
    <w:rsid w:val="002762E5"/>
    <w:rsid w:val="00277342"/>
    <w:rsid w:val="00277CF2"/>
    <w:rsid w:val="00277D47"/>
    <w:rsid w:val="00280CBB"/>
    <w:rsid w:val="00280FC5"/>
    <w:rsid w:val="00283CA6"/>
    <w:rsid w:val="00284D36"/>
    <w:rsid w:val="002874BF"/>
    <w:rsid w:val="00287C67"/>
    <w:rsid w:val="00287FE4"/>
    <w:rsid w:val="002902DD"/>
    <w:rsid w:val="00290823"/>
    <w:rsid w:val="00290BEA"/>
    <w:rsid w:val="002913E3"/>
    <w:rsid w:val="00292068"/>
    <w:rsid w:val="00292165"/>
    <w:rsid w:val="00293266"/>
    <w:rsid w:val="00293CCF"/>
    <w:rsid w:val="002A0069"/>
    <w:rsid w:val="002A0E08"/>
    <w:rsid w:val="002A2D1F"/>
    <w:rsid w:val="002A472F"/>
    <w:rsid w:val="002A63A0"/>
    <w:rsid w:val="002A7705"/>
    <w:rsid w:val="002B1179"/>
    <w:rsid w:val="002B11BC"/>
    <w:rsid w:val="002B2190"/>
    <w:rsid w:val="002B3D92"/>
    <w:rsid w:val="002B42FD"/>
    <w:rsid w:val="002B5519"/>
    <w:rsid w:val="002B59BF"/>
    <w:rsid w:val="002B7389"/>
    <w:rsid w:val="002B7812"/>
    <w:rsid w:val="002C15AE"/>
    <w:rsid w:val="002C1EBA"/>
    <w:rsid w:val="002C61AA"/>
    <w:rsid w:val="002C620D"/>
    <w:rsid w:val="002C6457"/>
    <w:rsid w:val="002C78DB"/>
    <w:rsid w:val="002D0EDB"/>
    <w:rsid w:val="002D2C6E"/>
    <w:rsid w:val="002D3E76"/>
    <w:rsid w:val="002D4A26"/>
    <w:rsid w:val="002D62F6"/>
    <w:rsid w:val="002D63AB"/>
    <w:rsid w:val="002E57AF"/>
    <w:rsid w:val="002E7550"/>
    <w:rsid w:val="002E79F7"/>
    <w:rsid w:val="002F0D13"/>
    <w:rsid w:val="002F1C14"/>
    <w:rsid w:val="002F22EE"/>
    <w:rsid w:val="002F2A91"/>
    <w:rsid w:val="002F2F80"/>
    <w:rsid w:val="002F7070"/>
    <w:rsid w:val="002F7BA6"/>
    <w:rsid w:val="00300604"/>
    <w:rsid w:val="00305062"/>
    <w:rsid w:val="0030511C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17F89"/>
    <w:rsid w:val="003203A2"/>
    <w:rsid w:val="00320660"/>
    <w:rsid w:val="0032111A"/>
    <w:rsid w:val="0032283F"/>
    <w:rsid w:val="00327049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1AFE"/>
    <w:rsid w:val="003532C4"/>
    <w:rsid w:val="00356845"/>
    <w:rsid w:val="00357471"/>
    <w:rsid w:val="0035770F"/>
    <w:rsid w:val="00357746"/>
    <w:rsid w:val="00357902"/>
    <w:rsid w:val="00357F0C"/>
    <w:rsid w:val="00360E09"/>
    <w:rsid w:val="0036216D"/>
    <w:rsid w:val="00362B81"/>
    <w:rsid w:val="003650F0"/>
    <w:rsid w:val="00370D6C"/>
    <w:rsid w:val="0037349F"/>
    <w:rsid w:val="00374F8C"/>
    <w:rsid w:val="00376409"/>
    <w:rsid w:val="00377806"/>
    <w:rsid w:val="00380350"/>
    <w:rsid w:val="00380C5F"/>
    <w:rsid w:val="00381710"/>
    <w:rsid w:val="00381DB2"/>
    <w:rsid w:val="003833C7"/>
    <w:rsid w:val="003839AE"/>
    <w:rsid w:val="00383D67"/>
    <w:rsid w:val="003845AA"/>
    <w:rsid w:val="00386551"/>
    <w:rsid w:val="00390E89"/>
    <w:rsid w:val="00391C8D"/>
    <w:rsid w:val="00392256"/>
    <w:rsid w:val="003932C1"/>
    <w:rsid w:val="003939B1"/>
    <w:rsid w:val="00393EB2"/>
    <w:rsid w:val="003950DC"/>
    <w:rsid w:val="003A136D"/>
    <w:rsid w:val="003A1F82"/>
    <w:rsid w:val="003A7056"/>
    <w:rsid w:val="003A78D2"/>
    <w:rsid w:val="003B1967"/>
    <w:rsid w:val="003B27A9"/>
    <w:rsid w:val="003B7C37"/>
    <w:rsid w:val="003C0386"/>
    <w:rsid w:val="003C14BF"/>
    <w:rsid w:val="003C2D7F"/>
    <w:rsid w:val="003C65D2"/>
    <w:rsid w:val="003C7FE3"/>
    <w:rsid w:val="003D1274"/>
    <w:rsid w:val="003D558C"/>
    <w:rsid w:val="003D7006"/>
    <w:rsid w:val="003E04C2"/>
    <w:rsid w:val="003E152B"/>
    <w:rsid w:val="003E4318"/>
    <w:rsid w:val="003E6725"/>
    <w:rsid w:val="003E774A"/>
    <w:rsid w:val="003F1045"/>
    <w:rsid w:val="003F40F6"/>
    <w:rsid w:val="003F50DB"/>
    <w:rsid w:val="003F51C6"/>
    <w:rsid w:val="003F5976"/>
    <w:rsid w:val="003F6422"/>
    <w:rsid w:val="003F680F"/>
    <w:rsid w:val="0040239A"/>
    <w:rsid w:val="004045B0"/>
    <w:rsid w:val="00406591"/>
    <w:rsid w:val="00410D9D"/>
    <w:rsid w:val="00412356"/>
    <w:rsid w:val="00415348"/>
    <w:rsid w:val="00421468"/>
    <w:rsid w:val="00421C90"/>
    <w:rsid w:val="00422563"/>
    <w:rsid w:val="004254D7"/>
    <w:rsid w:val="0042637A"/>
    <w:rsid w:val="0042702D"/>
    <w:rsid w:val="00427308"/>
    <w:rsid w:val="00430318"/>
    <w:rsid w:val="00431593"/>
    <w:rsid w:val="00431BFB"/>
    <w:rsid w:val="00431E75"/>
    <w:rsid w:val="00431EC7"/>
    <w:rsid w:val="00433BA9"/>
    <w:rsid w:val="00433F83"/>
    <w:rsid w:val="00435572"/>
    <w:rsid w:val="0043621C"/>
    <w:rsid w:val="00436497"/>
    <w:rsid w:val="004374E5"/>
    <w:rsid w:val="00441BBE"/>
    <w:rsid w:val="00444450"/>
    <w:rsid w:val="00445A4B"/>
    <w:rsid w:val="00450674"/>
    <w:rsid w:val="00450D9E"/>
    <w:rsid w:val="0045135E"/>
    <w:rsid w:val="0045229B"/>
    <w:rsid w:val="004529E6"/>
    <w:rsid w:val="00453EF9"/>
    <w:rsid w:val="004544EC"/>
    <w:rsid w:val="004553B3"/>
    <w:rsid w:val="004563BA"/>
    <w:rsid w:val="00456943"/>
    <w:rsid w:val="00460A68"/>
    <w:rsid w:val="00463005"/>
    <w:rsid w:val="00464B0B"/>
    <w:rsid w:val="00467FBB"/>
    <w:rsid w:val="00470C56"/>
    <w:rsid w:val="004712C6"/>
    <w:rsid w:val="0047209F"/>
    <w:rsid w:val="00472B69"/>
    <w:rsid w:val="0047408E"/>
    <w:rsid w:val="004754AC"/>
    <w:rsid w:val="00477C69"/>
    <w:rsid w:val="0048340F"/>
    <w:rsid w:val="00487647"/>
    <w:rsid w:val="004920DA"/>
    <w:rsid w:val="00492C2D"/>
    <w:rsid w:val="00493FDA"/>
    <w:rsid w:val="00496938"/>
    <w:rsid w:val="004A23F9"/>
    <w:rsid w:val="004A2852"/>
    <w:rsid w:val="004A3D8E"/>
    <w:rsid w:val="004A4659"/>
    <w:rsid w:val="004A5F5A"/>
    <w:rsid w:val="004B0E17"/>
    <w:rsid w:val="004B66B8"/>
    <w:rsid w:val="004B6D3B"/>
    <w:rsid w:val="004C344A"/>
    <w:rsid w:val="004C3741"/>
    <w:rsid w:val="004C40CC"/>
    <w:rsid w:val="004C4908"/>
    <w:rsid w:val="004C5D2D"/>
    <w:rsid w:val="004C7F4A"/>
    <w:rsid w:val="004D1186"/>
    <w:rsid w:val="004D1E1D"/>
    <w:rsid w:val="004D47E8"/>
    <w:rsid w:val="004D65CE"/>
    <w:rsid w:val="004E1D13"/>
    <w:rsid w:val="004E5F30"/>
    <w:rsid w:val="004E732C"/>
    <w:rsid w:val="004E7BFA"/>
    <w:rsid w:val="004F2332"/>
    <w:rsid w:val="004F461D"/>
    <w:rsid w:val="004F7719"/>
    <w:rsid w:val="00500261"/>
    <w:rsid w:val="00504675"/>
    <w:rsid w:val="00504C7B"/>
    <w:rsid w:val="005060E0"/>
    <w:rsid w:val="005064D4"/>
    <w:rsid w:val="005101BB"/>
    <w:rsid w:val="005111B9"/>
    <w:rsid w:val="00511885"/>
    <w:rsid w:val="00514E77"/>
    <w:rsid w:val="00515AE3"/>
    <w:rsid w:val="005169E0"/>
    <w:rsid w:val="0051704C"/>
    <w:rsid w:val="00523770"/>
    <w:rsid w:val="00524B63"/>
    <w:rsid w:val="005272D8"/>
    <w:rsid w:val="00527BC3"/>
    <w:rsid w:val="00530419"/>
    <w:rsid w:val="005304A8"/>
    <w:rsid w:val="00530B48"/>
    <w:rsid w:val="00531CDE"/>
    <w:rsid w:val="0053341C"/>
    <w:rsid w:val="00541435"/>
    <w:rsid w:val="00542E74"/>
    <w:rsid w:val="00543703"/>
    <w:rsid w:val="005449DB"/>
    <w:rsid w:val="00544CF5"/>
    <w:rsid w:val="005463B5"/>
    <w:rsid w:val="005478C5"/>
    <w:rsid w:val="005546C2"/>
    <w:rsid w:val="005571AA"/>
    <w:rsid w:val="00560C04"/>
    <w:rsid w:val="005619C3"/>
    <w:rsid w:val="00563DF5"/>
    <w:rsid w:val="00563F44"/>
    <w:rsid w:val="00563FE6"/>
    <w:rsid w:val="00564378"/>
    <w:rsid w:val="00565DBA"/>
    <w:rsid w:val="00566352"/>
    <w:rsid w:val="00567A79"/>
    <w:rsid w:val="00572CC8"/>
    <w:rsid w:val="00581BB1"/>
    <w:rsid w:val="005840D2"/>
    <w:rsid w:val="0058606F"/>
    <w:rsid w:val="00587244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0890"/>
    <w:rsid w:val="005B3060"/>
    <w:rsid w:val="005B5415"/>
    <w:rsid w:val="005B6426"/>
    <w:rsid w:val="005B6994"/>
    <w:rsid w:val="005B6D4D"/>
    <w:rsid w:val="005C0536"/>
    <w:rsid w:val="005C0DFE"/>
    <w:rsid w:val="005C17F7"/>
    <w:rsid w:val="005C19EA"/>
    <w:rsid w:val="005C1C42"/>
    <w:rsid w:val="005C22C6"/>
    <w:rsid w:val="005C2F02"/>
    <w:rsid w:val="005C31B4"/>
    <w:rsid w:val="005C5639"/>
    <w:rsid w:val="005C5C98"/>
    <w:rsid w:val="005C6625"/>
    <w:rsid w:val="005C6EA2"/>
    <w:rsid w:val="005C6FAC"/>
    <w:rsid w:val="005C77F5"/>
    <w:rsid w:val="005C799F"/>
    <w:rsid w:val="005C7B67"/>
    <w:rsid w:val="005D10EA"/>
    <w:rsid w:val="005D1F2E"/>
    <w:rsid w:val="005D2C08"/>
    <w:rsid w:val="005D592B"/>
    <w:rsid w:val="005D66D1"/>
    <w:rsid w:val="005D6C2D"/>
    <w:rsid w:val="005E4C87"/>
    <w:rsid w:val="005E54C7"/>
    <w:rsid w:val="005E617E"/>
    <w:rsid w:val="005E78B8"/>
    <w:rsid w:val="005E794F"/>
    <w:rsid w:val="005F0989"/>
    <w:rsid w:val="005F0E1F"/>
    <w:rsid w:val="005F1F7C"/>
    <w:rsid w:val="005F1FBE"/>
    <w:rsid w:val="005F264F"/>
    <w:rsid w:val="005F389B"/>
    <w:rsid w:val="005F3BA9"/>
    <w:rsid w:val="005F5446"/>
    <w:rsid w:val="005F6327"/>
    <w:rsid w:val="005F6C41"/>
    <w:rsid w:val="0060073D"/>
    <w:rsid w:val="0060270D"/>
    <w:rsid w:val="006048A8"/>
    <w:rsid w:val="006059AF"/>
    <w:rsid w:val="006128CF"/>
    <w:rsid w:val="006159EF"/>
    <w:rsid w:val="0061660D"/>
    <w:rsid w:val="0061773F"/>
    <w:rsid w:val="00622E2A"/>
    <w:rsid w:val="00623A9B"/>
    <w:rsid w:val="0062430F"/>
    <w:rsid w:val="00625A11"/>
    <w:rsid w:val="00626046"/>
    <w:rsid w:val="00632995"/>
    <w:rsid w:val="00632BBE"/>
    <w:rsid w:val="00634020"/>
    <w:rsid w:val="006342BD"/>
    <w:rsid w:val="00637492"/>
    <w:rsid w:val="00642A23"/>
    <w:rsid w:val="00643B8B"/>
    <w:rsid w:val="00643FE9"/>
    <w:rsid w:val="00647167"/>
    <w:rsid w:val="006508DD"/>
    <w:rsid w:val="00654DA1"/>
    <w:rsid w:val="00661261"/>
    <w:rsid w:val="00663C73"/>
    <w:rsid w:val="00666D1D"/>
    <w:rsid w:val="0066733A"/>
    <w:rsid w:val="00667E6A"/>
    <w:rsid w:val="0067326B"/>
    <w:rsid w:val="00674EC5"/>
    <w:rsid w:val="006753AC"/>
    <w:rsid w:val="006761B0"/>
    <w:rsid w:val="00680135"/>
    <w:rsid w:val="00681201"/>
    <w:rsid w:val="006878B6"/>
    <w:rsid w:val="00691E03"/>
    <w:rsid w:val="00693418"/>
    <w:rsid w:val="0069464C"/>
    <w:rsid w:val="006A2B67"/>
    <w:rsid w:val="006A328A"/>
    <w:rsid w:val="006A4A7F"/>
    <w:rsid w:val="006A51A2"/>
    <w:rsid w:val="006A5DEF"/>
    <w:rsid w:val="006B0F37"/>
    <w:rsid w:val="006B1611"/>
    <w:rsid w:val="006B20DC"/>
    <w:rsid w:val="006B2286"/>
    <w:rsid w:val="006B3987"/>
    <w:rsid w:val="006B3F9B"/>
    <w:rsid w:val="006B45C0"/>
    <w:rsid w:val="006B4A5C"/>
    <w:rsid w:val="006B54AD"/>
    <w:rsid w:val="006B7145"/>
    <w:rsid w:val="006B744B"/>
    <w:rsid w:val="006C5964"/>
    <w:rsid w:val="006C5B3A"/>
    <w:rsid w:val="006C6A09"/>
    <w:rsid w:val="006C773D"/>
    <w:rsid w:val="006D2457"/>
    <w:rsid w:val="006D3B48"/>
    <w:rsid w:val="006D709E"/>
    <w:rsid w:val="006D7621"/>
    <w:rsid w:val="006D7D49"/>
    <w:rsid w:val="006E0084"/>
    <w:rsid w:val="006E4788"/>
    <w:rsid w:val="006E4B18"/>
    <w:rsid w:val="006E640E"/>
    <w:rsid w:val="006E683C"/>
    <w:rsid w:val="006E75E3"/>
    <w:rsid w:val="006F4539"/>
    <w:rsid w:val="006F59CD"/>
    <w:rsid w:val="006F6DA7"/>
    <w:rsid w:val="007000CA"/>
    <w:rsid w:val="00700714"/>
    <w:rsid w:val="00701059"/>
    <w:rsid w:val="00703236"/>
    <w:rsid w:val="007033D3"/>
    <w:rsid w:val="007055A7"/>
    <w:rsid w:val="00706C0C"/>
    <w:rsid w:val="0071003F"/>
    <w:rsid w:val="007147FC"/>
    <w:rsid w:val="007148CB"/>
    <w:rsid w:val="00714995"/>
    <w:rsid w:val="00716C76"/>
    <w:rsid w:val="00717BDF"/>
    <w:rsid w:val="00720568"/>
    <w:rsid w:val="00721070"/>
    <w:rsid w:val="0072195A"/>
    <w:rsid w:val="00721E10"/>
    <w:rsid w:val="00721FFB"/>
    <w:rsid w:val="0072407B"/>
    <w:rsid w:val="007249A3"/>
    <w:rsid w:val="00726187"/>
    <w:rsid w:val="00726C36"/>
    <w:rsid w:val="007278DE"/>
    <w:rsid w:val="007315B6"/>
    <w:rsid w:val="0073323F"/>
    <w:rsid w:val="00733851"/>
    <w:rsid w:val="00735043"/>
    <w:rsid w:val="007357D9"/>
    <w:rsid w:val="0073651E"/>
    <w:rsid w:val="00736FB3"/>
    <w:rsid w:val="007378F4"/>
    <w:rsid w:val="00741798"/>
    <w:rsid w:val="00743C12"/>
    <w:rsid w:val="00743C31"/>
    <w:rsid w:val="00744A5C"/>
    <w:rsid w:val="00745086"/>
    <w:rsid w:val="007464C8"/>
    <w:rsid w:val="00747E30"/>
    <w:rsid w:val="0075213C"/>
    <w:rsid w:val="0075362B"/>
    <w:rsid w:val="00753A0F"/>
    <w:rsid w:val="00753D23"/>
    <w:rsid w:val="0075455B"/>
    <w:rsid w:val="00757E33"/>
    <w:rsid w:val="007629AC"/>
    <w:rsid w:val="0076349B"/>
    <w:rsid w:val="007638FA"/>
    <w:rsid w:val="00765A1B"/>
    <w:rsid w:val="007725B8"/>
    <w:rsid w:val="00773ACD"/>
    <w:rsid w:val="007815E1"/>
    <w:rsid w:val="00781D0E"/>
    <w:rsid w:val="00783182"/>
    <w:rsid w:val="00783345"/>
    <w:rsid w:val="007849D9"/>
    <w:rsid w:val="00784D8B"/>
    <w:rsid w:val="00786627"/>
    <w:rsid w:val="007877DB"/>
    <w:rsid w:val="00791F21"/>
    <w:rsid w:val="00792639"/>
    <w:rsid w:val="0079542A"/>
    <w:rsid w:val="007957AF"/>
    <w:rsid w:val="00795B83"/>
    <w:rsid w:val="007A1283"/>
    <w:rsid w:val="007A3B90"/>
    <w:rsid w:val="007A6778"/>
    <w:rsid w:val="007B0361"/>
    <w:rsid w:val="007B22BF"/>
    <w:rsid w:val="007B369E"/>
    <w:rsid w:val="007B3772"/>
    <w:rsid w:val="007B3A41"/>
    <w:rsid w:val="007B523F"/>
    <w:rsid w:val="007D1A60"/>
    <w:rsid w:val="007D324C"/>
    <w:rsid w:val="007D434F"/>
    <w:rsid w:val="007D46FC"/>
    <w:rsid w:val="007E047F"/>
    <w:rsid w:val="007E3672"/>
    <w:rsid w:val="007E524F"/>
    <w:rsid w:val="007E6199"/>
    <w:rsid w:val="007E662F"/>
    <w:rsid w:val="007E70BE"/>
    <w:rsid w:val="007F14C1"/>
    <w:rsid w:val="007F19F2"/>
    <w:rsid w:val="007F299A"/>
    <w:rsid w:val="007F2C55"/>
    <w:rsid w:val="007F3610"/>
    <w:rsid w:val="007F619B"/>
    <w:rsid w:val="007F7A68"/>
    <w:rsid w:val="00801206"/>
    <w:rsid w:val="0080122E"/>
    <w:rsid w:val="0080164D"/>
    <w:rsid w:val="00802DEE"/>
    <w:rsid w:val="00803DE0"/>
    <w:rsid w:val="008050F8"/>
    <w:rsid w:val="00811E4A"/>
    <w:rsid w:val="008130D9"/>
    <w:rsid w:val="00814890"/>
    <w:rsid w:val="00816202"/>
    <w:rsid w:val="00816F18"/>
    <w:rsid w:val="0082043A"/>
    <w:rsid w:val="00821F9C"/>
    <w:rsid w:val="0082744E"/>
    <w:rsid w:val="00832072"/>
    <w:rsid w:val="00833DD8"/>
    <w:rsid w:val="008348DE"/>
    <w:rsid w:val="00845350"/>
    <w:rsid w:val="00845D40"/>
    <w:rsid w:val="0084741A"/>
    <w:rsid w:val="00847B86"/>
    <w:rsid w:val="00850F8D"/>
    <w:rsid w:val="00851469"/>
    <w:rsid w:val="0085414E"/>
    <w:rsid w:val="00854E56"/>
    <w:rsid w:val="0086055C"/>
    <w:rsid w:val="0086147F"/>
    <w:rsid w:val="00862927"/>
    <w:rsid w:val="008650D4"/>
    <w:rsid w:val="00871C45"/>
    <w:rsid w:val="00872A1F"/>
    <w:rsid w:val="00872C99"/>
    <w:rsid w:val="00872D48"/>
    <w:rsid w:val="0087791B"/>
    <w:rsid w:val="008811FA"/>
    <w:rsid w:val="00881E7E"/>
    <w:rsid w:val="008833B6"/>
    <w:rsid w:val="00884966"/>
    <w:rsid w:val="0088715A"/>
    <w:rsid w:val="00891911"/>
    <w:rsid w:val="008967BA"/>
    <w:rsid w:val="00896E2C"/>
    <w:rsid w:val="00897688"/>
    <w:rsid w:val="008A2950"/>
    <w:rsid w:val="008A2BF7"/>
    <w:rsid w:val="008A36DF"/>
    <w:rsid w:val="008A4754"/>
    <w:rsid w:val="008A496B"/>
    <w:rsid w:val="008A5C7F"/>
    <w:rsid w:val="008B068A"/>
    <w:rsid w:val="008B1F7A"/>
    <w:rsid w:val="008B3875"/>
    <w:rsid w:val="008B52E6"/>
    <w:rsid w:val="008B6334"/>
    <w:rsid w:val="008B78EB"/>
    <w:rsid w:val="008C11F6"/>
    <w:rsid w:val="008C198F"/>
    <w:rsid w:val="008C25E4"/>
    <w:rsid w:val="008C305C"/>
    <w:rsid w:val="008C5A17"/>
    <w:rsid w:val="008C64BB"/>
    <w:rsid w:val="008D0FFF"/>
    <w:rsid w:val="008D4C23"/>
    <w:rsid w:val="008D50E1"/>
    <w:rsid w:val="008D54E3"/>
    <w:rsid w:val="008D68FD"/>
    <w:rsid w:val="008D69F4"/>
    <w:rsid w:val="008D7FB2"/>
    <w:rsid w:val="008E0A66"/>
    <w:rsid w:val="008E1B6D"/>
    <w:rsid w:val="008E1EEC"/>
    <w:rsid w:val="008E44A1"/>
    <w:rsid w:val="008E4C89"/>
    <w:rsid w:val="008E5C87"/>
    <w:rsid w:val="008E6997"/>
    <w:rsid w:val="008E6CBB"/>
    <w:rsid w:val="008E774B"/>
    <w:rsid w:val="008F14F6"/>
    <w:rsid w:val="008F2DD9"/>
    <w:rsid w:val="008F4555"/>
    <w:rsid w:val="008F4952"/>
    <w:rsid w:val="008F5FD4"/>
    <w:rsid w:val="008F6325"/>
    <w:rsid w:val="008F658C"/>
    <w:rsid w:val="008F744D"/>
    <w:rsid w:val="008F7E6E"/>
    <w:rsid w:val="0090032C"/>
    <w:rsid w:val="0090109A"/>
    <w:rsid w:val="0090568E"/>
    <w:rsid w:val="00907841"/>
    <w:rsid w:val="00907845"/>
    <w:rsid w:val="00910304"/>
    <w:rsid w:val="00910D29"/>
    <w:rsid w:val="00912AF6"/>
    <w:rsid w:val="0092005F"/>
    <w:rsid w:val="00920539"/>
    <w:rsid w:val="00920B0F"/>
    <w:rsid w:val="009220E9"/>
    <w:rsid w:val="0092265A"/>
    <w:rsid w:val="00924845"/>
    <w:rsid w:val="00924A7D"/>
    <w:rsid w:val="0092645C"/>
    <w:rsid w:val="00926F77"/>
    <w:rsid w:val="009278FC"/>
    <w:rsid w:val="00932729"/>
    <w:rsid w:val="0093321C"/>
    <w:rsid w:val="00935A79"/>
    <w:rsid w:val="00935DA9"/>
    <w:rsid w:val="009378AF"/>
    <w:rsid w:val="00937A1B"/>
    <w:rsid w:val="0094039B"/>
    <w:rsid w:val="009456B1"/>
    <w:rsid w:val="00950310"/>
    <w:rsid w:val="009560FF"/>
    <w:rsid w:val="00957E84"/>
    <w:rsid w:val="00960985"/>
    <w:rsid w:val="00963BD7"/>
    <w:rsid w:val="009643E7"/>
    <w:rsid w:val="00964819"/>
    <w:rsid w:val="00965261"/>
    <w:rsid w:val="00965E41"/>
    <w:rsid w:val="00967C0A"/>
    <w:rsid w:val="00973CD8"/>
    <w:rsid w:val="00974AE2"/>
    <w:rsid w:val="00980A4B"/>
    <w:rsid w:val="00981D2E"/>
    <w:rsid w:val="00982F51"/>
    <w:rsid w:val="00983232"/>
    <w:rsid w:val="00983A90"/>
    <w:rsid w:val="00984D5B"/>
    <w:rsid w:val="009863F1"/>
    <w:rsid w:val="00986C07"/>
    <w:rsid w:val="00992A09"/>
    <w:rsid w:val="00993770"/>
    <w:rsid w:val="00993E8E"/>
    <w:rsid w:val="00994405"/>
    <w:rsid w:val="0099561F"/>
    <w:rsid w:val="0099595B"/>
    <w:rsid w:val="00996BC0"/>
    <w:rsid w:val="009972C8"/>
    <w:rsid w:val="009A1CA1"/>
    <w:rsid w:val="009A2A18"/>
    <w:rsid w:val="009A2DDF"/>
    <w:rsid w:val="009A66A4"/>
    <w:rsid w:val="009A7177"/>
    <w:rsid w:val="009B20EF"/>
    <w:rsid w:val="009B3B21"/>
    <w:rsid w:val="009B4347"/>
    <w:rsid w:val="009B494B"/>
    <w:rsid w:val="009B6957"/>
    <w:rsid w:val="009B71EA"/>
    <w:rsid w:val="009C14F4"/>
    <w:rsid w:val="009C1B36"/>
    <w:rsid w:val="009C1C8C"/>
    <w:rsid w:val="009C214D"/>
    <w:rsid w:val="009C334D"/>
    <w:rsid w:val="009C4820"/>
    <w:rsid w:val="009C609F"/>
    <w:rsid w:val="009C7783"/>
    <w:rsid w:val="009C7BF9"/>
    <w:rsid w:val="009D273F"/>
    <w:rsid w:val="009D403F"/>
    <w:rsid w:val="009D55C3"/>
    <w:rsid w:val="009D5679"/>
    <w:rsid w:val="009D6231"/>
    <w:rsid w:val="009D63EA"/>
    <w:rsid w:val="009D6694"/>
    <w:rsid w:val="009E058A"/>
    <w:rsid w:val="009E0658"/>
    <w:rsid w:val="009E1850"/>
    <w:rsid w:val="009E51DD"/>
    <w:rsid w:val="009E5990"/>
    <w:rsid w:val="009E7238"/>
    <w:rsid w:val="009E73DF"/>
    <w:rsid w:val="009F06C3"/>
    <w:rsid w:val="009F2045"/>
    <w:rsid w:val="009F4138"/>
    <w:rsid w:val="009F5B6C"/>
    <w:rsid w:val="009F5C7B"/>
    <w:rsid w:val="009F5DDF"/>
    <w:rsid w:val="009F7614"/>
    <w:rsid w:val="00A0099F"/>
    <w:rsid w:val="00A033DC"/>
    <w:rsid w:val="00A03422"/>
    <w:rsid w:val="00A138FA"/>
    <w:rsid w:val="00A14D20"/>
    <w:rsid w:val="00A1663E"/>
    <w:rsid w:val="00A21B70"/>
    <w:rsid w:val="00A22656"/>
    <w:rsid w:val="00A24342"/>
    <w:rsid w:val="00A24CD6"/>
    <w:rsid w:val="00A277FB"/>
    <w:rsid w:val="00A27D3C"/>
    <w:rsid w:val="00A27E43"/>
    <w:rsid w:val="00A30386"/>
    <w:rsid w:val="00A30BFE"/>
    <w:rsid w:val="00A30C39"/>
    <w:rsid w:val="00A310B0"/>
    <w:rsid w:val="00A338F3"/>
    <w:rsid w:val="00A3632D"/>
    <w:rsid w:val="00A37329"/>
    <w:rsid w:val="00A377A0"/>
    <w:rsid w:val="00A37B57"/>
    <w:rsid w:val="00A37E15"/>
    <w:rsid w:val="00A41FE1"/>
    <w:rsid w:val="00A43BB3"/>
    <w:rsid w:val="00A458A1"/>
    <w:rsid w:val="00A45D66"/>
    <w:rsid w:val="00A4667C"/>
    <w:rsid w:val="00A5041B"/>
    <w:rsid w:val="00A5212E"/>
    <w:rsid w:val="00A5242B"/>
    <w:rsid w:val="00A52B35"/>
    <w:rsid w:val="00A55E9F"/>
    <w:rsid w:val="00A56E0B"/>
    <w:rsid w:val="00A60940"/>
    <w:rsid w:val="00A60FA6"/>
    <w:rsid w:val="00A615D1"/>
    <w:rsid w:val="00A6253A"/>
    <w:rsid w:val="00A626B9"/>
    <w:rsid w:val="00A632CE"/>
    <w:rsid w:val="00A63966"/>
    <w:rsid w:val="00A64F0A"/>
    <w:rsid w:val="00A6557A"/>
    <w:rsid w:val="00A66A28"/>
    <w:rsid w:val="00A70641"/>
    <w:rsid w:val="00A73C6A"/>
    <w:rsid w:val="00A74551"/>
    <w:rsid w:val="00A748A5"/>
    <w:rsid w:val="00A75197"/>
    <w:rsid w:val="00A75AA0"/>
    <w:rsid w:val="00A80D01"/>
    <w:rsid w:val="00A8312E"/>
    <w:rsid w:val="00A84522"/>
    <w:rsid w:val="00A849A6"/>
    <w:rsid w:val="00A84ABA"/>
    <w:rsid w:val="00A862F9"/>
    <w:rsid w:val="00A86837"/>
    <w:rsid w:val="00A87E27"/>
    <w:rsid w:val="00A96772"/>
    <w:rsid w:val="00A96897"/>
    <w:rsid w:val="00AA0E44"/>
    <w:rsid w:val="00AA2357"/>
    <w:rsid w:val="00AA379C"/>
    <w:rsid w:val="00AA7DE5"/>
    <w:rsid w:val="00AB0425"/>
    <w:rsid w:val="00AB0A05"/>
    <w:rsid w:val="00AB202A"/>
    <w:rsid w:val="00AB25B9"/>
    <w:rsid w:val="00AB290F"/>
    <w:rsid w:val="00AB2EFF"/>
    <w:rsid w:val="00AB4872"/>
    <w:rsid w:val="00AB5820"/>
    <w:rsid w:val="00AB5C6C"/>
    <w:rsid w:val="00AB6CDA"/>
    <w:rsid w:val="00AB720C"/>
    <w:rsid w:val="00AB7428"/>
    <w:rsid w:val="00AC114A"/>
    <w:rsid w:val="00AC1965"/>
    <w:rsid w:val="00AC427D"/>
    <w:rsid w:val="00AC63F0"/>
    <w:rsid w:val="00AC648C"/>
    <w:rsid w:val="00AD3C22"/>
    <w:rsid w:val="00AD4CA5"/>
    <w:rsid w:val="00AD5502"/>
    <w:rsid w:val="00AD5671"/>
    <w:rsid w:val="00AD70E4"/>
    <w:rsid w:val="00AE2876"/>
    <w:rsid w:val="00AE2A92"/>
    <w:rsid w:val="00AE42AE"/>
    <w:rsid w:val="00AE5CD1"/>
    <w:rsid w:val="00AE7E0E"/>
    <w:rsid w:val="00B01546"/>
    <w:rsid w:val="00B01F02"/>
    <w:rsid w:val="00B02BCD"/>
    <w:rsid w:val="00B02D32"/>
    <w:rsid w:val="00B0620F"/>
    <w:rsid w:val="00B1030A"/>
    <w:rsid w:val="00B12600"/>
    <w:rsid w:val="00B166F1"/>
    <w:rsid w:val="00B16B1A"/>
    <w:rsid w:val="00B17E99"/>
    <w:rsid w:val="00B21053"/>
    <w:rsid w:val="00B22002"/>
    <w:rsid w:val="00B22807"/>
    <w:rsid w:val="00B22F2C"/>
    <w:rsid w:val="00B230E1"/>
    <w:rsid w:val="00B24067"/>
    <w:rsid w:val="00B2409A"/>
    <w:rsid w:val="00B2643C"/>
    <w:rsid w:val="00B2736F"/>
    <w:rsid w:val="00B315E5"/>
    <w:rsid w:val="00B31BB4"/>
    <w:rsid w:val="00B333A7"/>
    <w:rsid w:val="00B33570"/>
    <w:rsid w:val="00B33D05"/>
    <w:rsid w:val="00B34748"/>
    <w:rsid w:val="00B37490"/>
    <w:rsid w:val="00B41437"/>
    <w:rsid w:val="00B44B0B"/>
    <w:rsid w:val="00B452F0"/>
    <w:rsid w:val="00B4558B"/>
    <w:rsid w:val="00B53917"/>
    <w:rsid w:val="00B56478"/>
    <w:rsid w:val="00B56D60"/>
    <w:rsid w:val="00B60096"/>
    <w:rsid w:val="00B61D5C"/>
    <w:rsid w:val="00B64305"/>
    <w:rsid w:val="00B64B78"/>
    <w:rsid w:val="00B73101"/>
    <w:rsid w:val="00B7372F"/>
    <w:rsid w:val="00B73E4A"/>
    <w:rsid w:val="00B74AD9"/>
    <w:rsid w:val="00B7513A"/>
    <w:rsid w:val="00B76ACC"/>
    <w:rsid w:val="00B77589"/>
    <w:rsid w:val="00B8057F"/>
    <w:rsid w:val="00B80F09"/>
    <w:rsid w:val="00B83815"/>
    <w:rsid w:val="00B874E5"/>
    <w:rsid w:val="00B93161"/>
    <w:rsid w:val="00BA0878"/>
    <w:rsid w:val="00BA09A2"/>
    <w:rsid w:val="00BA0BEF"/>
    <w:rsid w:val="00BA31FE"/>
    <w:rsid w:val="00BA3E7E"/>
    <w:rsid w:val="00BA642E"/>
    <w:rsid w:val="00BA7E4E"/>
    <w:rsid w:val="00BB1247"/>
    <w:rsid w:val="00BB15A1"/>
    <w:rsid w:val="00BB1EC5"/>
    <w:rsid w:val="00BB29C6"/>
    <w:rsid w:val="00BB5E98"/>
    <w:rsid w:val="00BC0A11"/>
    <w:rsid w:val="00BC22FC"/>
    <w:rsid w:val="00BC7474"/>
    <w:rsid w:val="00BC76E4"/>
    <w:rsid w:val="00BC7CFE"/>
    <w:rsid w:val="00BD5A85"/>
    <w:rsid w:val="00BD6E53"/>
    <w:rsid w:val="00BE0262"/>
    <w:rsid w:val="00BE1245"/>
    <w:rsid w:val="00BE14E2"/>
    <w:rsid w:val="00BE7E41"/>
    <w:rsid w:val="00BF0B07"/>
    <w:rsid w:val="00BF235D"/>
    <w:rsid w:val="00BF2ED1"/>
    <w:rsid w:val="00BF4A4D"/>
    <w:rsid w:val="00BF5F79"/>
    <w:rsid w:val="00BF5FAF"/>
    <w:rsid w:val="00BF5FBD"/>
    <w:rsid w:val="00BF68D9"/>
    <w:rsid w:val="00BF6995"/>
    <w:rsid w:val="00BF75B3"/>
    <w:rsid w:val="00BF7C95"/>
    <w:rsid w:val="00C013A5"/>
    <w:rsid w:val="00C02952"/>
    <w:rsid w:val="00C02DE6"/>
    <w:rsid w:val="00C02E03"/>
    <w:rsid w:val="00C0340E"/>
    <w:rsid w:val="00C03F22"/>
    <w:rsid w:val="00C04163"/>
    <w:rsid w:val="00C0417E"/>
    <w:rsid w:val="00C04E4A"/>
    <w:rsid w:val="00C07B38"/>
    <w:rsid w:val="00C10D66"/>
    <w:rsid w:val="00C11506"/>
    <w:rsid w:val="00C125F6"/>
    <w:rsid w:val="00C12DD4"/>
    <w:rsid w:val="00C1359B"/>
    <w:rsid w:val="00C227D5"/>
    <w:rsid w:val="00C22B7E"/>
    <w:rsid w:val="00C24FE9"/>
    <w:rsid w:val="00C26598"/>
    <w:rsid w:val="00C27C50"/>
    <w:rsid w:val="00C311A8"/>
    <w:rsid w:val="00C31378"/>
    <w:rsid w:val="00C3194A"/>
    <w:rsid w:val="00C3290E"/>
    <w:rsid w:val="00C331E3"/>
    <w:rsid w:val="00C363E3"/>
    <w:rsid w:val="00C375CD"/>
    <w:rsid w:val="00C37D04"/>
    <w:rsid w:val="00C41FB8"/>
    <w:rsid w:val="00C44452"/>
    <w:rsid w:val="00C45182"/>
    <w:rsid w:val="00C46BD6"/>
    <w:rsid w:val="00C473E6"/>
    <w:rsid w:val="00C506B6"/>
    <w:rsid w:val="00C51D5E"/>
    <w:rsid w:val="00C551D4"/>
    <w:rsid w:val="00C569F4"/>
    <w:rsid w:val="00C60FAD"/>
    <w:rsid w:val="00C611F2"/>
    <w:rsid w:val="00C61571"/>
    <w:rsid w:val="00C62056"/>
    <w:rsid w:val="00C63EF0"/>
    <w:rsid w:val="00C65800"/>
    <w:rsid w:val="00C66B10"/>
    <w:rsid w:val="00C70E5B"/>
    <w:rsid w:val="00C71BAB"/>
    <w:rsid w:val="00C72CB7"/>
    <w:rsid w:val="00C751E7"/>
    <w:rsid w:val="00C8002D"/>
    <w:rsid w:val="00C81905"/>
    <w:rsid w:val="00C8302C"/>
    <w:rsid w:val="00C83F3D"/>
    <w:rsid w:val="00C858DE"/>
    <w:rsid w:val="00C902F9"/>
    <w:rsid w:val="00C90932"/>
    <w:rsid w:val="00C92641"/>
    <w:rsid w:val="00C92FDB"/>
    <w:rsid w:val="00C945F6"/>
    <w:rsid w:val="00C976F8"/>
    <w:rsid w:val="00CA4F5A"/>
    <w:rsid w:val="00CA5A8F"/>
    <w:rsid w:val="00CA6C4A"/>
    <w:rsid w:val="00CA6D0A"/>
    <w:rsid w:val="00CB031B"/>
    <w:rsid w:val="00CB23DA"/>
    <w:rsid w:val="00CB25DB"/>
    <w:rsid w:val="00CB3107"/>
    <w:rsid w:val="00CB724B"/>
    <w:rsid w:val="00CC1572"/>
    <w:rsid w:val="00CC1E9E"/>
    <w:rsid w:val="00CC288D"/>
    <w:rsid w:val="00CC47C5"/>
    <w:rsid w:val="00CC4991"/>
    <w:rsid w:val="00CC569E"/>
    <w:rsid w:val="00CC62A5"/>
    <w:rsid w:val="00CC7150"/>
    <w:rsid w:val="00CD105D"/>
    <w:rsid w:val="00CD18A0"/>
    <w:rsid w:val="00CD3074"/>
    <w:rsid w:val="00CD3338"/>
    <w:rsid w:val="00CD407A"/>
    <w:rsid w:val="00CD41B2"/>
    <w:rsid w:val="00CD5433"/>
    <w:rsid w:val="00CD5CD4"/>
    <w:rsid w:val="00CD6F23"/>
    <w:rsid w:val="00CE165B"/>
    <w:rsid w:val="00CE2F3D"/>
    <w:rsid w:val="00CE35BF"/>
    <w:rsid w:val="00CE3BAC"/>
    <w:rsid w:val="00CE5FC0"/>
    <w:rsid w:val="00CF0013"/>
    <w:rsid w:val="00CF0DA4"/>
    <w:rsid w:val="00CF1BFB"/>
    <w:rsid w:val="00CF4410"/>
    <w:rsid w:val="00CF47B6"/>
    <w:rsid w:val="00CF47F0"/>
    <w:rsid w:val="00D00CD3"/>
    <w:rsid w:val="00D02B36"/>
    <w:rsid w:val="00D03178"/>
    <w:rsid w:val="00D035F9"/>
    <w:rsid w:val="00D0407A"/>
    <w:rsid w:val="00D04EA9"/>
    <w:rsid w:val="00D04FCF"/>
    <w:rsid w:val="00D1335B"/>
    <w:rsid w:val="00D15939"/>
    <w:rsid w:val="00D159B9"/>
    <w:rsid w:val="00D22ECE"/>
    <w:rsid w:val="00D2521A"/>
    <w:rsid w:val="00D272D9"/>
    <w:rsid w:val="00D27437"/>
    <w:rsid w:val="00D279BB"/>
    <w:rsid w:val="00D27CA2"/>
    <w:rsid w:val="00D27F41"/>
    <w:rsid w:val="00D30B94"/>
    <w:rsid w:val="00D34CCE"/>
    <w:rsid w:val="00D34FDB"/>
    <w:rsid w:val="00D353D1"/>
    <w:rsid w:val="00D413F1"/>
    <w:rsid w:val="00D4241E"/>
    <w:rsid w:val="00D46AE7"/>
    <w:rsid w:val="00D47849"/>
    <w:rsid w:val="00D51081"/>
    <w:rsid w:val="00D513C1"/>
    <w:rsid w:val="00D54B2C"/>
    <w:rsid w:val="00D55ADD"/>
    <w:rsid w:val="00D570E9"/>
    <w:rsid w:val="00D57F5A"/>
    <w:rsid w:val="00D60B22"/>
    <w:rsid w:val="00D632D2"/>
    <w:rsid w:val="00D647B9"/>
    <w:rsid w:val="00D669EF"/>
    <w:rsid w:val="00D67AC4"/>
    <w:rsid w:val="00D71736"/>
    <w:rsid w:val="00D72491"/>
    <w:rsid w:val="00D727AB"/>
    <w:rsid w:val="00D737CB"/>
    <w:rsid w:val="00D740FA"/>
    <w:rsid w:val="00D74101"/>
    <w:rsid w:val="00D74686"/>
    <w:rsid w:val="00D75B08"/>
    <w:rsid w:val="00D7629E"/>
    <w:rsid w:val="00D76AFA"/>
    <w:rsid w:val="00D77979"/>
    <w:rsid w:val="00D82957"/>
    <w:rsid w:val="00D83408"/>
    <w:rsid w:val="00D84DC3"/>
    <w:rsid w:val="00D873CB"/>
    <w:rsid w:val="00D90277"/>
    <w:rsid w:val="00D909BF"/>
    <w:rsid w:val="00D93BD3"/>
    <w:rsid w:val="00D95914"/>
    <w:rsid w:val="00D96422"/>
    <w:rsid w:val="00D969AD"/>
    <w:rsid w:val="00DA3219"/>
    <w:rsid w:val="00DA34DB"/>
    <w:rsid w:val="00DA3A74"/>
    <w:rsid w:val="00DA6D26"/>
    <w:rsid w:val="00DA7594"/>
    <w:rsid w:val="00DA78E4"/>
    <w:rsid w:val="00DB1F38"/>
    <w:rsid w:val="00DB3286"/>
    <w:rsid w:val="00DB46DB"/>
    <w:rsid w:val="00DB5690"/>
    <w:rsid w:val="00DC03EC"/>
    <w:rsid w:val="00DC1642"/>
    <w:rsid w:val="00DC41EA"/>
    <w:rsid w:val="00DC5528"/>
    <w:rsid w:val="00DC7D9E"/>
    <w:rsid w:val="00DD281C"/>
    <w:rsid w:val="00DD6927"/>
    <w:rsid w:val="00DD6B7C"/>
    <w:rsid w:val="00DE0460"/>
    <w:rsid w:val="00DE18BF"/>
    <w:rsid w:val="00DE3FD6"/>
    <w:rsid w:val="00DE5318"/>
    <w:rsid w:val="00DF0721"/>
    <w:rsid w:val="00DF2D21"/>
    <w:rsid w:val="00DF352A"/>
    <w:rsid w:val="00DF3852"/>
    <w:rsid w:val="00DF4865"/>
    <w:rsid w:val="00DF5C1D"/>
    <w:rsid w:val="00DF71AC"/>
    <w:rsid w:val="00E00CC8"/>
    <w:rsid w:val="00E06E0B"/>
    <w:rsid w:val="00E1076A"/>
    <w:rsid w:val="00E1353E"/>
    <w:rsid w:val="00E13F42"/>
    <w:rsid w:val="00E239AC"/>
    <w:rsid w:val="00E24DB1"/>
    <w:rsid w:val="00E24E26"/>
    <w:rsid w:val="00E25D8C"/>
    <w:rsid w:val="00E2729D"/>
    <w:rsid w:val="00E27D23"/>
    <w:rsid w:val="00E30CF3"/>
    <w:rsid w:val="00E3301C"/>
    <w:rsid w:val="00E354AA"/>
    <w:rsid w:val="00E355DD"/>
    <w:rsid w:val="00E37003"/>
    <w:rsid w:val="00E40A4E"/>
    <w:rsid w:val="00E418A3"/>
    <w:rsid w:val="00E41C27"/>
    <w:rsid w:val="00E45123"/>
    <w:rsid w:val="00E4570B"/>
    <w:rsid w:val="00E5074F"/>
    <w:rsid w:val="00E50D32"/>
    <w:rsid w:val="00E50D66"/>
    <w:rsid w:val="00E531C1"/>
    <w:rsid w:val="00E547CB"/>
    <w:rsid w:val="00E55E2F"/>
    <w:rsid w:val="00E56CAE"/>
    <w:rsid w:val="00E6153D"/>
    <w:rsid w:val="00E62245"/>
    <w:rsid w:val="00E626AF"/>
    <w:rsid w:val="00E635EB"/>
    <w:rsid w:val="00E64FAF"/>
    <w:rsid w:val="00E65065"/>
    <w:rsid w:val="00E65914"/>
    <w:rsid w:val="00E6691F"/>
    <w:rsid w:val="00E67778"/>
    <w:rsid w:val="00E67FB3"/>
    <w:rsid w:val="00E727BD"/>
    <w:rsid w:val="00E72A7B"/>
    <w:rsid w:val="00E741EA"/>
    <w:rsid w:val="00E743AC"/>
    <w:rsid w:val="00E74F73"/>
    <w:rsid w:val="00E77965"/>
    <w:rsid w:val="00E80214"/>
    <w:rsid w:val="00E81172"/>
    <w:rsid w:val="00E81297"/>
    <w:rsid w:val="00E84B2C"/>
    <w:rsid w:val="00E85D79"/>
    <w:rsid w:val="00E86AAD"/>
    <w:rsid w:val="00E87C2F"/>
    <w:rsid w:val="00E908F1"/>
    <w:rsid w:val="00E909F0"/>
    <w:rsid w:val="00E90D7D"/>
    <w:rsid w:val="00E9133D"/>
    <w:rsid w:val="00E93391"/>
    <w:rsid w:val="00E95B75"/>
    <w:rsid w:val="00E9629E"/>
    <w:rsid w:val="00E9660D"/>
    <w:rsid w:val="00E968E4"/>
    <w:rsid w:val="00E96B42"/>
    <w:rsid w:val="00E96DD2"/>
    <w:rsid w:val="00EA0892"/>
    <w:rsid w:val="00EA2C67"/>
    <w:rsid w:val="00EA4947"/>
    <w:rsid w:val="00EA6106"/>
    <w:rsid w:val="00EA71DB"/>
    <w:rsid w:val="00EA79AD"/>
    <w:rsid w:val="00EA7CD8"/>
    <w:rsid w:val="00EB0A6C"/>
    <w:rsid w:val="00EB1C9F"/>
    <w:rsid w:val="00EB323C"/>
    <w:rsid w:val="00EB42B5"/>
    <w:rsid w:val="00EB5B52"/>
    <w:rsid w:val="00EB5BDB"/>
    <w:rsid w:val="00EB5C1B"/>
    <w:rsid w:val="00EB5EEE"/>
    <w:rsid w:val="00EC106C"/>
    <w:rsid w:val="00EC197A"/>
    <w:rsid w:val="00EC2D64"/>
    <w:rsid w:val="00EC4F01"/>
    <w:rsid w:val="00EC63AA"/>
    <w:rsid w:val="00EC6CA9"/>
    <w:rsid w:val="00ED1FF9"/>
    <w:rsid w:val="00ED2EB4"/>
    <w:rsid w:val="00ED5C67"/>
    <w:rsid w:val="00ED6DB4"/>
    <w:rsid w:val="00ED7762"/>
    <w:rsid w:val="00EE2E75"/>
    <w:rsid w:val="00EE3139"/>
    <w:rsid w:val="00EE3740"/>
    <w:rsid w:val="00EE4F42"/>
    <w:rsid w:val="00EE6126"/>
    <w:rsid w:val="00EF1E27"/>
    <w:rsid w:val="00EF2AE4"/>
    <w:rsid w:val="00EF43C3"/>
    <w:rsid w:val="00EF57A2"/>
    <w:rsid w:val="00EF61B3"/>
    <w:rsid w:val="00EF6642"/>
    <w:rsid w:val="00EF73EB"/>
    <w:rsid w:val="00F0179D"/>
    <w:rsid w:val="00F03A07"/>
    <w:rsid w:val="00F05927"/>
    <w:rsid w:val="00F13CC6"/>
    <w:rsid w:val="00F15090"/>
    <w:rsid w:val="00F160A4"/>
    <w:rsid w:val="00F167E5"/>
    <w:rsid w:val="00F178E1"/>
    <w:rsid w:val="00F2208E"/>
    <w:rsid w:val="00F259A1"/>
    <w:rsid w:val="00F27134"/>
    <w:rsid w:val="00F31280"/>
    <w:rsid w:val="00F31629"/>
    <w:rsid w:val="00F317AC"/>
    <w:rsid w:val="00F32D12"/>
    <w:rsid w:val="00F3398F"/>
    <w:rsid w:val="00F350D3"/>
    <w:rsid w:val="00F35741"/>
    <w:rsid w:val="00F378DD"/>
    <w:rsid w:val="00F37F8D"/>
    <w:rsid w:val="00F4527E"/>
    <w:rsid w:val="00F4528C"/>
    <w:rsid w:val="00F4567F"/>
    <w:rsid w:val="00F50133"/>
    <w:rsid w:val="00F51640"/>
    <w:rsid w:val="00F52154"/>
    <w:rsid w:val="00F52B5A"/>
    <w:rsid w:val="00F53390"/>
    <w:rsid w:val="00F54B23"/>
    <w:rsid w:val="00F561FD"/>
    <w:rsid w:val="00F57042"/>
    <w:rsid w:val="00F5779A"/>
    <w:rsid w:val="00F6086B"/>
    <w:rsid w:val="00F61354"/>
    <w:rsid w:val="00F61E6D"/>
    <w:rsid w:val="00F63C76"/>
    <w:rsid w:val="00F65898"/>
    <w:rsid w:val="00F670CD"/>
    <w:rsid w:val="00F671C1"/>
    <w:rsid w:val="00F67A2D"/>
    <w:rsid w:val="00F70432"/>
    <w:rsid w:val="00F711FB"/>
    <w:rsid w:val="00F71A45"/>
    <w:rsid w:val="00F7364E"/>
    <w:rsid w:val="00F76094"/>
    <w:rsid w:val="00F764C6"/>
    <w:rsid w:val="00F764FB"/>
    <w:rsid w:val="00F81373"/>
    <w:rsid w:val="00F82434"/>
    <w:rsid w:val="00F84456"/>
    <w:rsid w:val="00F9415F"/>
    <w:rsid w:val="00F9449A"/>
    <w:rsid w:val="00F94BD8"/>
    <w:rsid w:val="00F94F25"/>
    <w:rsid w:val="00FA035F"/>
    <w:rsid w:val="00FA05E5"/>
    <w:rsid w:val="00FA1811"/>
    <w:rsid w:val="00FA28A1"/>
    <w:rsid w:val="00FB0055"/>
    <w:rsid w:val="00FB1A49"/>
    <w:rsid w:val="00FB1E32"/>
    <w:rsid w:val="00FB4A37"/>
    <w:rsid w:val="00FB5707"/>
    <w:rsid w:val="00FC20D6"/>
    <w:rsid w:val="00FC2DC3"/>
    <w:rsid w:val="00FC2E9A"/>
    <w:rsid w:val="00FC37DE"/>
    <w:rsid w:val="00FC3C71"/>
    <w:rsid w:val="00FC7273"/>
    <w:rsid w:val="00FD08ED"/>
    <w:rsid w:val="00FD1B50"/>
    <w:rsid w:val="00FD1DD0"/>
    <w:rsid w:val="00FD7D8E"/>
    <w:rsid w:val="00FE1C99"/>
    <w:rsid w:val="00FE4162"/>
    <w:rsid w:val="00FE5962"/>
    <w:rsid w:val="00FF08ED"/>
    <w:rsid w:val="00FF0E80"/>
    <w:rsid w:val="00FF1ABC"/>
    <w:rsid w:val="00FF246F"/>
    <w:rsid w:val="00FF2B33"/>
    <w:rsid w:val="00FF2FFE"/>
    <w:rsid w:val="00FF4751"/>
    <w:rsid w:val="00FF481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6F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26187"/>
    <w:rPr>
      <w:rFonts w:eastAsiaTheme="minorHAnsi"/>
      <w:szCs w:val="24"/>
    </w:rPr>
  </w:style>
  <w:style w:type="paragraph" w:customStyle="1" w:styleId="Standard">
    <w:name w:val="Standard"/>
    <w:rsid w:val="002902D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Emfaz">
    <w:name w:val="Emphasis"/>
    <w:basedOn w:val="Numatytasispastraiposriftas"/>
    <w:uiPriority w:val="20"/>
    <w:qFormat/>
    <w:rsid w:val="00E66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686E-6F56-4504-BF81-AD6FCF77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5765</Words>
  <Characters>3287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2022-07-19T13:55:00Z</cp:lastPrinted>
  <dcterms:created xsi:type="dcterms:W3CDTF">2022-07-19T13:55:00Z</dcterms:created>
  <dcterms:modified xsi:type="dcterms:W3CDTF">2022-07-19T13:55:00Z</dcterms:modified>
</cp:coreProperties>
</file>