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B9FD6" w14:textId="77777777" w:rsidR="00FD1A3B" w:rsidRPr="00FD1A3B" w:rsidRDefault="00FD1A3B" w:rsidP="00FD1A3B">
      <w:pPr>
        <w:spacing w:after="0" w:line="240" w:lineRule="auto"/>
        <w:jc w:val="center"/>
        <w:rPr>
          <w:rFonts w:ascii="Times New Roman" w:eastAsia="Times New Roman" w:hAnsi="Times New Roman" w:cs="Times New Roman"/>
          <w:b/>
          <w:sz w:val="24"/>
          <w:szCs w:val="24"/>
          <w:lang w:val="en-US"/>
        </w:rPr>
      </w:pPr>
      <w:bookmarkStart w:id="0" w:name="_GoBack"/>
      <w:bookmarkEnd w:id="0"/>
      <w:r w:rsidRPr="00FD1A3B">
        <w:rPr>
          <w:rFonts w:ascii="Times New Roman" w:eastAsia="Times New Roman" w:hAnsi="Times New Roman" w:cs="Times New Roman"/>
          <w:b/>
          <w:sz w:val="24"/>
          <w:szCs w:val="24"/>
          <w:lang w:val="en-US"/>
        </w:rPr>
        <w:t>AIŠKINAMASIS RAŠTAS</w:t>
      </w:r>
    </w:p>
    <w:p w14:paraId="411FAB36" w14:textId="77777777" w:rsidR="00FD1A3B" w:rsidRPr="00FD1A3B" w:rsidRDefault="00FD1A3B" w:rsidP="00FD1A3B">
      <w:pPr>
        <w:spacing w:after="0" w:line="240" w:lineRule="auto"/>
        <w:ind w:left="-180"/>
        <w:jc w:val="center"/>
        <w:rPr>
          <w:rFonts w:ascii="Times New Roman" w:eastAsia="Times New Roman" w:hAnsi="Times New Roman" w:cs="Times New Roman"/>
          <w:b/>
          <w:sz w:val="24"/>
          <w:szCs w:val="24"/>
          <w:lang w:val="en-US"/>
        </w:rPr>
      </w:pPr>
      <w:r w:rsidRPr="00FD1A3B">
        <w:rPr>
          <w:rFonts w:ascii="Times New Roman" w:eastAsia="Times New Roman" w:hAnsi="Times New Roman" w:cs="Times New Roman"/>
          <w:b/>
          <w:sz w:val="24"/>
          <w:szCs w:val="24"/>
          <w:lang w:val="en-US"/>
        </w:rPr>
        <w:t xml:space="preserve">PRIE SAVIVALDYBĖS TARYBOS SPRENDIMO </w:t>
      </w:r>
    </w:p>
    <w:p w14:paraId="76F8019E" w14:textId="19AD6888" w:rsidR="00FD1A3B" w:rsidRPr="00621D73" w:rsidRDefault="00FD1A3B" w:rsidP="00621D73">
      <w:pPr>
        <w:jc w:val="center"/>
        <w:rPr>
          <w:rFonts w:ascii="Times New Roman" w:hAnsi="Times New Roman" w:cs="Times New Roman"/>
          <w:b/>
          <w:caps/>
          <w:sz w:val="24"/>
          <w:szCs w:val="24"/>
        </w:rPr>
      </w:pPr>
      <w:r w:rsidRPr="00FD1A3B">
        <w:rPr>
          <w:rFonts w:ascii="Times New Roman" w:eastAsia="Times New Roman" w:hAnsi="Times New Roman" w:cs="Times New Roman"/>
          <w:b/>
          <w:sz w:val="24"/>
          <w:szCs w:val="24"/>
        </w:rPr>
        <w:t>„</w:t>
      </w:r>
      <w:bookmarkStart w:id="1" w:name="_Hlk44681523"/>
      <w:r w:rsidR="00621D73" w:rsidRPr="00621D73">
        <w:rPr>
          <w:rFonts w:ascii="Times New Roman" w:hAnsi="Times New Roman" w:cs="Times New Roman"/>
          <w:b/>
          <w:caps/>
          <w:sz w:val="24"/>
          <w:szCs w:val="24"/>
        </w:rPr>
        <w:t>DĖL KLAIPĖDOS MIESTO SAVIVALDYBĖS ATSTOVO DELEGAVIMO Į REGIONINĘ KULTŪROS TARYBĄ</w:t>
      </w:r>
      <w:bookmarkEnd w:id="1"/>
      <w:r w:rsidRPr="00FD1A3B">
        <w:rPr>
          <w:rFonts w:ascii="Times New Roman" w:hAnsi="Times New Roman" w:cs="Times New Roman"/>
          <w:b/>
          <w:caps/>
          <w:sz w:val="24"/>
          <w:szCs w:val="24"/>
        </w:rPr>
        <w:t>“</w:t>
      </w:r>
    </w:p>
    <w:p w14:paraId="236303C9" w14:textId="77777777" w:rsidR="00FD1A3B" w:rsidRPr="00FD1A3B" w:rsidRDefault="00FD1A3B" w:rsidP="00FD1A3B">
      <w:pPr>
        <w:spacing w:after="0" w:line="240" w:lineRule="auto"/>
        <w:ind w:firstLine="540"/>
        <w:jc w:val="both"/>
        <w:rPr>
          <w:rFonts w:ascii="Times New Roman" w:eastAsia="Times New Roman" w:hAnsi="Times New Roman" w:cs="Times New Roman"/>
          <w:b/>
          <w:sz w:val="24"/>
          <w:szCs w:val="24"/>
        </w:rPr>
      </w:pPr>
    </w:p>
    <w:p w14:paraId="2894F363" w14:textId="3835643B" w:rsidR="00FD1A3B" w:rsidRPr="00FD1A3B" w:rsidRDefault="00621D73" w:rsidP="00621D73">
      <w:pPr>
        <w:spacing w:after="0" w:line="240" w:lineRule="auto"/>
        <w:ind w:left="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w:t>
      </w:r>
      <w:r w:rsidR="00FD1A3B" w:rsidRPr="00FD1A3B">
        <w:rPr>
          <w:rFonts w:ascii="Times New Roman" w:eastAsia="Times New Roman" w:hAnsi="Times New Roman" w:cs="Times New Roman"/>
          <w:b/>
          <w:sz w:val="24"/>
          <w:szCs w:val="24"/>
        </w:rPr>
        <w:t>Sprendimo projekto esmė, tikslai ir uždaviniai.</w:t>
      </w:r>
    </w:p>
    <w:p w14:paraId="7C4DBA1E" w14:textId="28E74246" w:rsidR="00621D73" w:rsidRDefault="00621D73" w:rsidP="005238D8">
      <w:pPr>
        <w:spacing w:after="0" w:line="240" w:lineRule="auto"/>
        <w:ind w:firstLine="720"/>
        <w:jc w:val="both"/>
        <w:rPr>
          <w:rFonts w:ascii="Times New Roman" w:eastAsia="Times New Roman" w:hAnsi="Times New Roman" w:cs="Times New Roman"/>
          <w:sz w:val="24"/>
          <w:szCs w:val="24"/>
        </w:rPr>
      </w:pPr>
      <w:r w:rsidRPr="00621D73">
        <w:rPr>
          <w:rFonts w:ascii="Times New Roman" w:eastAsia="Times New Roman" w:hAnsi="Times New Roman" w:cs="Times New Roman"/>
          <w:sz w:val="24"/>
          <w:szCs w:val="24"/>
        </w:rPr>
        <w:t>Šiuo tarybos sprendimu Klaipėdos miesto savivaldybės tarybos prašoma pritarti Klaipėdos miesto savivaldybės administracijos siūlymui deleguoti į Lietuvos Respublikos Kultūros ministerijos Regioninę Kultūros tarybą Klaipėdos miesto savivaldybės administracijos Kultūros</w:t>
      </w:r>
      <w:r>
        <w:rPr>
          <w:rFonts w:ascii="Times New Roman" w:eastAsia="Times New Roman" w:hAnsi="Times New Roman" w:cs="Times New Roman"/>
          <w:sz w:val="24"/>
          <w:szCs w:val="24"/>
        </w:rPr>
        <w:t xml:space="preserve"> ir meno tarybos narę Kristiną Jakštę</w:t>
      </w:r>
      <w:r w:rsidR="00D37389">
        <w:rPr>
          <w:rFonts w:ascii="Times New Roman" w:eastAsia="Times New Roman" w:hAnsi="Times New Roman" w:cs="Times New Roman"/>
          <w:sz w:val="24"/>
          <w:szCs w:val="24"/>
        </w:rPr>
        <w:t xml:space="preserve">. </w:t>
      </w:r>
    </w:p>
    <w:p w14:paraId="12875DEC" w14:textId="210C9F73" w:rsidR="00FD1A3B" w:rsidRPr="00FD1A3B" w:rsidRDefault="00FD1A3B" w:rsidP="005238D8">
      <w:pPr>
        <w:spacing w:after="0" w:line="240" w:lineRule="auto"/>
        <w:ind w:firstLine="720"/>
        <w:jc w:val="both"/>
        <w:rPr>
          <w:rFonts w:ascii="Times New Roman" w:eastAsia="Times New Roman" w:hAnsi="Times New Roman" w:cs="Times New Roman"/>
          <w:b/>
          <w:sz w:val="24"/>
          <w:szCs w:val="24"/>
          <w:lang w:val="en-US"/>
        </w:rPr>
      </w:pPr>
      <w:r w:rsidRPr="00FD1A3B">
        <w:rPr>
          <w:rFonts w:ascii="Times New Roman" w:eastAsia="Times New Roman" w:hAnsi="Times New Roman" w:cs="Times New Roman"/>
          <w:b/>
          <w:sz w:val="24"/>
          <w:szCs w:val="24"/>
        </w:rPr>
        <w:t>2. Projekto rengimo priežastys ir kuo remiantis parengtas sprendimo projektas.</w:t>
      </w:r>
    </w:p>
    <w:p w14:paraId="69582FB0" w14:textId="1E155DAF" w:rsidR="00450D2E" w:rsidRDefault="00450D2E" w:rsidP="000B519D">
      <w:pPr>
        <w:spacing w:after="0" w:line="240" w:lineRule="auto"/>
        <w:ind w:firstLine="540"/>
        <w:jc w:val="both"/>
        <w:rPr>
          <w:rFonts w:ascii="Times New Roman" w:eastAsia="Times New Roman" w:hAnsi="Times New Roman" w:cs="Times New Roman"/>
          <w:bCs/>
          <w:color w:val="000000"/>
          <w:sz w:val="24"/>
          <w:szCs w:val="24"/>
        </w:rPr>
      </w:pPr>
      <w:r w:rsidRPr="00450D2E">
        <w:rPr>
          <w:rFonts w:ascii="Times New Roman" w:eastAsia="Times New Roman" w:hAnsi="Times New Roman" w:cs="Times New Roman"/>
          <w:bCs/>
          <w:color w:val="000000"/>
          <w:sz w:val="24"/>
          <w:szCs w:val="24"/>
        </w:rPr>
        <w:t xml:space="preserve">Lietuvos kultūros taryba </w:t>
      </w:r>
      <w:r>
        <w:rPr>
          <w:rFonts w:ascii="Times New Roman" w:eastAsia="Times New Roman" w:hAnsi="Times New Roman" w:cs="Times New Roman"/>
          <w:bCs/>
          <w:color w:val="000000"/>
          <w:sz w:val="24"/>
          <w:szCs w:val="24"/>
        </w:rPr>
        <w:t xml:space="preserve">2022 m. </w:t>
      </w:r>
      <w:r w:rsidRPr="00450D2E">
        <w:rPr>
          <w:rFonts w:ascii="Times New Roman" w:eastAsia="Times New Roman" w:hAnsi="Times New Roman" w:cs="Times New Roman"/>
          <w:bCs/>
          <w:color w:val="000000"/>
          <w:sz w:val="24"/>
          <w:szCs w:val="24"/>
        </w:rPr>
        <w:t>balandį vykdė apklausą dėl Regioninių kultūros tarybų rinkimų tvarkos</w:t>
      </w:r>
      <w:r w:rsidR="00C230A5">
        <w:rPr>
          <w:rFonts w:ascii="Times New Roman" w:eastAsia="Times New Roman" w:hAnsi="Times New Roman" w:cs="Times New Roman"/>
          <w:bCs/>
          <w:color w:val="000000"/>
          <w:sz w:val="24"/>
          <w:szCs w:val="24"/>
        </w:rPr>
        <w:t xml:space="preserve"> (nuoroda – </w:t>
      </w:r>
      <w:hyperlink r:id="rId8" w:history="1">
        <w:r w:rsidR="00C230A5" w:rsidRPr="0028246F">
          <w:rPr>
            <w:rStyle w:val="Hipersaitas"/>
            <w:rFonts w:ascii="Times New Roman" w:eastAsia="Times New Roman" w:hAnsi="Times New Roman" w:cs="Times New Roman"/>
            <w:bCs/>
            <w:sz w:val="24"/>
            <w:szCs w:val="24"/>
          </w:rPr>
          <w:t>https://www.ltkt.lt/naujienos/622-regionu-kulturos-bendruomene-pritaria-rkt-rinkimu-permainoms.html</w:t>
        </w:r>
      </w:hyperlink>
      <w:r w:rsidR="00C230A5">
        <w:rPr>
          <w:rFonts w:ascii="Times New Roman" w:eastAsia="Times New Roman" w:hAnsi="Times New Roman" w:cs="Times New Roman"/>
          <w:bCs/>
          <w:color w:val="000000"/>
          <w:sz w:val="24"/>
          <w:szCs w:val="24"/>
        </w:rPr>
        <w:t>)</w:t>
      </w:r>
      <w:r w:rsidRPr="00450D2E">
        <w:rPr>
          <w:rFonts w:ascii="Times New Roman" w:eastAsia="Times New Roman" w:hAnsi="Times New Roman" w:cs="Times New Roman"/>
          <w:bCs/>
          <w:color w:val="000000"/>
          <w:sz w:val="24"/>
          <w:szCs w:val="24"/>
        </w:rPr>
        <w:t>.</w:t>
      </w:r>
      <w:r w:rsidR="00EE3CCE">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r w:rsidR="00EE3CCE" w:rsidRPr="00EE3CCE">
        <w:rPr>
          <w:rFonts w:ascii="Times New Roman" w:eastAsia="Times New Roman" w:hAnsi="Times New Roman" w:cs="Times New Roman"/>
          <w:bCs/>
          <w:color w:val="000000"/>
          <w:sz w:val="24"/>
          <w:szCs w:val="24"/>
        </w:rPr>
        <w:t>64 proc. dalyvavusiųjų apklausoje pritaria Lietuvos kultūros tary</w:t>
      </w:r>
      <w:r w:rsidR="00EE3CCE">
        <w:rPr>
          <w:rFonts w:ascii="Times New Roman" w:eastAsia="Times New Roman" w:hAnsi="Times New Roman" w:cs="Times New Roman"/>
          <w:bCs/>
          <w:color w:val="000000"/>
          <w:sz w:val="24"/>
          <w:szCs w:val="24"/>
        </w:rPr>
        <w:t>bos pateiktam pasiūlymui,</w:t>
      </w:r>
      <w:r w:rsidR="00EE3CCE" w:rsidRPr="00EE3CCE">
        <w:rPr>
          <w:rFonts w:ascii="Times New Roman" w:eastAsia="Times New Roman" w:hAnsi="Times New Roman" w:cs="Times New Roman"/>
          <w:bCs/>
          <w:color w:val="000000"/>
          <w:sz w:val="24"/>
          <w:szCs w:val="24"/>
        </w:rPr>
        <w:t xml:space="preserve"> kad kiekvienos Regioninės kultūros tarybos personalinė sudėtis būtu sudaroma kiekvienai apskritį sudarančios savivaldybės tarybai deleguojant po vieną atstovą, kuris negali būti tos savivaldybės administracijos darbuotoju.</w:t>
      </w:r>
      <w:r w:rsidR="00C871E1">
        <w:rPr>
          <w:rFonts w:ascii="Times New Roman" w:eastAsia="Times New Roman" w:hAnsi="Times New Roman" w:cs="Times New Roman"/>
          <w:bCs/>
          <w:color w:val="000000"/>
          <w:sz w:val="24"/>
          <w:szCs w:val="24"/>
        </w:rPr>
        <w:t xml:space="preserve"> Atsižvelgiant į tai</w:t>
      </w:r>
      <w:r w:rsidR="009273E6">
        <w:rPr>
          <w:rFonts w:ascii="Times New Roman" w:eastAsia="Times New Roman" w:hAnsi="Times New Roman" w:cs="Times New Roman"/>
          <w:bCs/>
          <w:color w:val="000000"/>
          <w:sz w:val="24"/>
          <w:szCs w:val="24"/>
        </w:rPr>
        <w:t xml:space="preserve"> bei siekiant, kad</w:t>
      </w:r>
      <w:r w:rsidR="001134BC">
        <w:rPr>
          <w:rFonts w:ascii="Times New Roman" w:eastAsia="Times New Roman" w:hAnsi="Times New Roman" w:cs="Times New Roman"/>
          <w:bCs/>
          <w:color w:val="000000"/>
          <w:sz w:val="24"/>
          <w:szCs w:val="24"/>
        </w:rPr>
        <w:t xml:space="preserve"> būtų užtikrintas kuo platesnis ir įvairesnis kultūros ir meno bendruomenės atstovavimas</w:t>
      </w:r>
      <w:r w:rsidR="00C871E1">
        <w:rPr>
          <w:rFonts w:ascii="Times New Roman" w:eastAsia="Times New Roman" w:hAnsi="Times New Roman" w:cs="Times New Roman"/>
          <w:bCs/>
          <w:color w:val="000000"/>
          <w:sz w:val="24"/>
          <w:szCs w:val="24"/>
        </w:rPr>
        <w:t>, naujai</w:t>
      </w:r>
      <w:r w:rsidR="001134BC">
        <w:rPr>
          <w:rFonts w:ascii="Times New Roman" w:eastAsia="Times New Roman" w:hAnsi="Times New Roman" w:cs="Times New Roman"/>
          <w:bCs/>
          <w:color w:val="000000"/>
          <w:sz w:val="24"/>
          <w:szCs w:val="24"/>
        </w:rPr>
        <w:t xml:space="preserve"> Klaipėdos apskrities regioninės tarybos kadencijai </w:t>
      </w:r>
      <w:r w:rsidR="00C871E1">
        <w:rPr>
          <w:rFonts w:ascii="Times New Roman" w:eastAsia="Times New Roman" w:hAnsi="Times New Roman" w:cs="Times New Roman"/>
          <w:bCs/>
          <w:color w:val="000000"/>
          <w:sz w:val="24"/>
          <w:szCs w:val="24"/>
        </w:rPr>
        <w:t xml:space="preserve">deleguojamas Kultūros ir meno tarybos atstovas, </w:t>
      </w:r>
      <w:r w:rsidR="00620ED0">
        <w:rPr>
          <w:rFonts w:ascii="Times New Roman" w:eastAsia="Times New Roman" w:hAnsi="Times New Roman" w:cs="Times New Roman"/>
          <w:bCs/>
          <w:color w:val="000000"/>
          <w:sz w:val="24"/>
          <w:szCs w:val="24"/>
        </w:rPr>
        <w:t xml:space="preserve">kuris galėtų </w:t>
      </w:r>
      <w:r w:rsidR="001134BC">
        <w:rPr>
          <w:rFonts w:ascii="Times New Roman" w:eastAsia="Times New Roman" w:hAnsi="Times New Roman" w:cs="Times New Roman"/>
          <w:bCs/>
          <w:color w:val="000000"/>
          <w:sz w:val="24"/>
          <w:szCs w:val="24"/>
        </w:rPr>
        <w:t xml:space="preserve">dalintis gerąją patirtimi, tobulėti, </w:t>
      </w:r>
      <w:r w:rsidR="00C871E1">
        <w:rPr>
          <w:rFonts w:ascii="Times New Roman" w:eastAsia="Times New Roman" w:hAnsi="Times New Roman" w:cs="Times New Roman"/>
          <w:bCs/>
          <w:color w:val="000000"/>
          <w:sz w:val="24"/>
          <w:szCs w:val="24"/>
        </w:rPr>
        <w:t xml:space="preserve"> </w:t>
      </w:r>
      <w:r w:rsidR="001134BC">
        <w:rPr>
          <w:rFonts w:ascii="Times New Roman" w:eastAsia="Times New Roman" w:hAnsi="Times New Roman" w:cs="Times New Roman"/>
          <w:bCs/>
          <w:color w:val="000000"/>
          <w:sz w:val="24"/>
          <w:szCs w:val="24"/>
        </w:rPr>
        <w:t xml:space="preserve">įsitraukti į </w:t>
      </w:r>
      <w:r w:rsidR="00C230A5">
        <w:rPr>
          <w:rFonts w:ascii="Times New Roman" w:eastAsia="Times New Roman" w:hAnsi="Times New Roman" w:cs="Times New Roman"/>
          <w:bCs/>
          <w:color w:val="000000"/>
          <w:sz w:val="24"/>
          <w:szCs w:val="24"/>
        </w:rPr>
        <w:t xml:space="preserve">regionui svarbių kultūros ir meno projektų įgyvendinimo sprendimų priėmimo procesą ir pan. </w:t>
      </w:r>
      <w:r w:rsidR="00620ED0">
        <w:rPr>
          <w:rFonts w:ascii="Times New Roman" w:eastAsia="Times New Roman" w:hAnsi="Times New Roman" w:cs="Times New Roman"/>
          <w:bCs/>
          <w:color w:val="000000"/>
          <w:sz w:val="24"/>
          <w:szCs w:val="24"/>
        </w:rPr>
        <w:t xml:space="preserve"> </w:t>
      </w:r>
    </w:p>
    <w:p w14:paraId="3FE7529E" w14:textId="77777777" w:rsidR="00413D64" w:rsidRPr="00413D64" w:rsidRDefault="00413D64" w:rsidP="00413D64">
      <w:pPr>
        <w:spacing w:after="0" w:line="240" w:lineRule="auto"/>
        <w:ind w:firstLine="709"/>
        <w:jc w:val="both"/>
        <w:rPr>
          <w:rFonts w:ascii="Times New Roman" w:eastAsia="Times New Roman" w:hAnsi="Times New Roman" w:cs="Times New Roman"/>
          <w:bCs/>
          <w:color w:val="000000"/>
          <w:sz w:val="24"/>
          <w:szCs w:val="24"/>
        </w:rPr>
      </w:pPr>
      <w:r w:rsidRPr="00413D64">
        <w:rPr>
          <w:rFonts w:ascii="Times New Roman" w:eastAsia="Times New Roman" w:hAnsi="Times New Roman" w:cs="Times New Roman"/>
          <w:bCs/>
          <w:color w:val="000000"/>
          <w:sz w:val="24"/>
          <w:szCs w:val="24"/>
        </w:rPr>
        <w:t xml:space="preserve">Regioninės kultūros tarybos yra sudaromos apskričių teritoriniu pagrindu ir priima sprendimus dėl Kultūros rėmimo fondo lėšų kultūros ir meno projektams Lietuvos regionuose įgyvendinti. </w:t>
      </w:r>
    </w:p>
    <w:p w14:paraId="05E77ED4" w14:textId="0D3E7E8C" w:rsidR="00413D64" w:rsidRPr="00413D64" w:rsidRDefault="00413D64" w:rsidP="00413D64">
      <w:pPr>
        <w:spacing w:after="0" w:line="240" w:lineRule="auto"/>
        <w:ind w:firstLine="709"/>
        <w:jc w:val="both"/>
        <w:rPr>
          <w:rFonts w:ascii="Times New Roman" w:eastAsia="Times New Roman" w:hAnsi="Times New Roman" w:cs="Times New Roman"/>
          <w:bCs/>
          <w:color w:val="000000"/>
          <w:sz w:val="24"/>
          <w:szCs w:val="24"/>
        </w:rPr>
      </w:pPr>
      <w:r w:rsidRPr="00413D64">
        <w:rPr>
          <w:rFonts w:ascii="Times New Roman" w:eastAsia="Times New Roman" w:hAnsi="Times New Roman" w:cs="Times New Roman"/>
          <w:bCs/>
          <w:color w:val="000000"/>
          <w:sz w:val="24"/>
          <w:szCs w:val="24"/>
        </w:rPr>
        <w:t xml:space="preserve">Savivaldybės atstovams keliami šie reikalavimai – </w:t>
      </w:r>
      <w:r w:rsidR="00D6053F">
        <w:rPr>
          <w:rFonts w:ascii="Times New Roman" w:eastAsia="Times New Roman" w:hAnsi="Times New Roman" w:cs="Times New Roman"/>
          <w:bCs/>
          <w:color w:val="000000"/>
          <w:sz w:val="24"/>
          <w:szCs w:val="24"/>
        </w:rPr>
        <w:t xml:space="preserve"> „...</w:t>
      </w:r>
      <w:r w:rsidR="00D6053F" w:rsidRPr="00D6053F">
        <w:rPr>
          <w:rFonts w:ascii="Times New Roman" w:eastAsia="Times New Roman" w:hAnsi="Times New Roman" w:cs="Times New Roman"/>
          <w:bCs/>
          <w:color w:val="000000"/>
          <w:sz w:val="24"/>
          <w:szCs w:val="24"/>
        </w:rPr>
        <w:t>turi būti nepriekaištingos reputacijos, kaip ji apibrėžta Lietuvos Respublikos valstybės tarnybos įstatyme, turintys ne mažesnę nei 3 metų patirtį kultūros ar meno srityje ir aukštąjį universitetinį ar jam prilygintą išsilavinimą menų, humanitarinių ar socialinių mokslų srityse, arba turintys kitos srities aukštąjį universitetinį ar jam prilygintą išsilavinimą ir ne mažesnę nei 7 metų patirtį kultūros ar meno srityje, ir (arba) meno kūrėjo statusą, suteiktą vadovaujantis Lietuvos Respublikos meno kūrėjo ir meno kūrėjų organizacijų statuso įstatymu, bei žinių ir gebėjimų, padedančių įgyvendinti tarybos funkcijas</w:t>
      </w:r>
      <w:r w:rsidR="00D6053F">
        <w:rPr>
          <w:rFonts w:ascii="Times New Roman" w:eastAsia="Times New Roman" w:hAnsi="Times New Roman" w:cs="Times New Roman"/>
          <w:bCs/>
          <w:color w:val="000000"/>
          <w:sz w:val="24"/>
          <w:szCs w:val="24"/>
        </w:rPr>
        <w:t>“</w:t>
      </w:r>
      <w:r w:rsidR="00D6053F" w:rsidRPr="00D6053F">
        <w:rPr>
          <w:rFonts w:ascii="Times New Roman" w:eastAsia="Times New Roman" w:hAnsi="Times New Roman" w:cs="Times New Roman"/>
          <w:bCs/>
          <w:color w:val="000000"/>
          <w:sz w:val="24"/>
          <w:szCs w:val="24"/>
        </w:rPr>
        <w:t>.</w:t>
      </w:r>
      <w:r w:rsidRPr="00413D64">
        <w:rPr>
          <w:rFonts w:ascii="Times New Roman" w:eastAsia="Times New Roman" w:hAnsi="Times New Roman" w:cs="Times New Roman"/>
          <w:bCs/>
          <w:color w:val="000000"/>
          <w:sz w:val="24"/>
          <w:szCs w:val="24"/>
        </w:rPr>
        <w:t xml:space="preserve"> </w:t>
      </w:r>
    </w:p>
    <w:p w14:paraId="1CF93162" w14:textId="786231E9" w:rsidR="00413D64" w:rsidRPr="00413D64" w:rsidRDefault="00413D64" w:rsidP="00413D64">
      <w:pPr>
        <w:spacing w:after="0" w:line="240" w:lineRule="auto"/>
        <w:ind w:firstLine="709"/>
        <w:jc w:val="both"/>
        <w:rPr>
          <w:rFonts w:ascii="Times New Roman" w:eastAsia="Times New Roman" w:hAnsi="Times New Roman" w:cs="Times New Roman"/>
          <w:b/>
          <w:bCs/>
          <w:color w:val="000000"/>
          <w:sz w:val="24"/>
          <w:szCs w:val="24"/>
        </w:rPr>
      </w:pPr>
      <w:r w:rsidRPr="00413D64">
        <w:rPr>
          <w:rFonts w:ascii="Times New Roman" w:eastAsia="Times New Roman" w:hAnsi="Times New Roman" w:cs="Times New Roman"/>
          <w:bCs/>
          <w:color w:val="000000"/>
          <w:sz w:val="24"/>
          <w:szCs w:val="24"/>
        </w:rPr>
        <w:t>Šio fondo lėšomis nebus finansuojami projektai įgyvendinami Klaipėdos miesto savivaldybės teritorijoje.</w:t>
      </w:r>
    </w:p>
    <w:p w14:paraId="736E66E9" w14:textId="77777777" w:rsidR="00FD1A3B" w:rsidRPr="00FD1A3B" w:rsidRDefault="00FD1A3B" w:rsidP="00FD1A3B">
      <w:pPr>
        <w:spacing w:after="0" w:line="240" w:lineRule="auto"/>
        <w:ind w:firstLine="540"/>
        <w:jc w:val="both"/>
        <w:rPr>
          <w:rFonts w:ascii="Times New Roman" w:eastAsia="Times New Roman" w:hAnsi="Times New Roman" w:cs="Times New Roman"/>
          <w:b/>
          <w:bCs/>
          <w:sz w:val="24"/>
          <w:szCs w:val="24"/>
        </w:rPr>
      </w:pPr>
      <w:r w:rsidRPr="00FD1A3B">
        <w:rPr>
          <w:rFonts w:ascii="Times New Roman" w:eastAsia="Times New Roman" w:hAnsi="Times New Roman" w:cs="Times New Roman"/>
          <w:b/>
          <w:bCs/>
          <w:sz w:val="24"/>
          <w:szCs w:val="24"/>
        </w:rPr>
        <w:t>3. Kokių rezultatų laukiama.</w:t>
      </w:r>
    </w:p>
    <w:p w14:paraId="35996B5E" w14:textId="72307771" w:rsidR="00413D64" w:rsidRDefault="00413D64" w:rsidP="00FD1A3B">
      <w:pPr>
        <w:spacing w:after="0" w:line="240" w:lineRule="auto"/>
        <w:ind w:firstLine="540"/>
        <w:jc w:val="both"/>
        <w:rPr>
          <w:rFonts w:ascii="Times New Roman" w:eastAsia="Times New Roman" w:hAnsi="Times New Roman" w:cs="Times New Roman"/>
          <w:sz w:val="24"/>
          <w:szCs w:val="24"/>
        </w:rPr>
      </w:pPr>
      <w:r w:rsidRPr="00413D64">
        <w:rPr>
          <w:rFonts w:ascii="Times New Roman" w:eastAsia="Times New Roman" w:hAnsi="Times New Roman" w:cs="Times New Roman"/>
          <w:sz w:val="24"/>
          <w:szCs w:val="24"/>
        </w:rPr>
        <w:t>Klaipėdos miesto savivaldybės tarybai delegavus atstovą ir pritarus šiam sprendimo projektui būtų paskirtas Klaipėd</w:t>
      </w:r>
      <w:r w:rsidR="00901241">
        <w:rPr>
          <w:rFonts w:ascii="Times New Roman" w:eastAsia="Times New Roman" w:hAnsi="Times New Roman" w:cs="Times New Roman"/>
          <w:sz w:val="24"/>
          <w:szCs w:val="24"/>
        </w:rPr>
        <w:t>os miesto atstovas Regioninėje k</w:t>
      </w:r>
      <w:r w:rsidRPr="00413D64">
        <w:rPr>
          <w:rFonts w:ascii="Times New Roman" w:eastAsia="Times New Roman" w:hAnsi="Times New Roman" w:cs="Times New Roman"/>
          <w:sz w:val="24"/>
          <w:szCs w:val="24"/>
        </w:rPr>
        <w:t xml:space="preserve">ultūros taryboje. </w:t>
      </w:r>
    </w:p>
    <w:p w14:paraId="559C7B0F" w14:textId="10CD78A1" w:rsidR="00FD1A3B" w:rsidRPr="00FD1A3B" w:rsidRDefault="00FD1A3B" w:rsidP="00FD1A3B">
      <w:pPr>
        <w:spacing w:after="0" w:line="240" w:lineRule="auto"/>
        <w:ind w:firstLine="540"/>
        <w:jc w:val="both"/>
        <w:rPr>
          <w:rFonts w:ascii="Times New Roman" w:eastAsia="Times New Roman" w:hAnsi="Times New Roman" w:cs="Times New Roman"/>
          <w:b/>
          <w:sz w:val="24"/>
          <w:szCs w:val="24"/>
          <w:lang w:val="en-US"/>
        </w:rPr>
      </w:pPr>
      <w:r w:rsidRPr="00FD1A3B">
        <w:rPr>
          <w:rFonts w:ascii="Times New Roman" w:eastAsia="Times New Roman" w:hAnsi="Times New Roman" w:cs="Times New Roman"/>
          <w:b/>
          <w:bCs/>
          <w:sz w:val="24"/>
          <w:szCs w:val="24"/>
        </w:rPr>
        <w:t>4. Sprendimo projekto rengimo metu gauti specialistų vertinimai.</w:t>
      </w:r>
    </w:p>
    <w:p w14:paraId="6F29D420" w14:textId="77777777" w:rsidR="00301C53" w:rsidRPr="00FD1A3B" w:rsidRDefault="00FD1A3B" w:rsidP="00FD1A3B">
      <w:pPr>
        <w:spacing w:after="0" w:line="240" w:lineRule="auto"/>
        <w:ind w:firstLine="540"/>
        <w:jc w:val="both"/>
        <w:rPr>
          <w:rFonts w:ascii="Times New Roman" w:eastAsia="Times New Roman" w:hAnsi="Times New Roman" w:cs="Times New Roman"/>
          <w:bCs/>
          <w:sz w:val="24"/>
          <w:szCs w:val="24"/>
        </w:rPr>
      </w:pPr>
      <w:r w:rsidRPr="00FD1A3B">
        <w:rPr>
          <w:rFonts w:ascii="Times New Roman" w:eastAsia="Times New Roman" w:hAnsi="Times New Roman" w:cs="Times New Roman"/>
          <w:bCs/>
          <w:sz w:val="24"/>
          <w:szCs w:val="24"/>
        </w:rPr>
        <w:t>Negauta.</w:t>
      </w:r>
    </w:p>
    <w:p w14:paraId="32BBBC1F" w14:textId="77777777" w:rsidR="00FD1A3B" w:rsidRPr="00FD1A3B" w:rsidRDefault="00FD1A3B" w:rsidP="00FD1A3B">
      <w:pPr>
        <w:spacing w:after="0" w:line="240" w:lineRule="auto"/>
        <w:ind w:firstLine="540"/>
        <w:jc w:val="both"/>
        <w:rPr>
          <w:rFonts w:ascii="Times New Roman" w:eastAsia="Times New Roman" w:hAnsi="Times New Roman" w:cs="Times New Roman"/>
          <w:b/>
          <w:sz w:val="24"/>
          <w:szCs w:val="24"/>
        </w:rPr>
      </w:pPr>
      <w:r w:rsidRPr="00FD1A3B">
        <w:rPr>
          <w:rFonts w:ascii="Times New Roman" w:eastAsia="Times New Roman" w:hAnsi="Times New Roman" w:cs="Times New Roman"/>
          <w:b/>
          <w:bCs/>
          <w:sz w:val="24"/>
          <w:szCs w:val="24"/>
        </w:rPr>
        <w:t>5. Išlaidų sąmatos, skaičiavimai, reikalingi pagrindimai ir paaiškinimai.</w:t>
      </w:r>
    </w:p>
    <w:p w14:paraId="672CCBB3" w14:textId="77777777" w:rsidR="00301C53" w:rsidRPr="00FD1A3B" w:rsidRDefault="00FD1A3B" w:rsidP="00FD1A3B">
      <w:pPr>
        <w:spacing w:after="0" w:line="240" w:lineRule="auto"/>
        <w:ind w:firstLine="540"/>
        <w:jc w:val="both"/>
        <w:rPr>
          <w:rFonts w:ascii="Times New Roman" w:eastAsia="Times New Roman" w:hAnsi="Times New Roman" w:cs="Times New Roman"/>
          <w:bCs/>
          <w:sz w:val="24"/>
          <w:szCs w:val="24"/>
        </w:rPr>
      </w:pPr>
      <w:r w:rsidRPr="00FD1A3B">
        <w:rPr>
          <w:rFonts w:ascii="Times New Roman" w:eastAsia="Times New Roman" w:hAnsi="Times New Roman" w:cs="Times New Roman"/>
          <w:bCs/>
          <w:sz w:val="24"/>
          <w:szCs w:val="24"/>
        </w:rPr>
        <w:t xml:space="preserve"> Nėra.</w:t>
      </w:r>
      <w:r w:rsidRPr="00FD1A3B">
        <w:rPr>
          <w:rFonts w:ascii="Times New Roman" w:eastAsia="Times New Roman" w:hAnsi="Times New Roman" w:cs="Times New Roman"/>
          <w:bCs/>
          <w:sz w:val="24"/>
          <w:szCs w:val="24"/>
        </w:rPr>
        <w:tab/>
        <w:t xml:space="preserve"> </w:t>
      </w:r>
    </w:p>
    <w:p w14:paraId="3C8F7515" w14:textId="77777777" w:rsidR="00FD1A3B" w:rsidRPr="00FD1A3B" w:rsidRDefault="00FD1A3B" w:rsidP="00FD1A3B">
      <w:pPr>
        <w:spacing w:after="0" w:line="240" w:lineRule="auto"/>
        <w:ind w:firstLine="540"/>
        <w:jc w:val="both"/>
        <w:rPr>
          <w:rFonts w:ascii="Times New Roman" w:eastAsia="Times New Roman" w:hAnsi="Times New Roman" w:cs="Times New Roman"/>
          <w:sz w:val="24"/>
          <w:szCs w:val="24"/>
        </w:rPr>
      </w:pPr>
      <w:r w:rsidRPr="00FD1A3B">
        <w:rPr>
          <w:rFonts w:ascii="Times New Roman" w:eastAsia="Times New Roman" w:hAnsi="Times New Roman" w:cs="Times New Roman"/>
          <w:b/>
          <w:sz w:val="24"/>
          <w:szCs w:val="24"/>
        </w:rPr>
        <w:t>6. Lėšų poreikis sprendimo įgyvendinimui</w:t>
      </w:r>
      <w:r w:rsidRPr="00FD1A3B">
        <w:rPr>
          <w:rFonts w:ascii="Times New Roman" w:eastAsia="Times New Roman" w:hAnsi="Times New Roman" w:cs="Times New Roman"/>
          <w:b/>
          <w:bCs/>
          <w:sz w:val="24"/>
          <w:szCs w:val="24"/>
        </w:rPr>
        <w:t>.</w:t>
      </w:r>
    </w:p>
    <w:p w14:paraId="668B8569" w14:textId="77777777" w:rsidR="00301C53" w:rsidRPr="00FD1A3B" w:rsidRDefault="00FD1A3B" w:rsidP="00FD1A3B">
      <w:pPr>
        <w:spacing w:after="0" w:line="240" w:lineRule="auto"/>
        <w:ind w:firstLine="540"/>
        <w:jc w:val="both"/>
        <w:rPr>
          <w:rFonts w:ascii="Times New Roman" w:eastAsia="Times New Roman" w:hAnsi="Times New Roman" w:cs="Times New Roman"/>
          <w:bCs/>
          <w:sz w:val="24"/>
          <w:szCs w:val="24"/>
        </w:rPr>
      </w:pPr>
      <w:r w:rsidRPr="00FD1A3B">
        <w:rPr>
          <w:rFonts w:ascii="Times New Roman" w:eastAsia="Times New Roman" w:hAnsi="Times New Roman" w:cs="Times New Roman"/>
          <w:bCs/>
          <w:sz w:val="24"/>
          <w:szCs w:val="24"/>
        </w:rPr>
        <w:t>Nėra.</w:t>
      </w:r>
    </w:p>
    <w:p w14:paraId="118A04BC" w14:textId="77777777" w:rsidR="00FD1A3B" w:rsidRPr="00FD1A3B" w:rsidRDefault="00FD1A3B" w:rsidP="00FD1A3B">
      <w:pPr>
        <w:spacing w:after="0" w:line="240" w:lineRule="auto"/>
        <w:ind w:firstLine="540"/>
        <w:jc w:val="both"/>
        <w:rPr>
          <w:rFonts w:ascii="Times New Roman" w:eastAsia="Times New Roman" w:hAnsi="Times New Roman" w:cs="Times New Roman"/>
          <w:b/>
          <w:bCs/>
          <w:sz w:val="24"/>
          <w:szCs w:val="24"/>
        </w:rPr>
      </w:pPr>
      <w:r w:rsidRPr="00FD1A3B">
        <w:rPr>
          <w:rFonts w:ascii="Times New Roman" w:eastAsia="Times New Roman" w:hAnsi="Times New Roman" w:cs="Times New Roman"/>
          <w:b/>
          <w:bCs/>
          <w:sz w:val="24"/>
          <w:szCs w:val="24"/>
        </w:rPr>
        <w:t>7. Galimos teigiamos ar neigiamos sprendimo priėmimo pasekmės.</w:t>
      </w:r>
    </w:p>
    <w:p w14:paraId="76E44FE0" w14:textId="77777777" w:rsidR="00FD1A3B" w:rsidRPr="00FD1A3B" w:rsidRDefault="00FD1A3B" w:rsidP="00FD1A3B">
      <w:pPr>
        <w:spacing w:after="0" w:line="240" w:lineRule="auto"/>
        <w:ind w:firstLine="540"/>
        <w:jc w:val="both"/>
        <w:rPr>
          <w:rFonts w:ascii="Times New Roman" w:eastAsia="Times New Roman" w:hAnsi="Times New Roman" w:cs="Times New Roman"/>
          <w:bCs/>
          <w:sz w:val="24"/>
          <w:szCs w:val="24"/>
        </w:rPr>
      </w:pPr>
      <w:r w:rsidRPr="00FD1A3B">
        <w:rPr>
          <w:rFonts w:ascii="Times New Roman" w:eastAsia="Times New Roman" w:hAnsi="Times New Roman" w:cs="Times New Roman"/>
          <w:bCs/>
          <w:sz w:val="24"/>
          <w:szCs w:val="24"/>
        </w:rPr>
        <w:t>Neigiamų pasekmių nenumatoma.</w:t>
      </w:r>
    </w:p>
    <w:p w14:paraId="5569DA7D" w14:textId="77777777" w:rsidR="00901241" w:rsidRDefault="00901241" w:rsidP="00FD1A3B">
      <w:pPr>
        <w:spacing w:after="0" w:line="240" w:lineRule="auto"/>
        <w:ind w:firstLine="567"/>
        <w:jc w:val="both"/>
        <w:rPr>
          <w:rFonts w:ascii="Times New Roman" w:eastAsia="Times New Roman" w:hAnsi="Times New Roman" w:cs="Times New Roman"/>
          <w:sz w:val="24"/>
          <w:szCs w:val="24"/>
        </w:rPr>
      </w:pPr>
    </w:p>
    <w:p w14:paraId="395FFF2C" w14:textId="1AA20A17" w:rsidR="00FD1A3B" w:rsidRDefault="00FD1A3B" w:rsidP="00FD1A3B">
      <w:pPr>
        <w:spacing w:after="0" w:line="240" w:lineRule="auto"/>
        <w:ind w:firstLine="567"/>
        <w:jc w:val="both"/>
        <w:rPr>
          <w:rFonts w:ascii="Times New Roman" w:eastAsia="Times New Roman" w:hAnsi="Times New Roman" w:cs="Times New Roman"/>
          <w:sz w:val="24"/>
          <w:szCs w:val="24"/>
        </w:rPr>
      </w:pPr>
      <w:r w:rsidRPr="00FD1A3B">
        <w:rPr>
          <w:rFonts w:ascii="Times New Roman" w:eastAsia="Times New Roman" w:hAnsi="Times New Roman" w:cs="Times New Roman"/>
          <w:sz w:val="24"/>
          <w:szCs w:val="24"/>
        </w:rPr>
        <w:t xml:space="preserve">PRIDEDAMA: </w:t>
      </w:r>
    </w:p>
    <w:p w14:paraId="32CD03AA" w14:textId="1105AEF9" w:rsidR="00FD1A3B" w:rsidRDefault="00FD1A3B" w:rsidP="00FD1A3B">
      <w:pPr>
        <w:pStyle w:val="Porat"/>
        <w:ind w:firstLine="360"/>
        <w:jc w:val="both"/>
      </w:pPr>
      <w:r>
        <w:rPr>
          <w:color w:val="000000"/>
        </w:rPr>
        <w:t xml:space="preserve">1. </w:t>
      </w:r>
      <w:r w:rsidR="00450D2E">
        <w:rPr>
          <w:color w:val="000000"/>
        </w:rPr>
        <w:t>Kultūros ir meno tarybos 2022-06-27 posėdžio protokolas Nr.</w:t>
      </w:r>
      <w:r w:rsidR="00450D2E" w:rsidRPr="00450D2E">
        <w:t xml:space="preserve"> </w:t>
      </w:r>
      <w:r w:rsidR="00450D2E" w:rsidRPr="00450D2E">
        <w:rPr>
          <w:color w:val="000000"/>
        </w:rPr>
        <w:t>TAR1-120</w:t>
      </w:r>
      <w:r w:rsidR="006F2451">
        <w:t>,</w:t>
      </w:r>
      <w:r w:rsidR="00450D2E">
        <w:t xml:space="preserve"> 3</w:t>
      </w:r>
      <w:r>
        <w:t xml:space="preserve"> lapai;</w:t>
      </w:r>
    </w:p>
    <w:p w14:paraId="24A9F495" w14:textId="183795F3" w:rsidR="0072097B" w:rsidRDefault="0072097B" w:rsidP="00FD1A3B">
      <w:pPr>
        <w:pStyle w:val="Porat"/>
        <w:ind w:firstLine="360"/>
        <w:jc w:val="both"/>
      </w:pPr>
    </w:p>
    <w:p w14:paraId="15D8E155" w14:textId="77777777" w:rsidR="00901241" w:rsidRDefault="00901241" w:rsidP="00FD1A3B">
      <w:pPr>
        <w:spacing w:after="0" w:line="240" w:lineRule="auto"/>
        <w:jc w:val="both"/>
        <w:rPr>
          <w:rFonts w:ascii="Times New Roman" w:eastAsia="Times New Roman" w:hAnsi="Times New Roman" w:cs="Times New Roman"/>
          <w:sz w:val="24"/>
          <w:szCs w:val="24"/>
        </w:rPr>
      </w:pPr>
      <w:r w:rsidRPr="00901241">
        <w:rPr>
          <w:rFonts w:ascii="Times New Roman" w:eastAsia="Times New Roman" w:hAnsi="Times New Roman" w:cs="Times New Roman"/>
          <w:sz w:val="24"/>
          <w:szCs w:val="24"/>
        </w:rPr>
        <w:t xml:space="preserve">Kultūros skyriaus vyriausioji specialistė, </w:t>
      </w:r>
    </w:p>
    <w:p w14:paraId="2718BD4A" w14:textId="1E6D005D" w:rsidR="00FD1A3B" w:rsidRPr="00FD1A3B" w:rsidRDefault="00901241" w:rsidP="00FD1A3B">
      <w:pPr>
        <w:spacing w:after="0" w:line="240" w:lineRule="auto"/>
        <w:jc w:val="both"/>
        <w:rPr>
          <w:rFonts w:ascii="Times New Roman" w:eastAsia="Times New Roman" w:hAnsi="Times New Roman" w:cs="Times New Roman"/>
          <w:sz w:val="24"/>
          <w:szCs w:val="24"/>
        </w:rPr>
      </w:pPr>
      <w:r w:rsidRPr="00901241">
        <w:rPr>
          <w:rFonts w:ascii="Times New Roman" w:eastAsia="Times New Roman" w:hAnsi="Times New Roman" w:cs="Times New Roman"/>
          <w:sz w:val="24"/>
          <w:szCs w:val="24"/>
        </w:rPr>
        <w:t>atliekanti skyriaus vedėjo funkcijas</w:t>
      </w:r>
      <w:r w:rsidR="00FD1A3B" w:rsidRPr="00673A4C">
        <w:rPr>
          <w:rFonts w:ascii="Times New Roman" w:eastAsia="Times New Roman" w:hAnsi="Times New Roman" w:cs="Times New Roman"/>
          <w:sz w:val="24"/>
          <w:szCs w:val="24"/>
        </w:rPr>
        <w:tab/>
      </w:r>
      <w:r w:rsidR="00AE1E98" w:rsidRPr="00673A4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Germinta Patašiūtė</w:t>
      </w:r>
    </w:p>
    <w:p w14:paraId="5DAD3045" w14:textId="56B3B551" w:rsidR="00FD1A3B" w:rsidRPr="00FD1A3B" w:rsidRDefault="00FD1A3B" w:rsidP="00FD1A3B">
      <w:pPr>
        <w:spacing w:after="0" w:line="240" w:lineRule="auto"/>
        <w:jc w:val="both"/>
        <w:rPr>
          <w:rFonts w:ascii="Times New Roman" w:eastAsia="Times New Roman" w:hAnsi="Times New Roman" w:cs="Times New Roman"/>
          <w:sz w:val="24"/>
          <w:szCs w:val="24"/>
        </w:rPr>
      </w:pPr>
    </w:p>
    <w:sectPr w:rsidR="00FD1A3B" w:rsidRPr="00FD1A3B" w:rsidSect="00417A3A">
      <w:headerReference w:type="even" r:id="rId9"/>
      <w:headerReference w:type="default" r:id="rId10"/>
      <w:footerReference w:type="default" r:id="rId11"/>
      <w:pgSz w:w="11907" w:h="16840" w:code="9"/>
      <w:pgMar w:top="1701"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848EF" w14:textId="77777777" w:rsidR="000B519D" w:rsidRDefault="000B519D" w:rsidP="000B519D">
      <w:pPr>
        <w:spacing w:after="0" w:line="240" w:lineRule="auto"/>
      </w:pPr>
      <w:r>
        <w:separator/>
      </w:r>
    </w:p>
  </w:endnote>
  <w:endnote w:type="continuationSeparator" w:id="0">
    <w:p w14:paraId="52F16F5B" w14:textId="77777777" w:rsidR="000B519D" w:rsidRDefault="000B519D" w:rsidP="000B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045301"/>
      <w:docPartObj>
        <w:docPartGallery w:val="Page Numbers (Bottom of Page)"/>
        <w:docPartUnique/>
      </w:docPartObj>
    </w:sdtPr>
    <w:sdtEndPr/>
    <w:sdtContent>
      <w:p w14:paraId="38D2A36E" w14:textId="7FFAA657" w:rsidR="000B519D" w:rsidRDefault="000B519D">
        <w:pPr>
          <w:pStyle w:val="Porat"/>
          <w:jc w:val="right"/>
        </w:pPr>
        <w:r>
          <w:fldChar w:fldCharType="begin"/>
        </w:r>
        <w:r>
          <w:instrText>PAGE   \* MERGEFORMAT</w:instrText>
        </w:r>
        <w:r>
          <w:fldChar w:fldCharType="separate"/>
        </w:r>
        <w:r w:rsidR="00D77C68">
          <w:rPr>
            <w:noProof/>
          </w:rPr>
          <w:t>2</w:t>
        </w:r>
        <w:r>
          <w:fldChar w:fldCharType="end"/>
        </w:r>
      </w:p>
    </w:sdtContent>
  </w:sdt>
  <w:p w14:paraId="03D473DA" w14:textId="77777777" w:rsidR="000B519D" w:rsidRDefault="000B519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498EE" w14:textId="77777777" w:rsidR="000B519D" w:rsidRDefault="000B519D" w:rsidP="000B519D">
      <w:pPr>
        <w:spacing w:after="0" w:line="240" w:lineRule="auto"/>
      </w:pPr>
      <w:r>
        <w:separator/>
      </w:r>
    </w:p>
  </w:footnote>
  <w:footnote w:type="continuationSeparator" w:id="0">
    <w:p w14:paraId="07E76B79" w14:textId="77777777" w:rsidR="000B519D" w:rsidRDefault="000B519D" w:rsidP="000B5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91ACF" w14:textId="77777777" w:rsidR="000779EB" w:rsidRDefault="00967416" w:rsidP="00EA7DA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0E62342" w14:textId="77777777" w:rsidR="000779EB" w:rsidRDefault="00D77C6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5D487" w14:textId="6C2CFA85" w:rsidR="000779EB" w:rsidRDefault="00967416" w:rsidP="00EA7DA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77C68">
      <w:rPr>
        <w:rStyle w:val="Puslapionumeris"/>
        <w:noProof/>
      </w:rPr>
      <w:t>2</w:t>
    </w:r>
    <w:r>
      <w:rPr>
        <w:rStyle w:val="Puslapionumeris"/>
      </w:rPr>
      <w:fldChar w:fldCharType="end"/>
    </w:r>
  </w:p>
  <w:p w14:paraId="3E1734E8" w14:textId="77777777" w:rsidR="000779EB" w:rsidRDefault="00D77C6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21D36"/>
    <w:multiLevelType w:val="hybridMultilevel"/>
    <w:tmpl w:val="CCD0DD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3E74348"/>
    <w:multiLevelType w:val="hybridMultilevel"/>
    <w:tmpl w:val="FEFA474E"/>
    <w:lvl w:ilvl="0" w:tplc="D8F0F9A0">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43"/>
    <w:rsid w:val="000019B3"/>
    <w:rsid w:val="000B519D"/>
    <w:rsid w:val="001134BC"/>
    <w:rsid w:val="0014107B"/>
    <w:rsid w:val="001C0B43"/>
    <w:rsid w:val="002144DB"/>
    <w:rsid w:val="00301C53"/>
    <w:rsid w:val="00355B7C"/>
    <w:rsid w:val="00413D64"/>
    <w:rsid w:val="00450D2E"/>
    <w:rsid w:val="005238D8"/>
    <w:rsid w:val="0057001A"/>
    <w:rsid w:val="00620ED0"/>
    <w:rsid w:val="00621D73"/>
    <w:rsid w:val="00660831"/>
    <w:rsid w:val="00673A4C"/>
    <w:rsid w:val="006F2451"/>
    <w:rsid w:val="007106E1"/>
    <w:rsid w:val="0072097B"/>
    <w:rsid w:val="007713CB"/>
    <w:rsid w:val="007A2D34"/>
    <w:rsid w:val="007C5542"/>
    <w:rsid w:val="008335C7"/>
    <w:rsid w:val="00890174"/>
    <w:rsid w:val="00901241"/>
    <w:rsid w:val="009273E6"/>
    <w:rsid w:val="00940731"/>
    <w:rsid w:val="00967416"/>
    <w:rsid w:val="009847E5"/>
    <w:rsid w:val="00986C3F"/>
    <w:rsid w:val="009E0168"/>
    <w:rsid w:val="00A16479"/>
    <w:rsid w:val="00AE1E98"/>
    <w:rsid w:val="00B16B34"/>
    <w:rsid w:val="00B475FC"/>
    <w:rsid w:val="00B543B8"/>
    <w:rsid w:val="00B55D52"/>
    <w:rsid w:val="00BF12CB"/>
    <w:rsid w:val="00C230A5"/>
    <w:rsid w:val="00C32058"/>
    <w:rsid w:val="00C871E1"/>
    <w:rsid w:val="00CD1C3E"/>
    <w:rsid w:val="00D37389"/>
    <w:rsid w:val="00D6053F"/>
    <w:rsid w:val="00D63FBD"/>
    <w:rsid w:val="00D77C68"/>
    <w:rsid w:val="00DD669E"/>
    <w:rsid w:val="00E10160"/>
    <w:rsid w:val="00E23C26"/>
    <w:rsid w:val="00EA0A66"/>
    <w:rsid w:val="00EE15C8"/>
    <w:rsid w:val="00EE3CCE"/>
    <w:rsid w:val="00EE5B4C"/>
    <w:rsid w:val="00EF5E90"/>
    <w:rsid w:val="00F20A50"/>
    <w:rsid w:val="00FD1A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972F"/>
  <w15:chartTrackingRefBased/>
  <w15:docId w15:val="{FFC7ED4A-D9FD-4F56-9317-B0C078C6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D1A3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AntratsDiagrama">
    <w:name w:val="Antraštės Diagrama"/>
    <w:basedOn w:val="Numatytasispastraiposriftas"/>
    <w:link w:val="Antrats"/>
    <w:rsid w:val="00FD1A3B"/>
    <w:rPr>
      <w:rFonts w:ascii="Times New Roman" w:eastAsia="Times New Roman" w:hAnsi="Times New Roman" w:cs="Times New Roman"/>
      <w:sz w:val="20"/>
      <w:szCs w:val="20"/>
    </w:rPr>
  </w:style>
  <w:style w:type="character" w:styleId="Puslapionumeris">
    <w:name w:val="page number"/>
    <w:basedOn w:val="Numatytasispastraiposriftas"/>
    <w:rsid w:val="00FD1A3B"/>
  </w:style>
  <w:style w:type="paragraph" w:styleId="Sraopastraipa">
    <w:name w:val="List Paragraph"/>
    <w:basedOn w:val="prastasis"/>
    <w:uiPriority w:val="34"/>
    <w:qFormat/>
    <w:rsid w:val="00FD1A3B"/>
    <w:pPr>
      <w:ind w:left="720"/>
      <w:contextualSpacing/>
    </w:pPr>
  </w:style>
  <w:style w:type="paragraph" w:customStyle="1" w:styleId="DiagramaDiagrama1">
    <w:name w:val="Diagrama Diagrama1"/>
    <w:basedOn w:val="prastasis"/>
    <w:rsid w:val="00FD1A3B"/>
    <w:pPr>
      <w:spacing w:line="240" w:lineRule="exact"/>
    </w:pPr>
    <w:rPr>
      <w:rFonts w:ascii="Verdana" w:eastAsia="Times New Roman" w:hAnsi="Verdana" w:cs="Verdana"/>
      <w:sz w:val="20"/>
      <w:szCs w:val="20"/>
      <w:lang w:val="en-US"/>
    </w:rPr>
  </w:style>
  <w:style w:type="paragraph" w:styleId="Porat">
    <w:name w:val="footer"/>
    <w:basedOn w:val="prastasis"/>
    <w:link w:val="PoratDiagrama"/>
    <w:uiPriority w:val="99"/>
    <w:rsid w:val="00FD1A3B"/>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FD1A3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9E016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E0168"/>
    <w:rPr>
      <w:rFonts w:ascii="Segoe UI" w:hAnsi="Segoe UI" w:cs="Segoe UI"/>
      <w:sz w:val="18"/>
      <w:szCs w:val="18"/>
    </w:rPr>
  </w:style>
  <w:style w:type="paragraph" w:styleId="Puslapioinaostekstas">
    <w:name w:val="footnote text"/>
    <w:basedOn w:val="prastasis"/>
    <w:link w:val="PuslapioinaostekstasDiagrama"/>
    <w:uiPriority w:val="99"/>
    <w:semiHidden/>
    <w:unhideWhenUsed/>
    <w:rsid w:val="00B543B8"/>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B543B8"/>
    <w:rPr>
      <w:sz w:val="20"/>
      <w:szCs w:val="20"/>
    </w:rPr>
  </w:style>
  <w:style w:type="character" w:styleId="Puslapioinaosnuoroda">
    <w:name w:val="footnote reference"/>
    <w:basedOn w:val="Numatytasispastraiposriftas"/>
    <w:uiPriority w:val="99"/>
    <w:semiHidden/>
    <w:unhideWhenUsed/>
    <w:rsid w:val="00B543B8"/>
    <w:rPr>
      <w:vertAlign w:val="superscript"/>
    </w:rPr>
  </w:style>
  <w:style w:type="character" w:styleId="Hipersaitas">
    <w:name w:val="Hyperlink"/>
    <w:basedOn w:val="Numatytasispastraiposriftas"/>
    <w:uiPriority w:val="99"/>
    <w:unhideWhenUsed/>
    <w:rsid w:val="00C230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tkt.lt/naujienos/622-regionu-kulturos-bendruomene-pritaria-rkt-rinkimu-permainom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4D469-CAA8-4158-893D-1A9B7192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2113</Words>
  <Characters>1205</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Mažonienė</dc:creator>
  <cp:lastModifiedBy>Deimante Buteniene</cp:lastModifiedBy>
  <cp:revision>2</cp:revision>
  <cp:lastPrinted>2018-11-19T09:50:00Z</cp:lastPrinted>
  <dcterms:created xsi:type="dcterms:W3CDTF">2022-07-07T11:30:00Z</dcterms:created>
  <dcterms:modified xsi:type="dcterms:W3CDTF">2022-07-07T11:30:00Z</dcterms:modified>
</cp:coreProperties>
</file>