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AE7C99" w:rsidRPr="00AE7C99">
        <w:rPr>
          <w:b/>
          <w:caps/>
        </w:rPr>
        <w:t>klaipėdos miesto tautinių mažumų tarybos prie klaipėdos miesto savivaldybės tarybos sudėties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liepos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T2-182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AE7C99" w:rsidRPr="00AE7C99" w:rsidRDefault="00AE7C99" w:rsidP="00AE7C99">
      <w:pPr>
        <w:tabs>
          <w:tab w:val="left" w:pos="912"/>
        </w:tabs>
        <w:ind w:firstLine="709"/>
        <w:jc w:val="both"/>
      </w:pPr>
      <w:r w:rsidRPr="00AE7C99">
        <w:t>Vadovaudamasi Lietuvos Respublikos vietos savivaldos įstatymo 16 straipsnio 2 dalies 6  punktu</w:t>
      </w:r>
      <w:r w:rsidRPr="00AE7C99">
        <w:rPr>
          <w:color w:val="000000"/>
        </w:rPr>
        <w:t xml:space="preserve">, 18 straipsnio 1 dalimi ir Klaipėdos miesto tautinių mažumų tarybos prie Klaipėdos miesto savivaldybės tarybos nuostatų, patvirtintų Klaipėdos miesto savivaldybės tarybos 2016 m. rugsėjo 22 d. sprendimu Nr. T2-247 „Dėl Klaipėdos miesto tautinių mažumų tarybos prie Klaipėdos miesto savivaldybės tarybos nuostatų patvirtinimo“, 14.3 papunkčiu, </w:t>
      </w:r>
      <w:r w:rsidRPr="00AE7C99">
        <w:t xml:space="preserve">Klaipėdos miesto savivaldybės taryba </w:t>
      </w:r>
      <w:r w:rsidRPr="00AE7C99">
        <w:rPr>
          <w:spacing w:val="60"/>
        </w:rPr>
        <w:t>nusprendži</w:t>
      </w:r>
      <w:r w:rsidRPr="00AE7C99">
        <w:t>a:</w:t>
      </w:r>
    </w:p>
    <w:p w:rsidR="00AE7C99" w:rsidRPr="00AE7C99" w:rsidRDefault="00AE7C99" w:rsidP="00AE7C99">
      <w:pPr>
        <w:tabs>
          <w:tab w:val="left" w:pos="993"/>
        </w:tabs>
        <w:ind w:firstLine="709"/>
        <w:contextualSpacing/>
        <w:jc w:val="both"/>
        <w:rPr>
          <w:lang w:eastAsia="lt-LT"/>
        </w:rPr>
      </w:pPr>
      <w:r>
        <w:rPr>
          <w:lang w:eastAsia="lt-LT"/>
        </w:rPr>
        <w:t>1. </w:t>
      </w:r>
      <w:r w:rsidRPr="00AE7C99">
        <w:rPr>
          <w:lang w:eastAsia="lt-LT"/>
        </w:rPr>
        <w:t>Patvirtinti šios sudėties Klaipėdos miesto tautinių mažumų tarybą prie Klaipėdos miesto savivaldybės tarybos:</w:t>
      </w:r>
    </w:p>
    <w:p w:rsidR="00AE7C99" w:rsidRPr="00AE7C99" w:rsidRDefault="00AE7C99" w:rsidP="00AE7C99">
      <w:pPr>
        <w:ind w:left="709"/>
        <w:contextualSpacing/>
        <w:jc w:val="both"/>
        <w:rPr>
          <w:lang w:eastAsia="lt-LT"/>
        </w:rPr>
      </w:pPr>
      <w:r w:rsidRPr="00AE7C99">
        <w:rPr>
          <w:lang w:eastAsia="lt-LT"/>
        </w:rPr>
        <w:t>Naira Albertjan – Klaipėdos armėnų bendruomenės „Van“ deleguota atstovė;</w:t>
      </w:r>
    </w:p>
    <w:p w:rsidR="00AE7C99" w:rsidRPr="00AE7C99" w:rsidRDefault="00AE7C99" w:rsidP="00AE7C99">
      <w:pPr>
        <w:ind w:left="709"/>
        <w:contextualSpacing/>
        <w:jc w:val="both"/>
        <w:rPr>
          <w:lang w:eastAsia="lt-LT"/>
        </w:rPr>
      </w:pPr>
      <w:r w:rsidRPr="00AE7C99">
        <w:rPr>
          <w:lang w:eastAsia="lt-LT"/>
        </w:rPr>
        <w:t>Eglė Deltuvaitė – Klaipėdos miesto savivaldybės administracijos Kultūros skyriaus vedėja;</w:t>
      </w:r>
    </w:p>
    <w:p w:rsidR="00AE7C99" w:rsidRPr="00AE7C99" w:rsidRDefault="00AE7C99" w:rsidP="00AE7C99">
      <w:pPr>
        <w:ind w:left="709"/>
        <w:contextualSpacing/>
        <w:jc w:val="both"/>
        <w:rPr>
          <w:lang w:eastAsia="lt-LT"/>
        </w:rPr>
      </w:pPr>
      <w:r w:rsidRPr="00AE7C99">
        <w:rPr>
          <w:lang w:eastAsia="lt-LT"/>
        </w:rPr>
        <w:t>Natalija Domnenko – Klaipėdos miesto baltarusių bendrijos „Krynica“ deleguota atstovė;</w:t>
      </w:r>
    </w:p>
    <w:p w:rsidR="00AE7C99" w:rsidRPr="00AE7C99" w:rsidRDefault="00AE7C99" w:rsidP="00AE7C99">
      <w:pPr>
        <w:ind w:left="709"/>
        <w:contextualSpacing/>
        <w:jc w:val="both"/>
        <w:rPr>
          <w:lang w:eastAsia="lt-LT"/>
        </w:rPr>
      </w:pPr>
      <w:r w:rsidRPr="00AE7C99">
        <w:rPr>
          <w:lang w:eastAsia="lt-LT"/>
        </w:rPr>
        <w:t>Ilfir Gibadullin – Klaipėdos totorių bendrijos „Nur“ deleguotas atstovas;</w:t>
      </w:r>
    </w:p>
    <w:p w:rsidR="00AE7C99" w:rsidRPr="00AE7C99" w:rsidRDefault="00AE7C99" w:rsidP="00AE7C99">
      <w:pPr>
        <w:ind w:firstLine="709"/>
        <w:contextualSpacing/>
        <w:jc w:val="both"/>
        <w:rPr>
          <w:lang w:eastAsia="lt-LT"/>
        </w:rPr>
      </w:pPr>
      <w:r w:rsidRPr="00AE7C99">
        <w:rPr>
          <w:lang w:eastAsia="lt-LT"/>
        </w:rPr>
        <w:t xml:space="preserve">Edmundas Kvederis – Klaipėdos miesto savivaldybės tarybos Kultūros, švietimo ir sporto komiteto narys; </w:t>
      </w:r>
    </w:p>
    <w:p w:rsidR="00AE7C99" w:rsidRPr="00AE7C99" w:rsidRDefault="00AE7C99" w:rsidP="00AE7C99">
      <w:pPr>
        <w:ind w:firstLine="709"/>
        <w:contextualSpacing/>
        <w:jc w:val="both"/>
        <w:rPr>
          <w:lang w:eastAsia="lt-LT"/>
        </w:rPr>
      </w:pPr>
      <w:r w:rsidRPr="00AE7C99">
        <w:rPr>
          <w:lang w:eastAsia="lt-LT"/>
        </w:rPr>
        <w:t>Rana Mammadova – Klaipėdos regiono azerbaidžaniečių draugijos „Azeris“ ir Klaipėdos miesto azerbaidžaniečių bendrijos „Dostlug“ deleguota atstovė;</w:t>
      </w:r>
    </w:p>
    <w:p w:rsidR="00AE7C99" w:rsidRPr="00AE7C99" w:rsidRDefault="00AE7C99" w:rsidP="00AE7C99">
      <w:pPr>
        <w:ind w:firstLine="709"/>
        <w:contextualSpacing/>
        <w:jc w:val="both"/>
        <w:rPr>
          <w:lang w:eastAsia="lt-LT"/>
        </w:rPr>
      </w:pPr>
      <w:r w:rsidRPr="00AE7C99">
        <w:rPr>
          <w:lang w:eastAsia="lt-LT"/>
        </w:rPr>
        <w:t>Aleksandr Michailov – Klaipėdos rusų bendrijos „Lada“, Klaipėdos rusų kultūros draugijos „Otečestvo“ ir Klaipėdos miesto rusų kalbos mokytojų draugijos „Vedi“ deleguotas atstovas;</w:t>
      </w:r>
    </w:p>
    <w:p w:rsidR="00AE7C99" w:rsidRPr="00AE7C99" w:rsidRDefault="00AE7C99" w:rsidP="00AE7C99">
      <w:pPr>
        <w:ind w:left="709"/>
        <w:contextualSpacing/>
        <w:jc w:val="both"/>
        <w:rPr>
          <w:lang w:eastAsia="lt-LT"/>
        </w:rPr>
      </w:pPr>
      <w:r w:rsidRPr="00AE7C99">
        <w:rPr>
          <w:lang w:eastAsia="lt-LT"/>
        </w:rPr>
        <w:t>Rasa Miuller – Klaipėdos vokiečių bendrijos deleguota atstovė;</w:t>
      </w:r>
    </w:p>
    <w:p w:rsidR="00AE7C99" w:rsidRPr="00AE7C99" w:rsidRDefault="00AE7C99" w:rsidP="00AE7C99">
      <w:pPr>
        <w:ind w:left="709"/>
        <w:contextualSpacing/>
        <w:jc w:val="both"/>
        <w:rPr>
          <w:lang w:eastAsia="lt-LT"/>
        </w:rPr>
      </w:pPr>
      <w:r w:rsidRPr="00AE7C99">
        <w:rPr>
          <w:lang w:eastAsia="lt-LT"/>
        </w:rPr>
        <w:t xml:space="preserve">Feliksas Puzemskis – Klaipėdos žydų bendruomenės deleguotas atstovas; </w:t>
      </w:r>
    </w:p>
    <w:p w:rsidR="00AE7C99" w:rsidRPr="00AE7C99" w:rsidRDefault="00AE7C99" w:rsidP="00AE7C99">
      <w:pPr>
        <w:ind w:firstLine="709"/>
        <w:contextualSpacing/>
        <w:jc w:val="both"/>
        <w:rPr>
          <w:lang w:eastAsia="lt-LT"/>
        </w:rPr>
      </w:pPr>
      <w:r w:rsidRPr="00AE7C99">
        <w:rPr>
          <w:lang w:eastAsia="lt-LT"/>
        </w:rPr>
        <w:t>Judita Simonavičiūtė – Klaipėdos miesto savivaldybės tarybos Kultūros, švietimo ir sporto komiteto narė;</w:t>
      </w:r>
    </w:p>
    <w:p w:rsidR="00AE7C99" w:rsidRPr="00AE7C99" w:rsidRDefault="00AE7C99" w:rsidP="00AE7C99">
      <w:pPr>
        <w:ind w:left="709"/>
        <w:contextualSpacing/>
        <w:jc w:val="both"/>
        <w:rPr>
          <w:lang w:eastAsia="lt-LT"/>
        </w:rPr>
      </w:pPr>
      <w:r w:rsidRPr="00AE7C99">
        <w:rPr>
          <w:lang w:eastAsia="lt-LT"/>
        </w:rPr>
        <w:t>Irena Songin – Lietuvos lenkų sąjungos Klaipėdos skyriaus deleguota atstovė;</w:t>
      </w:r>
    </w:p>
    <w:p w:rsidR="00AE7C99" w:rsidRPr="00AE7C99" w:rsidRDefault="00AE7C99" w:rsidP="00AE7C99">
      <w:pPr>
        <w:ind w:left="709"/>
        <w:contextualSpacing/>
        <w:jc w:val="both"/>
        <w:rPr>
          <w:lang w:eastAsia="lt-LT"/>
        </w:rPr>
      </w:pPr>
      <w:r w:rsidRPr="00AE7C99">
        <w:rPr>
          <w:lang w:eastAsia="lt-LT"/>
        </w:rPr>
        <w:t>Gotfridas Tapinas – Klaipėdos apskrities latvių asociacijos „Atpūta“ deleguotas atstovas;</w:t>
      </w:r>
    </w:p>
    <w:p w:rsidR="00AE7C99" w:rsidRPr="00AE7C99" w:rsidRDefault="00AE7C99" w:rsidP="00AE7C99">
      <w:pPr>
        <w:ind w:firstLine="709"/>
        <w:contextualSpacing/>
        <w:jc w:val="both"/>
        <w:rPr>
          <w:lang w:eastAsia="lt-LT"/>
        </w:rPr>
      </w:pPr>
      <w:r w:rsidRPr="00AE7C99">
        <w:rPr>
          <w:lang w:eastAsia="lt-LT"/>
        </w:rPr>
        <w:t>Leonid Tregub – Pabaltijo ukrainiečių asociacijos, Klaipėdos miesto tradicinės kultūros ir folkloro klubo „Prosvit“ bei Klaipėdos ukrainiečių kultūros ir švietimo centro „Rodyna“ deleguotas atstovas.</w:t>
      </w:r>
    </w:p>
    <w:p w:rsidR="00AE7C99" w:rsidRPr="00AE7C99" w:rsidRDefault="00AE7C99" w:rsidP="00AE7C99">
      <w:pPr>
        <w:tabs>
          <w:tab w:val="left" w:pos="993"/>
        </w:tabs>
        <w:ind w:firstLine="709"/>
        <w:contextualSpacing/>
        <w:jc w:val="both"/>
        <w:rPr>
          <w:lang w:eastAsia="lt-LT"/>
        </w:rPr>
      </w:pPr>
      <w:r>
        <w:rPr>
          <w:lang w:eastAsia="lt-LT"/>
        </w:rPr>
        <w:t>2. </w:t>
      </w:r>
      <w:r w:rsidRPr="00AE7C99">
        <w:rPr>
          <w:lang w:eastAsia="lt-LT"/>
        </w:rPr>
        <w:t>Pripažinti netekusiu galios Klaipėdos miesto savivaldybės tarybos 2019 m. liepos 25 d. sprendimą Nr. T2-238 „Dėl Klaipėdos miesto tautinių mažumų tarybos prie Klaipėdos miesto savivaldybės tarybos sudėties patvirtinimo“.</w:t>
      </w:r>
    </w:p>
    <w:p w:rsidR="00AE7C99" w:rsidRPr="00AE7C99" w:rsidRDefault="00AE7C99" w:rsidP="00AE7C99">
      <w:pPr>
        <w:tabs>
          <w:tab w:val="left" w:pos="993"/>
        </w:tabs>
        <w:ind w:firstLine="709"/>
        <w:contextualSpacing/>
        <w:jc w:val="both"/>
        <w:rPr>
          <w:lang w:eastAsia="lt-LT"/>
        </w:rPr>
      </w:pPr>
      <w:r>
        <w:rPr>
          <w:lang w:eastAsia="lt-LT"/>
        </w:rPr>
        <w:t>3. </w:t>
      </w:r>
      <w:r w:rsidRPr="00AE7C99">
        <w:rPr>
          <w:lang w:eastAsia="lt-LT"/>
        </w:rPr>
        <w:t>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AE7C99" w:rsidP="00AE7C99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66232"/>
    <w:multiLevelType w:val="multilevel"/>
    <w:tmpl w:val="BE684C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11A79"/>
    <w:rsid w:val="00215C07"/>
    <w:rsid w:val="003222B4"/>
    <w:rsid w:val="004476DD"/>
    <w:rsid w:val="00597EE8"/>
    <w:rsid w:val="005F495C"/>
    <w:rsid w:val="008354D5"/>
    <w:rsid w:val="00894D6F"/>
    <w:rsid w:val="00922CD4"/>
    <w:rsid w:val="00A12691"/>
    <w:rsid w:val="00AE7C99"/>
    <w:rsid w:val="00AF7D08"/>
    <w:rsid w:val="00B17198"/>
    <w:rsid w:val="00C56F56"/>
    <w:rsid w:val="00C5784D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1783C"/>
  <w15:docId w15:val="{0970D77F-A266-45A4-A345-4E8F9502C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1609</Words>
  <Characters>918</Characters>
  <Application>Microsoft Office Word</Application>
  <DocSecurity>4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2022-07-25T05:53:00Z</dcterms:created>
  <dcterms:modified xsi:type="dcterms:W3CDTF">2022-07-25T05:53:00Z</dcterms:modified>
</cp:coreProperties>
</file>