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278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957278" w:rsidRPr="00957278" w:rsidRDefault="009A20F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2022.08.05</w:t>
      </w:r>
    </w:p>
    <w:p w:rsidR="000804F8" w:rsidRDefault="00784DC0">
      <w:pPr>
        <w:rPr>
          <w:rFonts w:ascii="Times New Roman" w:hAnsi="Times New Roman" w:cs="Times New Roman"/>
          <w:sz w:val="24"/>
          <w:szCs w:val="24"/>
        </w:rPr>
      </w:pPr>
      <w:r w:rsidRPr="00784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278" w:rsidRPr="00957278" w:rsidRDefault="009A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7278" w:rsidRPr="00957278">
        <w:rPr>
          <w:rFonts w:ascii="Times New Roman" w:hAnsi="Times New Roman" w:cs="Times New Roman"/>
          <w:sz w:val="24"/>
          <w:szCs w:val="24"/>
        </w:rPr>
        <w:t xml:space="preserve">. Vertinimo medžiaga </w:t>
      </w:r>
      <w:r w:rsidR="00015F6A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J. Janonio g. 12, Klaipėdoje</w:t>
      </w:r>
      <w:r w:rsidR="00957278" w:rsidRPr="00957278">
        <w:rPr>
          <w:rFonts w:ascii="Times New Roman" w:hAnsi="Times New Roman" w:cs="Times New Roman"/>
          <w:sz w:val="24"/>
          <w:szCs w:val="24"/>
        </w:rPr>
        <w:t xml:space="preserve"> pastato</w:t>
      </w:r>
      <w:r w:rsidR="00015F6A">
        <w:rPr>
          <w:rFonts w:ascii="Times New Roman" w:hAnsi="Times New Roman" w:cs="Times New Roman"/>
          <w:sz w:val="24"/>
          <w:szCs w:val="24"/>
        </w:rPr>
        <w:t>;</w:t>
      </w:r>
    </w:p>
    <w:p w:rsidR="00957278" w:rsidRPr="00957278" w:rsidRDefault="009A2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7278" w:rsidRPr="00957278">
        <w:rPr>
          <w:rFonts w:ascii="Times New Roman" w:hAnsi="Times New Roman" w:cs="Times New Roman"/>
          <w:sz w:val="24"/>
          <w:szCs w:val="24"/>
        </w:rPr>
        <w:t xml:space="preserve">. </w:t>
      </w:r>
      <w:r w:rsidR="005F349D">
        <w:rPr>
          <w:rFonts w:ascii="Times New Roman" w:hAnsi="Times New Roman" w:cs="Times New Roman"/>
          <w:sz w:val="24"/>
          <w:szCs w:val="24"/>
        </w:rPr>
        <w:t>Dėl pritarimo protokolo koregavimui</w:t>
      </w:r>
      <w:r>
        <w:rPr>
          <w:rFonts w:ascii="Times New Roman" w:hAnsi="Times New Roman" w:cs="Times New Roman"/>
          <w:sz w:val="24"/>
          <w:szCs w:val="24"/>
        </w:rPr>
        <w:t xml:space="preserve"> dėl objekto H. Manto g. 21, Klaipėdoje </w:t>
      </w:r>
      <w:r w:rsidR="005F349D">
        <w:rPr>
          <w:rFonts w:ascii="Times New Roman" w:hAnsi="Times New Roman" w:cs="Times New Roman"/>
          <w:sz w:val="24"/>
          <w:szCs w:val="24"/>
        </w:rPr>
        <w:t>pagal KPD pateiktas pastabas.</w:t>
      </w:r>
      <w:bookmarkStart w:id="0" w:name="_GoBack"/>
      <w:bookmarkEnd w:id="0"/>
    </w:p>
    <w:p w:rsidR="00957278" w:rsidRDefault="00957278"/>
    <w:sectPr w:rsidR="00957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015F6A"/>
    <w:rsid w:val="000804F8"/>
    <w:rsid w:val="001D2394"/>
    <w:rsid w:val="005F349D"/>
    <w:rsid w:val="00784DC0"/>
    <w:rsid w:val="007B0941"/>
    <w:rsid w:val="008A7FED"/>
    <w:rsid w:val="00957278"/>
    <w:rsid w:val="009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0DD9"/>
  <w15:chartTrackingRefBased/>
  <w15:docId w15:val="{8700901C-6795-45FB-8FE4-55BC2B2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4</cp:revision>
  <dcterms:created xsi:type="dcterms:W3CDTF">2022-05-30T07:58:00Z</dcterms:created>
  <dcterms:modified xsi:type="dcterms:W3CDTF">2022-08-02T10:41:00Z</dcterms:modified>
</cp:coreProperties>
</file>