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:rsidR="00331B6D" w:rsidRDefault="00094BF7" w:rsidP="00331B6D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974B7C">
        <w:rPr>
          <w:b/>
          <w:sz w:val="24"/>
          <w:szCs w:val="24"/>
        </w:rPr>
        <w:t>SAVIVALDYBĖS BŪSTŲ</w:t>
      </w:r>
      <w:r w:rsidR="0066311C">
        <w:rPr>
          <w:b/>
          <w:sz w:val="24"/>
          <w:szCs w:val="24"/>
        </w:rPr>
        <w:t xml:space="preserve"> IR </w:t>
      </w:r>
      <w:r w:rsidR="00360F39">
        <w:rPr>
          <w:b/>
          <w:sz w:val="24"/>
          <w:szCs w:val="24"/>
        </w:rPr>
        <w:t xml:space="preserve">PAGALBINIO ŪKIO PASKIRTIES </w:t>
      </w:r>
      <w:r w:rsidR="002140A9">
        <w:rPr>
          <w:b/>
          <w:sz w:val="24"/>
          <w:szCs w:val="24"/>
        </w:rPr>
        <w:t>ŪKINIO</w:t>
      </w:r>
      <w:r w:rsidR="00360F39">
        <w:rPr>
          <w:b/>
          <w:sz w:val="24"/>
          <w:szCs w:val="24"/>
        </w:rPr>
        <w:t xml:space="preserve"> </w:t>
      </w:r>
      <w:r w:rsidR="002140A9">
        <w:rPr>
          <w:b/>
          <w:sz w:val="24"/>
          <w:szCs w:val="24"/>
        </w:rPr>
        <w:t>PASTATO DALIES</w:t>
      </w:r>
      <w:r w:rsidR="0037012D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  <w:r w:rsidR="00541360">
        <w:rPr>
          <w:b/>
          <w:sz w:val="24"/>
          <w:szCs w:val="24"/>
        </w:rPr>
        <w:t xml:space="preserve"> (N)</w:t>
      </w:r>
    </w:p>
    <w:p w:rsidR="00D87BEF" w:rsidRPr="00331B6D" w:rsidRDefault="00D87BEF" w:rsidP="00331B6D">
      <w:pPr>
        <w:jc w:val="center"/>
        <w:rPr>
          <w:sz w:val="24"/>
          <w:szCs w:val="24"/>
        </w:rPr>
      </w:pP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974B7C">
        <w:rPr>
          <w:sz w:val="24"/>
          <w:szCs w:val="24"/>
        </w:rPr>
        <w:t>būstų</w:t>
      </w:r>
      <w:r w:rsidR="00691CCA">
        <w:rPr>
          <w:sz w:val="24"/>
          <w:szCs w:val="24"/>
        </w:rPr>
        <w:t xml:space="preserve"> </w:t>
      </w:r>
      <w:r w:rsidR="00974B7C">
        <w:rPr>
          <w:sz w:val="24"/>
          <w:szCs w:val="24"/>
        </w:rPr>
        <w:t>nuomininkų</w:t>
      </w:r>
      <w:r w:rsidR="0066311C">
        <w:rPr>
          <w:sz w:val="24"/>
          <w:szCs w:val="24"/>
        </w:rPr>
        <w:t xml:space="preserve"> </w:t>
      </w:r>
      <w:r w:rsidR="0066311C" w:rsidRPr="00CE2EB4">
        <w:rPr>
          <w:sz w:val="24"/>
          <w:szCs w:val="24"/>
        </w:rPr>
        <w:t xml:space="preserve">ir </w:t>
      </w:r>
      <w:r w:rsidR="0037012D" w:rsidRPr="00CE2EB4">
        <w:rPr>
          <w:sz w:val="24"/>
          <w:szCs w:val="24"/>
        </w:rPr>
        <w:t>būsto savininko</w:t>
      </w:r>
      <w:r w:rsidR="0037012D">
        <w:rPr>
          <w:sz w:val="24"/>
          <w:szCs w:val="24"/>
        </w:rPr>
        <w:t xml:space="preserve">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 xml:space="preserve">įsigyti </w:t>
      </w:r>
      <w:r w:rsidR="00974B7C">
        <w:rPr>
          <w:sz w:val="24"/>
          <w:szCs w:val="24"/>
        </w:rPr>
        <w:t>nuomojamus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974B7C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974B7C">
        <w:rPr>
          <w:sz w:val="24"/>
          <w:szCs w:val="24"/>
        </w:rPr>
        <w:t>ūstus</w:t>
      </w:r>
      <w:r w:rsidR="009D56A9">
        <w:rPr>
          <w:sz w:val="24"/>
          <w:szCs w:val="24"/>
        </w:rPr>
        <w:t xml:space="preserve"> </w:t>
      </w:r>
      <w:r w:rsidR="001629D0">
        <w:rPr>
          <w:sz w:val="24"/>
          <w:szCs w:val="24"/>
        </w:rPr>
        <w:t>ir</w:t>
      </w:r>
      <w:r w:rsidR="00360F39" w:rsidRPr="00360F39">
        <w:rPr>
          <w:sz w:val="24"/>
          <w:szCs w:val="24"/>
        </w:rPr>
        <w:t xml:space="preserve"> </w:t>
      </w:r>
      <w:r w:rsidR="00360F39">
        <w:rPr>
          <w:sz w:val="24"/>
          <w:szCs w:val="24"/>
        </w:rPr>
        <w:t>pa</w:t>
      </w:r>
      <w:r w:rsidR="0037012D">
        <w:rPr>
          <w:sz w:val="24"/>
          <w:szCs w:val="24"/>
        </w:rPr>
        <w:t>g</w:t>
      </w:r>
      <w:r w:rsidR="002140A9">
        <w:rPr>
          <w:sz w:val="24"/>
          <w:szCs w:val="24"/>
        </w:rPr>
        <w:t>albinio ūkio paskirties ūkinio pastato dalį</w:t>
      </w:r>
      <w:r w:rsidR="00360F39">
        <w:rPr>
          <w:sz w:val="24"/>
          <w:szCs w:val="24"/>
        </w:rPr>
        <w:t>,</w:t>
      </w:r>
      <w:r w:rsidR="0037012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974B7C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974B7C">
        <w:rPr>
          <w:sz w:val="24"/>
          <w:szCs w:val="24"/>
        </w:rPr>
        <w:t>nuomininkų</w:t>
      </w:r>
      <w:r w:rsidR="00252A48">
        <w:rPr>
          <w:sz w:val="24"/>
          <w:szCs w:val="24"/>
        </w:rPr>
        <w:t xml:space="preserve"> </w:t>
      </w:r>
      <w:r w:rsidR="00541360">
        <w:rPr>
          <w:sz w:val="24"/>
          <w:szCs w:val="24"/>
        </w:rPr>
        <w:t>R. S.</w:t>
      </w:r>
      <w:r w:rsidR="00351FAE">
        <w:rPr>
          <w:sz w:val="24"/>
          <w:szCs w:val="24"/>
        </w:rPr>
        <w:t>,</w:t>
      </w:r>
      <w:r w:rsidR="002140A9">
        <w:rPr>
          <w:sz w:val="24"/>
          <w:szCs w:val="24"/>
        </w:rPr>
        <w:t xml:space="preserve"> </w:t>
      </w:r>
      <w:r w:rsidR="0046066F">
        <w:rPr>
          <w:sz w:val="24"/>
          <w:szCs w:val="24"/>
        </w:rPr>
        <w:t>R. V.</w:t>
      </w:r>
      <w:r w:rsidR="00974B7C">
        <w:rPr>
          <w:sz w:val="24"/>
          <w:szCs w:val="24"/>
        </w:rPr>
        <w:t xml:space="preserve"> </w:t>
      </w:r>
      <w:r w:rsidR="0066311C">
        <w:rPr>
          <w:sz w:val="24"/>
          <w:szCs w:val="24"/>
        </w:rPr>
        <w:t>ir</w:t>
      </w:r>
      <w:r w:rsidR="00716B18">
        <w:rPr>
          <w:sz w:val="24"/>
          <w:szCs w:val="24"/>
        </w:rPr>
        <w:t xml:space="preserve"> </w:t>
      </w:r>
      <w:r w:rsidR="00974B7C">
        <w:rPr>
          <w:sz w:val="24"/>
          <w:szCs w:val="24"/>
        </w:rPr>
        <w:t xml:space="preserve">gyvenamojo namo </w:t>
      </w:r>
      <w:r w:rsidR="0046066F">
        <w:rPr>
          <w:sz w:val="24"/>
          <w:szCs w:val="24"/>
        </w:rPr>
        <w:t>būsto savininkės V.</w:t>
      </w:r>
      <w:r w:rsidR="002140A9">
        <w:rPr>
          <w:sz w:val="24"/>
          <w:szCs w:val="24"/>
        </w:rPr>
        <w:t xml:space="preserve"> </w:t>
      </w:r>
      <w:r w:rsidR="0046066F">
        <w:rPr>
          <w:sz w:val="24"/>
          <w:szCs w:val="24"/>
        </w:rPr>
        <w:t>Ž.</w:t>
      </w:r>
      <w:r w:rsidR="0089315A">
        <w:rPr>
          <w:sz w:val="24"/>
          <w:szCs w:val="24"/>
        </w:rPr>
        <w:t xml:space="preserve"> </w:t>
      </w:r>
      <w:r w:rsidR="00E20452">
        <w:rPr>
          <w:sz w:val="24"/>
          <w:szCs w:val="24"/>
        </w:rPr>
        <w:t xml:space="preserve">prašymai </w:t>
      </w:r>
      <w:r w:rsidR="002140A9">
        <w:rPr>
          <w:sz w:val="24"/>
          <w:szCs w:val="24"/>
        </w:rPr>
        <w:t xml:space="preserve">pirkti </w:t>
      </w:r>
      <w:r w:rsidR="00974B7C">
        <w:rPr>
          <w:sz w:val="24"/>
          <w:szCs w:val="24"/>
        </w:rPr>
        <w:t>nuomojamus</w:t>
      </w:r>
      <w:r w:rsidR="00021774">
        <w:rPr>
          <w:sz w:val="24"/>
          <w:szCs w:val="24"/>
        </w:rPr>
        <w:t xml:space="preserve"> </w:t>
      </w:r>
      <w:r w:rsidR="00F9159E" w:rsidRPr="006E46B5">
        <w:rPr>
          <w:sz w:val="24"/>
          <w:szCs w:val="24"/>
        </w:rPr>
        <w:t>savivaldybei nuosavybės teise prikl</w:t>
      </w:r>
      <w:r w:rsidR="00974B7C">
        <w:rPr>
          <w:sz w:val="24"/>
          <w:szCs w:val="24"/>
        </w:rPr>
        <w:t>ausančius būstus</w:t>
      </w:r>
      <w:r w:rsidR="00CC0AA5">
        <w:rPr>
          <w:sz w:val="24"/>
          <w:szCs w:val="24"/>
        </w:rPr>
        <w:t xml:space="preserve"> ir </w:t>
      </w:r>
      <w:r w:rsidR="0089315A">
        <w:rPr>
          <w:sz w:val="24"/>
          <w:szCs w:val="24"/>
        </w:rPr>
        <w:t>pa</w:t>
      </w:r>
      <w:r w:rsidR="0037012D">
        <w:rPr>
          <w:sz w:val="24"/>
          <w:szCs w:val="24"/>
        </w:rPr>
        <w:t>g</w:t>
      </w:r>
      <w:r w:rsidR="002140A9">
        <w:rPr>
          <w:sz w:val="24"/>
          <w:szCs w:val="24"/>
        </w:rPr>
        <w:t>albinio ūkio paskirties ūkinio pastato dalį</w:t>
      </w:r>
      <w:r w:rsidR="0089315A">
        <w:rPr>
          <w:sz w:val="24"/>
          <w:szCs w:val="24"/>
        </w:rPr>
        <w:t>.</w:t>
      </w:r>
    </w:p>
    <w:p w:rsidR="00864ECC" w:rsidRDefault="00FF5151" w:rsidP="00864ECC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E85208">
        <w:rPr>
          <w:sz w:val="24"/>
          <w:szCs w:val="24"/>
        </w:rPr>
        <w:t>Sa</w:t>
      </w:r>
      <w:r w:rsidR="002140A9">
        <w:rPr>
          <w:sz w:val="24"/>
          <w:szCs w:val="24"/>
        </w:rPr>
        <w:t>vivaldybės b</w:t>
      </w:r>
      <w:r w:rsidR="0046066F">
        <w:rPr>
          <w:sz w:val="24"/>
          <w:szCs w:val="24"/>
        </w:rPr>
        <w:t>ūsto nuomininkas R. S.</w:t>
      </w:r>
      <w:r w:rsidR="002140A9">
        <w:rPr>
          <w:sz w:val="24"/>
          <w:szCs w:val="24"/>
        </w:rPr>
        <w:t xml:space="preserve"> </w:t>
      </w:r>
      <w:r w:rsidR="00864ECC">
        <w:rPr>
          <w:sz w:val="24"/>
          <w:szCs w:val="24"/>
        </w:rPr>
        <w:t>prašo ir sutinka rinkos verte pirkti Klaipėdos miesto savivaldybei nuo</w:t>
      </w:r>
      <w:r w:rsidR="00F53A12">
        <w:rPr>
          <w:sz w:val="24"/>
          <w:szCs w:val="24"/>
        </w:rPr>
        <w:t>savybės teise priklausantį 54</w:t>
      </w:r>
      <w:r w:rsidR="00E85208">
        <w:rPr>
          <w:sz w:val="24"/>
          <w:szCs w:val="24"/>
        </w:rPr>
        <w:t>,86</w:t>
      </w:r>
      <w:r w:rsidR="00CC0AA5">
        <w:rPr>
          <w:sz w:val="24"/>
          <w:szCs w:val="24"/>
        </w:rPr>
        <w:t xml:space="preserve"> </w:t>
      </w:r>
      <w:r w:rsidR="00F53A12">
        <w:rPr>
          <w:sz w:val="24"/>
          <w:szCs w:val="24"/>
        </w:rPr>
        <w:t>kv. m</w:t>
      </w:r>
      <w:r w:rsidR="00856B33">
        <w:rPr>
          <w:sz w:val="24"/>
          <w:szCs w:val="24"/>
        </w:rPr>
        <w:t>etro</w:t>
      </w:r>
      <w:r w:rsidR="0046066F">
        <w:rPr>
          <w:sz w:val="24"/>
          <w:szCs w:val="24"/>
        </w:rPr>
        <w:t xml:space="preserve"> ploto būstą Brožynų g. 7-</w:t>
      </w:r>
      <w:r w:rsidR="0046066F" w:rsidRPr="0046066F">
        <w:rPr>
          <w:i/>
          <w:sz w:val="24"/>
          <w:szCs w:val="24"/>
        </w:rPr>
        <w:t>(duomenys neskelbtini)</w:t>
      </w:r>
      <w:r w:rsidR="00BF1746" w:rsidRPr="0046066F">
        <w:rPr>
          <w:sz w:val="24"/>
          <w:szCs w:val="24"/>
        </w:rPr>
        <w:t>,</w:t>
      </w:r>
      <w:r w:rsidR="00BF1746" w:rsidRPr="0046066F">
        <w:rPr>
          <w:i/>
          <w:sz w:val="24"/>
          <w:szCs w:val="24"/>
        </w:rPr>
        <w:t xml:space="preserve"> </w:t>
      </w:r>
      <w:r w:rsidR="00BF1746">
        <w:rPr>
          <w:sz w:val="24"/>
          <w:szCs w:val="24"/>
        </w:rPr>
        <w:t>Klaipėda.</w:t>
      </w:r>
      <w:r w:rsidR="005D6223" w:rsidRPr="005D6223">
        <w:rPr>
          <w:sz w:val="24"/>
          <w:szCs w:val="24"/>
        </w:rPr>
        <w:t xml:space="preserve"> </w:t>
      </w:r>
      <w:r w:rsidR="00BF1746">
        <w:rPr>
          <w:sz w:val="24"/>
          <w:szCs w:val="24"/>
        </w:rPr>
        <w:t>Turto vertintojai UAB „OBER-HAUS“ nekilnojamas</w:t>
      </w:r>
      <w:r w:rsidR="00864ECC">
        <w:rPr>
          <w:sz w:val="24"/>
          <w:szCs w:val="24"/>
        </w:rPr>
        <w:t xml:space="preserve"> turtas nustatė būsto</w:t>
      </w:r>
      <w:r w:rsidR="00BF1746">
        <w:rPr>
          <w:sz w:val="24"/>
          <w:szCs w:val="24"/>
        </w:rPr>
        <w:t xml:space="preserve"> </w:t>
      </w:r>
      <w:r w:rsidR="0046066F">
        <w:rPr>
          <w:sz w:val="24"/>
          <w:szCs w:val="24"/>
        </w:rPr>
        <w:t>Brožynų g. 7-</w:t>
      </w:r>
      <w:r w:rsidR="0046066F" w:rsidRPr="0046066F">
        <w:rPr>
          <w:i/>
          <w:sz w:val="24"/>
          <w:szCs w:val="24"/>
        </w:rPr>
        <w:t>(duomenys neskelbtini)</w:t>
      </w:r>
      <w:r w:rsidR="00B07472">
        <w:rPr>
          <w:sz w:val="24"/>
          <w:szCs w:val="24"/>
        </w:rPr>
        <w:t xml:space="preserve">, Klaipėda, </w:t>
      </w:r>
      <w:r w:rsidR="00CC0AA5">
        <w:rPr>
          <w:sz w:val="24"/>
          <w:szCs w:val="24"/>
        </w:rPr>
        <w:t xml:space="preserve">rinkos vertę – </w:t>
      </w:r>
      <w:r w:rsidR="00F53A12">
        <w:rPr>
          <w:sz w:val="24"/>
          <w:szCs w:val="24"/>
        </w:rPr>
        <w:t>56</w:t>
      </w:r>
      <w:r w:rsidR="0037012D">
        <w:rPr>
          <w:sz w:val="24"/>
          <w:szCs w:val="24"/>
        </w:rPr>
        <w:t xml:space="preserve"> </w:t>
      </w:r>
      <w:r w:rsidR="00E85208">
        <w:rPr>
          <w:sz w:val="24"/>
          <w:szCs w:val="24"/>
        </w:rPr>
        <w:t>080,00</w:t>
      </w:r>
      <w:r w:rsidR="00864ECC">
        <w:rPr>
          <w:sz w:val="24"/>
          <w:szCs w:val="24"/>
        </w:rPr>
        <w:t xml:space="preserve"> Eur (iš jų 80,00 Eur už būsto vertės nustatymą), kuri atitinka būsto pardavimo kainą.</w:t>
      </w:r>
      <w:r w:rsidR="007F282A" w:rsidRPr="007F282A">
        <w:rPr>
          <w:sz w:val="24"/>
          <w:szCs w:val="24"/>
        </w:rPr>
        <w:t xml:space="preserve"> </w:t>
      </w:r>
    </w:p>
    <w:p w:rsidR="007448ED" w:rsidRDefault="00974B7C" w:rsidP="007448ED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Savivald</w:t>
      </w:r>
      <w:r w:rsidR="0046066F">
        <w:rPr>
          <w:sz w:val="24"/>
          <w:szCs w:val="24"/>
        </w:rPr>
        <w:t>ybės būsto nuomininkė R. V.</w:t>
      </w:r>
      <w:r>
        <w:rPr>
          <w:sz w:val="24"/>
          <w:szCs w:val="24"/>
        </w:rPr>
        <w:t xml:space="preserve"> prašo ir sutinka rinkos verte pirkti Klaipėdos miesto savivaldybei nuosavybės teise priklausantį 29,74 kv. metr</w:t>
      </w:r>
      <w:r w:rsidR="0046066F">
        <w:rPr>
          <w:sz w:val="24"/>
          <w:szCs w:val="24"/>
        </w:rPr>
        <w:t>o ploto būstą Debreceno g. 40-</w:t>
      </w:r>
      <w:r w:rsidR="0046066F" w:rsidRPr="0046066F">
        <w:rPr>
          <w:i/>
          <w:sz w:val="24"/>
          <w:szCs w:val="24"/>
        </w:rPr>
        <w:t>(duomenys neskelbtini)</w:t>
      </w:r>
      <w:r w:rsidR="0046066F">
        <w:rPr>
          <w:sz w:val="24"/>
          <w:szCs w:val="24"/>
        </w:rPr>
        <w:t xml:space="preserve">, </w:t>
      </w:r>
      <w:r>
        <w:rPr>
          <w:sz w:val="24"/>
          <w:szCs w:val="24"/>
        </w:rPr>
        <w:t>Klaipėda.</w:t>
      </w:r>
      <w:r w:rsidRPr="005D6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Turto vertintojai UAB „OBER-HAUS“ nekilnojamas turtas nustatė būsto </w:t>
      </w:r>
      <w:r w:rsidR="004C2DDA">
        <w:rPr>
          <w:sz w:val="24"/>
          <w:szCs w:val="24"/>
        </w:rPr>
        <w:t>Debreceno g. 40-30</w:t>
      </w:r>
      <w:r>
        <w:rPr>
          <w:sz w:val="24"/>
          <w:szCs w:val="24"/>
        </w:rPr>
        <w:t xml:space="preserve">, Klaipėda, rinkos vertę – </w:t>
      </w:r>
      <w:r w:rsidR="004C2DDA">
        <w:rPr>
          <w:sz w:val="24"/>
          <w:szCs w:val="24"/>
        </w:rPr>
        <w:t>37</w:t>
      </w:r>
      <w:r>
        <w:rPr>
          <w:sz w:val="24"/>
          <w:szCs w:val="24"/>
        </w:rPr>
        <w:t xml:space="preserve"> 080,00 Eur (iš jų 80,00 Eur už būsto vertės nustatymą), kuri atitinka būsto pardavimo kainą.</w:t>
      </w:r>
    </w:p>
    <w:p w:rsidR="007448ED" w:rsidRDefault="007448ED" w:rsidP="007448ED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Parduodami būstai nuomojami ne socialinio būsto nuomos sąlygomis, kuriuose nuomininkai išgyvenę ne trumpiau kaip 5 metus. </w:t>
      </w:r>
    </w:p>
    <w:p w:rsidR="00F53A12" w:rsidRDefault="007448ED" w:rsidP="00F53A12">
      <w:pPr>
        <w:ind w:left="-284" w:firstLine="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6066F">
        <w:rPr>
          <w:sz w:val="24"/>
          <w:szCs w:val="24"/>
        </w:rPr>
        <w:t>Pareiškėja V. Ž.</w:t>
      </w:r>
      <w:r w:rsidR="005A2653">
        <w:rPr>
          <w:sz w:val="24"/>
          <w:szCs w:val="24"/>
        </w:rPr>
        <w:t xml:space="preserve">, </w:t>
      </w:r>
      <w:r w:rsidR="00F53A12">
        <w:rPr>
          <w:sz w:val="24"/>
          <w:szCs w:val="24"/>
        </w:rPr>
        <w:t>prašo leisti pirkti rinkos verte savivaldybe</w:t>
      </w:r>
      <w:r w:rsidR="002905B2">
        <w:rPr>
          <w:sz w:val="24"/>
          <w:szCs w:val="24"/>
        </w:rPr>
        <w:t xml:space="preserve">i nuosavybės teise priklausančią </w:t>
      </w:r>
      <w:r w:rsidR="00856B33">
        <w:rPr>
          <w:sz w:val="24"/>
          <w:szCs w:val="24"/>
        </w:rPr>
        <w:t>14,19 kv. metro</w:t>
      </w:r>
      <w:r w:rsidR="00F53A12">
        <w:rPr>
          <w:sz w:val="24"/>
          <w:szCs w:val="24"/>
        </w:rPr>
        <w:t xml:space="preserve"> ploto pag</w:t>
      </w:r>
      <w:r w:rsidR="00856B33">
        <w:rPr>
          <w:sz w:val="24"/>
          <w:szCs w:val="24"/>
        </w:rPr>
        <w:t xml:space="preserve">albinio ūkio paskirties ūkinio pastato </w:t>
      </w:r>
      <w:r w:rsidR="005A2653">
        <w:rPr>
          <w:sz w:val="24"/>
          <w:szCs w:val="24"/>
        </w:rPr>
        <w:t xml:space="preserve">dalį, </w:t>
      </w:r>
      <w:r w:rsidR="002905B2">
        <w:rPr>
          <w:sz w:val="24"/>
          <w:szCs w:val="24"/>
        </w:rPr>
        <w:t>patalpos žymimo</w:t>
      </w:r>
      <w:r w:rsidR="00856B33">
        <w:rPr>
          <w:sz w:val="24"/>
          <w:szCs w:val="24"/>
        </w:rPr>
        <w:t>s ind.</w:t>
      </w:r>
      <w:r w:rsidR="000A3990">
        <w:rPr>
          <w:sz w:val="24"/>
          <w:szCs w:val="24"/>
        </w:rPr>
        <w:t xml:space="preserve"> </w:t>
      </w:r>
      <w:r w:rsidR="000A3990" w:rsidRPr="0046066F">
        <w:rPr>
          <w:i/>
          <w:sz w:val="24"/>
          <w:szCs w:val="24"/>
        </w:rPr>
        <w:t>(duomenys neskelbtini)</w:t>
      </w:r>
      <w:r w:rsidR="00856B33">
        <w:rPr>
          <w:sz w:val="24"/>
          <w:szCs w:val="24"/>
        </w:rPr>
        <w:t xml:space="preserve">, bendras ūkinio pastato plotas </w:t>
      </w:r>
      <w:r w:rsidR="002905B2">
        <w:rPr>
          <w:sz w:val="24"/>
          <w:szCs w:val="24"/>
        </w:rPr>
        <w:t xml:space="preserve">– </w:t>
      </w:r>
      <w:r w:rsidR="00856B33">
        <w:rPr>
          <w:sz w:val="24"/>
          <w:szCs w:val="24"/>
        </w:rPr>
        <w:t>66,94 kv. metro, užstatytas plotas – 84,00 kv. metro, plane žymimas 2I1p</w:t>
      </w:r>
      <w:r w:rsidR="003A1CB6">
        <w:rPr>
          <w:sz w:val="24"/>
          <w:szCs w:val="24"/>
        </w:rPr>
        <w:t>,</w:t>
      </w:r>
      <w:r w:rsidR="005A2653">
        <w:rPr>
          <w:sz w:val="24"/>
          <w:szCs w:val="24"/>
        </w:rPr>
        <w:t xml:space="preserve"> </w:t>
      </w:r>
      <w:r w:rsidR="003A1CB6">
        <w:rPr>
          <w:sz w:val="24"/>
          <w:szCs w:val="24"/>
        </w:rPr>
        <w:t xml:space="preserve">Ąžuolų g. 4, Klaipėda. </w:t>
      </w:r>
      <w:r w:rsidR="00F53A12">
        <w:rPr>
          <w:sz w:val="24"/>
          <w:szCs w:val="24"/>
        </w:rPr>
        <w:t xml:space="preserve">Pagalbinio </w:t>
      </w:r>
      <w:r w:rsidR="003A1CB6">
        <w:rPr>
          <w:sz w:val="24"/>
          <w:szCs w:val="24"/>
        </w:rPr>
        <w:t>ūkio paskirties ūkinio pastato dalis</w:t>
      </w:r>
      <w:r w:rsidR="00F53A12">
        <w:rPr>
          <w:sz w:val="24"/>
          <w:szCs w:val="24"/>
        </w:rPr>
        <w:t>, parduodama teikiant pirmenybę nuosavybės teise priklausančio būsto, esa</w:t>
      </w:r>
      <w:r w:rsidR="003A1CB6">
        <w:rPr>
          <w:sz w:val="24"/>
          <w:szCs w:val="24"/>
        </w:rPr>
        <w:t>nčio gyvenamajame name Ąžuolų g. 4</w:t>
      </w:r>
      <w:r w:rsidR="00F53A12">
        <w:rPr>
          <w:sz w:val="24"/>
          <w:szCs w:val="24"/>
        </w:rPr>
        <w:t xml:space="preserve">, Klaipėda, </w:t>
      </w:r>
      <w:r w:rsidR="003A1CB6">
        <w:rPr>
          <w:sz w:val="24"/>
          <w:szCs w:val="24"/>
        </w:rPr>
        <w:t>savininke</w:t>
      </w:r>
      <w:r w:rsidR="00F53A12">
        <w:rPr>
          <w:sz w:val="24"/>
          <w:szCs w:val="24"/>
        </w:rPr>
        <w:t xml:space="preserve">i. </w:t>
      </w:r>
      <w:r w:rsidR="00F826CF">
        <w:rPr>
          <w:sz w:val="24"/>
          <w:szCs w:val="24"/>
        </w:rPr>
        <w:t xml:space="preserve">Dėl ūkinio pastato naudojimosi tvarkos pasirašytas bendraturčių susitarimas. </w:t>
      </w:r>
      <w:r w:rsidR="00F53A12">
        <w:rPr>
          <w:sz w:val="24"/>
          <w:szCs w:val="24"/>
        </w:rPr>
        <w:t>Turto vertintojai UAB „OBER-HAUS“ nekilnojamas turtas nustatė</w:t>
      </w:r>
      <w:r w:rsidR="00F53A12">
        <w:rPr>
          <w:rFonts w:eastAsia="Calibri"/>
          <w:sz w:val="24"/>
          <w:szCs w:val="24"/>
        </w:rPr>
        <w:t xml:space="preserve"> </w:t>
      </w:r>
      <w:r w:rsidR="003A1CB6">
        <w:rPr>
          <w:sz w:val="24"/>
          <w:szCs w:val="24"/>
        </w:rPr>
        <w:t>patalpų</w:t>
      </w:r>
      <w:r w:rsidR="00F53A12">
        <w:rPr>
          <w:sz w:val="24"/>
          <w:szCs w:val="24"/>
        </w:rPr>
        <w:t xml:space="preserve"> rinkos vertę – </w:t>
      </w:r>
      <w:r w:rsidR="003A1CB6">
        <w:rPr>
          <w:sz w:val="24"/>
          <w:szCs w:val="24"/>
        </w:rPr>
        <w:t>2</w:t>
      </w:r>
      <w:r w:rsidR="00BD0548">
        <w:rPr>
          <w:sz w:val="24"/>
          <w:szCs w:val="24"/>
        </w:rPr>
        <w:t xml:space="preserve"> </w:t>
      </w:r>
      <w:r w:rsidR="003A1CB6">
        <w:rPr>
          <w:sz w:val="24"/>
          <w:szCs w:val="24"/>
        </w:rPr>
        <w:t>2</w:t>
      </w:r>
      <w:r w:rsidR="00F53A12" w:rsidRPr="007E63CF">
        <w:rPr>
          <w:sz w:val="24"/>
          <w:szCs w:val="24"/>
        </w:rPr>
        <w:t>70,</w:t>
      </w:r>
      <w:r w:rsidR="00F53A12">
        <w:rPr>
          <w:sz w:val="24"/>
          <w:szCs w:val="24"/>
        </w:rPr>
        <w:t xml:space="preserve">00 Eur (iš jų 70,00 </w:t>
      </w:r>
      <w:r w:rsidR="00F80F7D">
        <w:rPr>
          <w:sz w:val="24"/>
          <w:szCs w:val="24"/>
        </w:rPr>
        <w:t xml:space="preserve">Eur už turto vertės nustatymą), kuri </w:t>
      </w:r>
      <w:r w:rsidR="00F53A12">
        <w:rPr>
          <w:sz w:val="24"/>
          <w:szCs w:val="24"/>
        </w:rPr>
        <w:t>atitinka turto pardavimo kainą.</w:t>
      </w:r>
    </w:p>
    <w:p w:rsidR="00435F47" w:rsidRDefault="007448ED" w:rsidP="00435F47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45992">
        <w:rPr>
          <w:sz w:val="24"/>
          <w:szCs w:val="24"/>
        </w:rPr>
        <w:t xml:space="preserve">Sprendime nurodyti </w:t>
      </w:r>
      <w:r w:rsidR="00435F47">
        <w:rPr>
          <w:sz w:val="24"/>
          <w:szCs w:val="24"/>
        </w:rPr>
        <w:t>pirkėjai už perkamą turtą atsiskaitys, sumokant nustatytą kainą po sprendimo priėmimo arba per 3 mėn. po pirkimo-pardavimo sutarties pasirašymo.</w:t>
      </w:r>
    </w:p>
    <w:p w:rsidR="0048591B" w:rsidRPr="00677CD7" w:rsidRDefault="007448ED" w:rsidP="00677CD7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213FD1">
        <w:rPr>
          <w:sz w:val="24"/>
          <w:szCs w:val="24"/>
        </w:rPr>
        <w:t xml:space="preserve"> </w:t>
      </w:r>
      <w:r w:rsidR="00A92B18">
        <w:rPr>
          <w:sz w:val="24"/>
          <w:szCs w:val="24"/>
        </w:rPr>
        <w:t>2</w:t>
      </w:r>
      <w:r w:rsidR="00545992">
        <w:rPr>
          <w:sz w:val="24"/>
          <w:szCs w:val="24"/>
        </w:rPr>
        <w:t xml:space="preserve">, </w:t>
      </w:r>
      <w:r w:rsidR="00916F0C" w:rsidRPr="00FC1608">
        <w:rPr>
          <w:sz w:val="24"/>
          <w:szCs w:val="24"/>
        </w:rPr>
        <w:t>5</w:t>
      </w:r>
      <w:r w:rsidR="00677CD7">
        <w:rPr>
          <w:sz w:val="24"/>
          <w:szCs w:val="24"/>
        </w:rPr>
        <w:t xml:space="preserve"> punktais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545992">
        <w:rPr>
          <w:sz w:val="24"/>
          <w:szCs w:val="24"/>
        </w:rPr>
        <w:t xml:space="preserve"> straipsnio 1 punktu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6C4A00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6C4A00" w:rsidRPr="00FC1608">
        <w:rPr>
          <w:sz w:val="24"/>
          <w:szCs w:val="24"/>
        </w:rPr>
        <w:t xml:space="preserve">gruodžio 22 </w:t>
      </w:r>
      <w:r w:rsidR="006C4A00">
        <w:rPr>
          <w:sz w:val="24"/>
          <w:szCs w:val="24"/>
        </w:rPr>
        <w:t>d. sprendimu Nr. T2-304</w:t>
      </w:r>
      <w:r w:rsidR="00420D15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 xml:space="preserve">„Dėl Klaipėdos miesto savivaldybės </w:t>
      </w:r>
      <w:r>
        <w:rPr>
          <w:sz w:val="24"/>
          <w:szCs w:val="24"/>
        </w:rPr>
        <w:t>būstų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7D3523">
        <w:rPr>
          <w:sz w:val="24"/>
          <w:szCs w:val="24"/>
        </w:rPr>
        <w:t xml:space="preserve"> 16.6 papunkčiu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Klaipėdos miesto savivaldybės administracijos direktoriaus </w:t>
      </w:r>
      <w:r w:rsidR="00545992">
        <w:rPr>
          <w:sz w:val="24"/>
          <w:szCs w:val="24"/>
        </w:rPr>
        <w:t>2022</w:t>
      </w:r>
      <w:r w:rsidR="00295F6D" w:rsidRPr="00FC1608">
        <w:rPr>
          <w:sz w:val="24"/>
          <w:szCs w:val="24"/>
        </w:rPr>
        <w:t xml:space="preserve"> m.</w:t>
      </w:r>
      <w:r w:rsidR="006824FB">
        <w:rPr>
          <w:sz w:val="24"/>
          <w:szCs w:val="24"/>
        </w:rPr>
        <w:t xml:space="preserve"> </w:t>
      </w:r>
      <w:r w:rsidR="00545992">
        <w:rPr>
          <w:sz w:val="24"/>
          <w:szCs w:val="24"/>
        </w:rPr>
        <w:t>rugpjūčio</w:t>
      </w:r>
      <w:r w:rsidR="00454150">
        <w:rPr>
          <w:sz w:val="24"/>
          <w:szCs w:val="24"/>
        </w:rPr>
        <w:t xml:space="preserve"> 23 </w:t>
      </w:r>
      <w:r w:rsidR="00C44FFD" w:rsidRPr="00FC1608">
        <w:rPr>
          <w:sz w:val="24"/>
          <w:szCs w:val="24"/>
        </w:rPr>
        <w:t>d. įsakymu Nr. AD2</w:t>
      </w:r>
      <w:r w:rsidR="00420D15" w:rsidRPr="00FC1608">
        <w:rPr>
          <w:sz w:val="24"/>
          <w:szCs w:val="24"/>
        </w:rPr>
        <w:t>-</w:t>
      </w:r>
      <w:r w:rsidR="00454150" w:rsidRPr="00454150">
        <w:rPr>
          <w:sz w:val="24"/>
          <w:szCs w:val="24"/>
        </w:rPr>
        <w:t>1916</w:t>
      </w:r>
      <w:r w:rsidR="00454150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C51AF1">
        <w:rPr>
          <w:sz w:val="24"/>
          <w:szCs w:val="24"/>
        </w:rPr>
        <w:t>parduodamų</w:t>
      </w:r>
      <w:r>
        <w:rPr>
          <w:sz w:val="24"/>
          <w:szCs w:val="24"/>
        </w:rPr>
        <w:t xml:space="preserve"> savivaldybės būstų</w:t>
      </w:r>
      <w:r w:rsidR="00677CD7">
        <w:rPr>
          <w:sz w:val="24"/>
          <w:szCs w:val="24"/>
        </w:rPr>
        <w:t xml:space="preserve"> ir </w:t>
      </w:r>
      <w:r w:rsidR="00A92B18">
        <w:rPr>
          <w:sz w:val="24"/>
          <w:szCs w:val="24"/>
        </w:rPr>
        <w:t>pag</w:t>
      </w:r>
      <w:r w:rsidR="00545992">
        <w:rPr>
          <w:sz w:val="24"/>
          <w:szCs w:val="24"/>
        </w:rPr>
        <w:t>albinio ūkio paskirties ūkinio pastato dalies</w:t>
      </w:r>
      <w:r w:rsidR="008C17EE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aktų</w:t>
      </w:r>
      <w:r w:rsidR="00B632B4" w:rsidRPr="00FC1608">
        <w:rPr>
          <w:sz w:val="24"/>
          <w:szCs w:val="24"/>
        </w:rPr>
        <w:t xml:space="preserve"> patvirtinimo“</w:t>
      </w:r>
      <w:r w:rsidR="00376DAA" w:rsidRPr="00FC1608">
        <w:rPr>
          <w:sz w:val="24"/>
          <w:szCs w:val="24"/>
        </w:rPr>
        <w:t xml:space="preserve">, patvirtinti </w:t>
      </w:r>
      <w:r>
        <w:rPr>
          <w:sz w:val="24"/>
          <w:szCs w:val="24"/>
        </w:rPr>
        <w:t>būstų</w:t>
      </w:r>
      <w:r w:rsidR="00A82910" w:rsidRPr="00FC1608">
        <w:rPr>
          <w:sz w:val="24"/>
          <w:szCs w:val="24"/>
        </w:rPr>
        <w:t xml:space="preserve"> </w:t>
      </w:r>
      <w:r w:rsidR="00677CD7">
        <w:rPr>
          <w:sz w:val="24"/>
          <w:szCs w:val="24"/>
        </w:rPr>
        <w:t xml:space="preserve">ir </w:t>
      </w:r>
      <w:r w:rsidR="008C17EE">
        <w:rPr>
          <w:sz w:val="24"/>
          <w:szCs w:val="24"/>
        </w:rPr>
        <w:t>pag</w:t>
      </w:r>
      <w:r w:rsidR="00D87BEF">
        <w:rPr>
          <w:sz w:val="24"/>
          <w:szCs w:val="24"/>
        </w:rPr>
        <w:t>albinio ūkio paskirties ūkinio pastato dalies</w:t>
      </w:r>
      <w:r w:rsidR="008C17EE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įkainojimo aktai ir parengtas</w:t>
      </w:r>
      <w:r w:rsidR="00644128" w:rsidRPr="00FC1608">
        <w:rPr>
          <w:sz w:val="24"/>
          <w:szCs w:val="24"/>
        </w:rPr>
        <w:t xml:space="preserve"> šis sprendimo projektas.</w:t>
      </w: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7CD7">
        <w:rPr>
          <w:sz w:val="24"/>
          <w:szCs w:val="24"/>
        </w:rPr>
        <w:t>Savivaldybės n</w:t>
      </w:r>
      <w:r w:rsidR="007448ED">
        <w:rPr>
          <w:sz w:val="24"/>
          <w:szCs w:val="24"/>
        </w:rPr>
        <w:t>uomininkai</w:t>
      </w:r>
      <w:r w:rsidR="00677CD7">
        <w:rPr>
          <w:sz w:val="24"/>
          <w:szCs w:val="24"/>
        </w:rPr>
        <w:t xml:space="preserve"> ir </w:t>
      </w:r>
      <w:r w:rsidR="008C17EE">
        <w:rPr>
          <w:sz w:val="24"/>
          <w:szCs w:val="24"/>
        </w:rPr>
        <w:t xml:space="preserve">būsto savininkas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9B4FE4" w:rsidRPr="009B4FE4" w:rsidRDefault="002F462D" w:rsidP="00D87BEF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D87BEF">
        <w:rPr>
          <w:sz w:val="24"/>
          <w:szCs w:val="24"/>
        </w:rPr>
        <w:t>2022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D87BEF">
        <w:rPr>
          <w:sz w:val="24"/>
          <w:szCs w:val="24"/>
        </w:rPr>
        <w:t xml:space="preserve"> rugpjūčio</w:t>
      </w:r>
      <w:r w:rsidR="00BD0548">
        <w:rPr>
          <w:color w:val="FF0000"/>
          <w:sz w:val="24"/>
          <w:szCs w:val="24"/>
        </w:rPr>
        <w:t xml:space="preserve"> </w:t>
      </w:r>
      <w:r w:rsidR="00BD0548" w:rsidRPr="00454150">
        <w:rPr>
          <w:sz w:val="24"/>
          <w:szCs w:val="24"/>
        </w:rPr>
        <w:t>2</w:t>
      </w:r>
      <w:r w:rsidR="00454150" w:rsidRPr="00454150">
        <w:rPr>
          <w:sz w:val="24"/>
          <w:szCs w:val="24"/>
        </w:rPr>
        <w:t>3</w:t>
      </w:r>
      <w:r w:rsidR="00210963" w:rsidRPr="00454150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454150" w:rsidRPr="00454150">
        <w:rPr>
          <w:sz w:val="24"/>
          <w:szCs w:val="24"/>
        </w:rPr>
        <w:t>1916</w:t>
      </w:r>
      <w:r w:rsidR="005E0E36" w:rsidRPr="00EA23C1">
        <w:rPr>
          <w:sz w:val="24"/>
          <w:szCs w:val="24"/>
        </w:rPr>
        <w:t xml:space="preserve"> </w:t>
      </w:r>
      <w:r w:rsidR="008C17EE" w:rsidRPr="00FC1608">
        <w:rPr>
          <w:sz w:val="24"/>
          <w:szCs w:val="24"/>
        </w:rPr>
        <w:t xml:space="preserve">„Dėl </w:t>
      </w:r>
      <w:r w:rsidR="00BD0548">
        <w:rPr>
          <w:sz w:val="24"/>
          <w:szCs w:val="24"/>
        </w:rPr>
        <w:t>parduodamų savivaldybės būstų</w:t>
      </w:r>
      <w:r w:rsidR="008C17EE">
        <w:rPr>
          <w:sz w:val="24"/>
          <w:szCs w:val="24"/>
        </w:rPr>
        <w:t xml:space="preserve"> ir pagalbinio ūkio paskirties </w:t>
      </w:r>
      <w:r w:rsidR="00D87BEF">
        <w:rPr>
          <w:sz w:val="24"/>
          <w:szCs w:val="24"/>
        </w:rPr>
        <w:t>ūkinio pastato dalies</w:t>
      </w:r>
      <w:r w:rsidR="008C17EE">
        <w:rPr>
          <w:sz w:val="24"/>
          <w:szCs w:val="24"/>
        </w:rPr>
        <w:t xml:space="preserve"> </w:t>
      </w:r>
      <w:r w:rsidR="008C17EE" w:rsidRPr="00FC1608">
        <w:rPr>
          <w:sz w:val="24"/>
          <w:szCs w:val="24"/>
        </w:rPr>
        <w:t>įkainojimo aktų patvirtinimo“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5FAE" w:rsidRDefault="00A35FAE" w:rsidP="00A35FAE">
      <w:pPr>
        <w:ind w:left="-340"/>
        <w:jc w:val="center"/>
        <w:rPr>
          <w:sz w:val="24"/>
          <w:szCs w:val="24"/>
        </w:rPr>
      </w:pPr>
    </w:p>
    <w:p w:rsidR="00A35FAE" w:rsidRDefault="00A35FAE" w:rsidP="00A35FAE">
      <w:pPr>
        <w:ind w:left="-340"/>
        <w:jc w:val="center"/>
        <w:rPr>
          <w:sz w:val="24"/>
          <w:szCs w:val="24"/>
        </w:rPr>
      </w:pPr>
    </w:p>
    <w:p w:rsidR="00A35FAE" w:rsidRDefault="00A35FAE" w:rsidP="00A35FAE">
      <w:pPr>
        <w:ind w:left="-340"/>
        <w:jc w:val="center"/>
        <w:rPr>
          <w:sz w:val="24"/>
          <w:szCs w:val="24"/>
        </w:rPr>
      </w:pPr>
    </w:p>
    <w:p w:rsidR="00454150" w:rsidRDefault="00454150" w:rsidP="00A35FAE">
      <w:pPr>
        <w:ind w:left="-340"/>
        <w:jc w:val="center"/>
        <w:rPr>
          <w:sz w:val="24"/>
          <w:szCs w:val="24"/>
        </w:rPr>
      </w:pPr>
    </w:p>
    <w:p w:rsidR="00A35FAE" w:rsidRPr="00A35FAE" w:rsidRDefault="00A35FAE" w:rsidP="00A35FAE">
      <w:pPr>
        <w:ind w:left="-340"/>
        <w:jc w:val="center"/>
        <w:rPr>
          <w:sz w:val="24"/>
          <w:szCs w:val="24"/>
        </w:rPr>
      </w:pPr>
      <w:r w:rsidRPr="00A35FAE">
        <w:rPr>
          <w:sz w:val="24"/>
          <w:szCs w:val="24"/>
        </w:rPr>
        <w:lastRenderedPageBreak/>
        <w:t>2</w:t>
      </w:r>
    </w:p>
    <w:p w:rsidR="00A35FAE" w:rsidRDefault="00A35FAE" w:rsidP="00241BE3">
      <w:pPr>
        <w:ind w:left="-340"/>
        <w:jc w:val="both"/>
        <w:rPr>
          <w:b/>
          <w:sz w:val="24"/>
          <w:szCs w:val="24"/>
        </w:rPr>
      </w:pP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D87BEF" w:rsidRPr="002B4B32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BD0548">
        <w:rPr>
          <w:sz w:val="24"/>
          <w:szCs w:val="24"/>
        </w:rPr>
        <w:t>95 43</w:t>
      </w:r>
      <w:r w:rsidR="00F80930">
        <w:rPr>
          <w:sz w:val="24"/>
          <w:szCs w:val="24"/>
        </w:rPr>
        <w:t>0</w:t>
      </w:r>
      <w:r w:rsidR="00CA781D" w:rsidRPr="00136470">
        <w:rPr>
          <w:sz w:val="24"/>
          <w:szCs w:val="24"/>
        </w:rPr>
        <w:t>,</w:t>
      </w:r>
      <w:r w:rsidR="00CA781D">
        <w:rPr>
          <w:sz w:val="24"/>
          <w:szCs w:val="24"/>
        </w:rPr>
        <w:t>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BD0548">
        <w:rPr>
          <w:sz w:val="24"/>
          <w:szCs w:val="24"/>
        </w:rPr>
        <w:t>23</w:t>
      </w:r>
      <w:r w:rsidR="005E1E07">
        <w:rPr>
          <w:sz w:val="24"/>
          <w:szCs w:val="24"/>
        </w:rPr>
        <w:t>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261AFA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AFA">
        <w:rPr>
          <w:sz w:val="24"/>
          <w:szCs w:val="24"/>
        </w:rPr>
        <w:t>Teikiame svarstyti šį sprendimo projektą.</w:t>
      </w:r>
    </w:p>
    <w:p w:rsidR="00C97BA8" w:rsidRPr="00D976F6" w:rsidRDefault="00261AFA" w:rsidP="00F0424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4246">
        <w:rPr>
          <w:sz w:val="24"/>
          <w:szCs w:val="24"/>
        </w:rPr>
        <w:t xml:space="preserve">PRIDEDAMA. </w:t>
      </w:r>
      <w:r w:rsidR="003F3768" w:rsidRPr="00D976F6">
        <w:rPr>
          <w:sz w:val="24"/>
          <w:szCs w:val="24"/>
        </w:rPr>
        <w:t>Tu</w:t>
      </w:r>
      <w:r w:rsidR="00F04246">
        <w:rPr>
          <w:sz w:val="24"/>
          <w:szCs w:val="24"/>
        </w:rPr>
        <w:t>rto vert</w:t>
      </w:r>
      <w:r w:rsidR="00BD0548">
        <w:rPr>
          <w:sz w:val="24"/>
          <w:szCs w:val="24"/>
        </w:rPr>
        <w:t>ės nustatymo pažymų kopijos – 3</w:t>
      </w:r>
      <w:r w:rsidR="00B13DB0">
        <w:rPr>
          <w:sz w:val="24"/>
          <w:szCs w:val="24"/>
        </w:rPr>
        <w:t xml:space="preserve"> lapai</w:t>
      </w:r>
      <w:r w:rsidR="00282DA4">
        <w:rPr>
          <w:sz w:val="24"/>
          <w:szCs w:val="24"/>
        </w:rPr>
        <w:t>.</w:t>
      </w:r>
    </w:p>
    <w:p w:rsidR="00E54BC9" w:rsidRDefault="00E54BC9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BD0548" w:rsidRDefault="00BD0548" w:rsidP="00CE4D41">
      <w:pPr>
        <w:tabs>
          <w:tab w:val="left" w:pos="7770"/>
        </w:tabs>
        <w:ind w:left="-340"/>
        <w:rPr>
          <w:sz w:val="24"/>
          <w:szCs w:val="24"/>
        </w:rPr>
      </w:pPr>
    </w:p>
    <w:p w:rsidR="00C46F9A" w:rsidRDefault="004A0301" w:rsidP="00CE4D41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Turto </w:t>
      </w:r>
      <w:r w:rsidR="00282DA4">
        <w:rPr>
          <w:sz w:val="24"/>
          <w:szCs w:val="24"/>
        </w:rPr>
        <w:t xml:space="preserve">valdymo </w:t>
      </w:r>
      <w:r>
        <w:rPr>
          <w:sz w:val="24"/>
          <w:szCs w:val="24"/>
        </w:rPr>
        <w:t xml:space="preserve">skyriaus vedėjas                                                      </w:t>
      </w:r>
      <w:r w:rsidR="00F8407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</w:t>
      </w:r>
      <w:r w:rsidR="00C97B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27B56">
        <w:rPr>
          <w:sz w:val="24"/>
          <w:szCs w:val="24"/>
        </w:rPr>
        <w:t xml:space="preserve">     </w:t>
      </w:r>
      <w:r w:rsidR="00CE4D41">
        <w:rPr>
          <w:sz w:val="24"/>
          <w:szCs w:val="24"/>
        </w:rPr>
        <w:t>Edvardas Simokaitis</w:t>
      </w:r>
    </w:p>
    <w:p w:rsidR="00E048E4" w:rsidRPr="00C46F9A" w:rsidRDefault="00E048E4" w:rsidP="00C46F9A">
      <w:pPr>
        <w:rPr>
          <w:sz w:val="24"/>
          <w:szCs w:val="24"/>
        </w:rPr>
      </w:pPr>
    </w:p>
    <w:sectPr w:rsidR="00E048E4" w:rsidRPr="00C46F9A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F58"/>
    <w:multiLevelType w:val="hybridMultilevel"/>
    <w:tmpl w:val="2244E366"/>
    <w:lvl w:ilvl="0" w:tplc="A31873DC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5" w:hanging="360"/>
      </w:pPr>
    </w:lvl>
    <w:lvl w:ilvl="2" w:tplc="0427001B" w:tentative="1">
      <w:start w:val="1"/>
      <w:numFmt w:val="lowerRoman"/>
      <w:lvlText w:val="%3."/>
      <w:lvlJc w:val="right"/>
      <w:pPr>
        <w:ind w:left="2105" w:hanging="180"/>
      </w:pPr>
    </w:lvl>
    <w:lvl w:ilvl="3" w:tplc="0427000F" w:tentative="1">
      <w:start w:val="1"/>
      <w:numFmt w:val="decimal"/>
      <w:lvlText w:val="%4."/>
      <w:lvlJc w:val="left"/>
      <w:pPr>
        <w:ind w:left="2825" w:hanging="360"/>
      </w:pPr>
    </w:lvl>
    <w:lvl w:ilvl="4" w:tplc="04270019" w:tentative="1">
      <w:start w:val="1"/>
      <w:numFmt w:val="lowerLetter"/>
      <w:lvlText w:val="%5."/>
      <w:lvlJc w:val="left"/>
      <w:pPr>
        <w:ind w:left="3545" w:hanging="360"/>
      </w:pPr>
    </w:lvl>
    <w:lvl w:ilvl="5" w:tplc="0427001B" w:tentative="1">
      <w:start w:val="1"/>
      <w:numFmt w:val="lowerRoman"/>
      <w:lvlText w:val="%6."/>
      <w:lvlJc w:val="right"/>
      <w:pPr>
        <w:ind w:left="4265" w:hanging="180"/>
      </w:pPr>
    </w:lvl>
    <w:lvl w:ilvl="6" w:tplc="0427000F" w:tentative="1">
      <w:start w:val="1"/>
      <w:numFmt w:val="decimal"/>
      <w:lvlText w:val="%7."/>
      <w:lvlJc w:val="left"/>
      <w:pPr>
        <w:ind w:left="4985" w:hanging="360"/>
      </w:pPr>
    </w:lvl>
    <w:lvl w:ilvl="7" w:tplc="04270019" w:tentative="1">
      <w:start w:val="1"/>
      <w:numFmt w:val="lowerLetter"/>
      <w:lvlText w:val="%8."/>
      <w:lvlJc w:val="left"/>
      <w:pPr>
        <w:ind w:left="5705" w:hanging="360"/>
      </w:pPr>
    </w:lvl>
    <w:lvl w:ilvl="8" w:tplc="0427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7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512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1774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0DA3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2775"/>
    <w:rsid w:val="00063EE2"/>
    <w:rsid w:val="000649D9"/>
    <w:rsid w:val="00067093"/>
    <w:rsid w:val="000675F4"/>
    <w:rsid w:val="00071762"/>
    <w:rsid w:val="00072B44"/>
    <w:rsid w:val="00075A2C"/>
    <w:rsid w:val="00075A30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4AA"/>
    <w:rsid w:val="00085C93"/>
    <w:rsid w:val="00085ED4"/>
    <w:rsid w:val="000863E3"/>
    <w:rsid w:val="00086C0F"/>
    <w:rsid w:val="00087D26"/>
    <w:rsid w:val="0009113E"/>
    <w:rsid w:val="000923A6"/>
    <w:rsid w:val="000933EE"/>
    <w:rsid w:val="0009388D"/>
    <w:rsid w:val="00094BF7"/>
    <w:rsid w:val="00096373"/>
    <w:rsid w:val="00096383"/>
    <w:rsid w:val="000A0231"/>
    <w:rsid w:val="000A05E8"/>
    <w:rsid w:val="000A21DD"/>
    <w:rsid w:val="000A2263"/>
    <w:rsid w:val="000A23FA"/>
    <w:rsid w:val="000A3990"/>
    <w:rsid w:val="000A5610"/>
    <w:rsid w:val="000A5D6F"/>
    <w:rsid w:val="000A7517"/>
    <w:rsid w:val="000B0848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3E59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3B06"/>
    <w:rsid w:val="000F4667"/>
    <w:rsid w:val="000F484C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0233"/>
    <w:rsid w:val="00123459"/>
    <w:rsid w:val="001238BC"/>
    <w:rsid w:val="00123DA2"/>
    <w:rsid w:val="00127C2F"/>
    <w:rsid w:val="00131BB9"/>
    <w:rsid w:val="00131D38"/>
    <w:rsid w:val="00132565"/>
    <w:rsid w:val="00132EFC"/>
    <w:rsid w:val="0013315C"/>
    <w:rsid w:val="00136470"/>
    <w:rsid w:val="00141907"/>
    <w:rsid w:val="00143BC0"/>
    <w:rsid w:val="00146EF6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9D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3B8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5FD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3561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043C"/>
    <w:rsid w:val="00210963"/>
    <w:rsid w:val="00211E1E"/>
    <w:rsid w:val="00213FD1"/>
    <w:rsid w:val="002140A9"/>
    <w:rsid w:val="00214AEC"/>
    <w:rsid w:val="00214CBD"/>
    <w:rsid w:val="00214F6A"/>
    <w:rsid w:val="0021533C"/>
    <w:rsid w:val="00215B42"/>
    <w:rsid w:val="00215C87"/>
    <w:rsid w:val="00221036"/>
    <w:rsid w:val="0022169C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2A48"/>
    <w:rsid w:val="00254EAD"/>
    <w:rsid w:val="00255168"/>
    <w:rsid w:val="00261AFA"/>
    <w:rsid w:val="00264FE5"/>
    <w:rsid w:val="00265729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EAE"/>
    <w:rsid w:val="0028120A"/>
    <w:rsid w:val="00282C0B"/>
    <w:rsid w:val="00282DA4"/>
    <w:rsid w:val="002843B3"/>
    <w:rsid w:val="00284911"/>
    <w:rsid w:val="00285871"/>
    <w:rsid w:val="0028611D"/>
    <w:rsid w:val="00287A91"/>
    <w:rsid w:val="002905B2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4B32"/>
    <w:rsid w:val="002B562A"/>
    <w:rsid w:val="002B5B6D"/>
    <w:rsid w:val="002B648C"/>
    <w:rsid w:val="002C026F"/>
    <w:rsid w:val="002C071F"/>
    <w:rsid w:val="002C243E"/>
    <w:rsid w:val="002C280D"/>
    <w:rsid w:val="002C2A28"/>
    <w:rsid w:val="002C3AA5"/>
    <w:rsid w:val="002C518C"/>
    <w:rsid w:val="002C57AB"/>
    <w:rsid w:val="002C5F6F"/>
    <w:rsid w:val="002C774C"/>
    <w:rsid w:val="002D01E3"/>
    <w:rsid w:val="002D0DEE"/>
    <w:rsid w:val="002D1DFB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0FBC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4C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01FD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1FAE"/>
    <w:rsid w:val="00355F51"/>
    <w:rsid w:val="0035738D"/>
    <w:rsid w:val="003605D7"/>
    <w:rsid w:val="00360F39"/>
    <w:rsid w:val="00361929"/>
    <w:rsid w:val="003624E0"/>
    <w:rsid w:val="0036265F"/>
    <w:rsid w:val="00363F4D"/>
    <w:rsid w:val="00364A92"/>
    <w:rsid w:val="003675B6"/>
    <w:rsid w:val="00367CCC"/>
    <w:rsid w:val="0037012D"/>
    <w:rsid w:val="00371C75"/>
    <w:rsid w:val="00372118"/>
    <w:rsid w:val="003724BA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2248"/>
    <w:rsid w:val="0038431E"/>
    <w:rsid w:val="00387402"/>
    <w:rsid w:val="00390A84"/>
    <w:rsid w:val="00392308"/>
    <w:rsid w:val="0039367C"/>
    <w:rsid w:val="0039671C"/>
    <w:rsid w:val="00397908"/>
    <w:rsid w:val="003A04BC"/>
    <w:rsid w:val="003A1CB6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325C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068C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8AE"/>
    <w:rsid w:val="00427797"/>
    <w:rsid w:val="00430824"/>
    <w:rsid w:val="004314DB"/>
    <w:rsid w:val="0043185B"/>
    <w:rsid w:val="0043357E"/>
    <w:rsid w:val="00433EF5"/>
    <w:rsid w:val="00434CE9"/>
    <w:rsid w:val="004356FD"/>
    <w:rsid w:val="00435F47"/>
    <w:rsid w:val="00436518"/>
    <w:rsid w:val="0043682C"/>
    <w:rsid w:val="004418B0"/>
    <w:rsid w:val="00442081"/>
    <w:rsid w:val="00443A3B"/>
    <w:rsid w:val="00443EB7"/>
    <w:rsid w:val="00444494"/>
    <w:rsid w:val="00444566"/>
    <w:rsid w:val="004459C7"/>
    <w:rsid w:val="00445B43"/>
    <w:rsid w:val="00450394"/>
    <w:rsid w:val="0045070E"/>
    <w:rsid w:val="00454150"/>
    <w:rsid w:val="00454966"/>
    <w:rsid w:val="00457729"/>
    <w:rsid w:val="00457999"/>
    <w:rsid w:val="0046066F"/>
    <w:rsid w:val="00460F65"/>
    <w:rsid w:val="0046212D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591B"/>
    <w:rsid w:val="00486F1D"/>
    <w:rsid w:val="00491F01"/>
    <w:rsid w:val="00492B68"/>
    <w:rsid w:val="004949CE"/>
    <w:rsid w:val="00495865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A78F8"/>
    <w:rsid w:val="004B01AE"/>
    <w:rsid w:val="004B030C"/>
    <w:rsid w:val="004B1690"/>
    <w:rsid w:val="004B28C5"/>
    <w:rsid w:val="004B49D6"/>
    <w:rsid w:val="004B60AB"/>
    <w:rsid w:val="004B7E2A"/>
    <w:rsid w:val="004C0A1E"/>
    <w:rsid w:val="004C15B8"/>
    <w:rsid w:val="004C2DDA"/>
    <w:rsid w:val="004C4ECC"/>
    <w:rsid w:val="004C4F14"/>
    <w:rsid w:val="004D07C4"/>
    <w:rsid w:val="004D5942"/>
    <w:rsid w:val="004D7B2F"/>
    <w:rsid w:val="004E05FB"/>
    <w:rsid w:val="004E4C9E"/>
    <w:rsid w:val="004E4F97"/>
    <w:rsid w:val="004E4FB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107"/>
    <w:rsid w:val="00512A53"/>
    <w:rsid w:val="005130D0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1360"/>
    <w:rsid w:val="00542400"/>
    <w:rsid w:val="00542EE8"/>
    <w:rsid w:val="0054496F"/>
    <w:rsid w:val="00545992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026"/>
    <w:rsid w:val="00563B07"/>
    <w:rsid w:val="00563CD0"/>
    <w:rsid w:val="0056631C"/>
    <w:rsid w:val="0056672D"/>
    <w:rsid w:val="00566DBB"/>
    <w:rsid w:val="0056754A"/>
    <w:rsid w:val="005677A0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2653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632C"/>
    <w:rsid w:val="005C681E"/>
    <w:rsid w:val="005D019D"/>
    <w:rsid w:val="005D17BA"/>
    <w:rsid w:val="005D1BAA"/>
    <w:rsid w:val="005D246F"/>
    <w:rsid w:val="005D2794"/>
    <w:rsid w:val="005D4F44"/>
    <w:rsid w:val="005D614B"/>
    <w:rsid w:val="005D6223"/>
    <w:rsid w:val="005D774C"/>
    <w:rsid w:val="005D7D6D"/>
    <w:rsid w:val="005D7F76"/>
    <w:rsid w:val="005E0E36"/>
    <w:rsid w:val="005E1340"/>
    <w:rsid w:val="005E1E07"/>
    <w:rsid w:val="005E1FD9"/>
    <w:rsid w:val="005E25EE"/>
    <w:rsid w:val="005E2CB2"/>
    <w:rsid w:val="005E339C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A5B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311C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77CD7"/>
    <w:rsid w:val="006800DE"/>
    <w:rsid w:val="006812D4"/>
    <w:rsid w:val="006824FB"/>
    <w:rsid w:val="00682F29"/>
    <w:rsid w:val="006840CC"/>
    <w:rsid w:val="00684212"/>
    <w:rsid w:val="006849E0"/>
    <w:rsid w:val="00685B4E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4BB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C4A00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2E53"/>
    <w:rsid w:val="006E3451"/>
    <w:rsid w:val="006E3E9D"/>
    <w:rsid w:val="006E46B5"/>
    <w:rsid w:val="006E5B98"/>
    <w:rsid w:val="006E6233"/>
    <w:rsid w:val="006F014F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B18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448ED"/>
    <w:rsid w:val="007502D6"/>
    <w:rsid w:val="00751BEB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64F"/>
    <w:rsid w:val="00774B89"/>
    <w:rsid w:val="00776B7F"/>
    <w:rsid w:val="00777707"/>
    <w:rsid w:val="00777E4A"/>
    <w:rsid w:val="007801AD"/>
    <w:rsid w:val="00785D09"/>
    <w:rsid w:val="0079032B"/>
    <w:rsid w:val="00791189"/>
    <w:rsid w:val="00792676"/>
    <w:rsid w:val="00793C4E"/>
    <w:rsid w:val="00793CC2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523"/>
    <w:rsid w:val="007D3D30"/>
    <w:rsid w:val="007D62A6"/>
    <w:rsid w:val="007D7819"/>
    <w:rsid w:val="007E2A40"/>
    <w:rsid w:val="007E4261"/>
    <w:rsid w:val="007E5608"/>
    <w:rsid w:val="007E5D1A"/>
    <w:rsid w:val="007E63CF"/>
    <w:rsid w:val="007E68ED"/>
    <w:rsid w:val="007E6DEC"/>
    <w:rsid w:val="007E7A69"/>
    <w:rsid w:val="007F00E6"/>
    <w:rsid w:val="007F282A"/>
    <w:rsid w:val="007F3F43"/>
    <w:rsid w:val="007F464D"/>
    <w:rsid w:val="007F5772"/>
    <w:rsid w:val="007F6CC1"/>
    <w:rsid w:val="007F6D99"/>
    <w:rsid w:val="007F7116"/>
    <w:rsid w:val="008008F3"/>
    <w:rsid w:val="0080186A"/>
    <w:rsid w:val="0080355C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194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B33"/>
    <w:rsid w:val="00856D07"/>
    <w:rsid w:val="00857A67"/>
    <w:rsid w:val="00862F2E"/>
    <w:rsid w:val="00864ECC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15A"/>
    <w:rsid w:val="00893868"/>
    <w:rsid w:val="00893F20"/>
    <w:rsid w:val="00895CB7"/>
    <w:rsid w:val="00895E28"/>
    <w:rsid w:val="00897EBF"/>
    <w:rsid w:val="008A52AD"/>
    <w:rsid w:val="008A5962"/>
    <w:rsid w:val="008A6573"/>
    <w:rsid w:val="008A6A03"/>
    <w:rsid w:val="008B0B82"/>
    <w:rsid w:val="008B238A"/>
    <w:rsid w:val="008B25FA"/>
    <w:rsid w:val="008B2779"/>
    <w:rsid w:val="008B3201"/>
    <w:rsid w:val="008B396F"/>
    <w:rsid w:val="008B506D"/>
    <w:rsid w:val="008B5B73"/>
    <w:rsid w:val="008B7328"/>
    <w:rsid w:val="008C0AC6"/>
    <w:rsid w:val="008C0AEA"/>
    <w:rsid w:val="008C17EE"/>
    <w:rsid w:val="008C1901"/>
    <w:rsid w:val="008C21D9"/>
    <w:rsid w:val="008C2625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267E"/>
    <w:rsid w:val="008E34E2"/>
    <w:rsid w:val="008E4E8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FB9"/>
    <w:rsid w:val="009258C9"/>
    <w:rsid w:val="00925A97"/>
    <w:rsid w:val="00925C89"/>
    <w:rsid w:val="00925D9A"/>
    <w:rsid w:val="00927ED1"/>
    <w:rsid w:val="00931BBD"/>
    <w:rsid w:val="00932FF7"/>
    <w:rsid w:val="009341AD"/>
    <w:rsid w:val="009346EA"/>
    <w:rsid w:val="009355FC"/>
    <w:rsid w:val="0093738C"/>
    <w:rsid w:val="0094072E"/>
    <w:rsid w:val="00941526"/>
    <w:rsid w:val="00941D45"/>
    <w:rsid w:val="009425E1"/>
    <w:rsid w:val="00942F37"/>
    <w:rsid w:val="00943453"/>
    <w:rsid w:val="009446F9"/>
    <w:rsid w:val="0094484F"/>
    <w:rsid w:val="00947FB9"/>
    <w:rsid w:val="009508BF"/>
    <w:rsid w:val="00950D5A"/>
    <w:rsid w:val="00951B2A"/>
    <w:rsid w:val="00955040"/>
    <w:rsid w:val="009556BF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4B7C"/>
    <w:rsid w:val="00975D7D"/>
    <w:rsid w:val="009776D8"/>
    <w:rsid w:val="009778F5"/>
    <w:rsid w:val="00977AED"/>
    <w:rsid w:val="00977E0E"/>
    <w:rsid w:val="00980130"/>
    <w:rsid w:val="00984060"/>
    <w:rsid w:val="009852FC"/>
    <w:rsid w:val="00986A97"/>
    <w:rsid w:val="00990A97"/>
    <w:rsid w:val="00991A48"/>
    <w:rsid w:val="00991FCD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4FE4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2EA5"/>
    <w:rsid w:val="009D56A9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53A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5B8"/>
    <w:rsid w:val="00A327F4"/>
    <w:rsid w:val="00A32CE8"/>
    <w:rsid w:val="00A32E5A"/>
    <w:rsid w:val="00A35FAE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A3E"/>
    <w:rsid w:val="00A65D4C"/>
    <w:rsid w:val="00A6697C"/>
    <w:rsid w:val="00A7177E"/>
    <w:rsid w:val="00A7237E"/>
    <w:rsid w:val="00A74A5A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2B18"/>
    <w:rsid w:val="00A94470"/>
    <w:rsid w:val="00A96B54"/>
    <w:rsid w:val="00A96F0E"/>
    <w:rsid w:val="00A97DE1"/>
    <w:rsid w:val="00AA01B5"/>
    <w:rsid w:val="00AA02FA"/>
    <w:rsid w:val="00AA0FA2"/>
    <w:rsid w:val="00AA2571"/>
    <w:rsid w:val="00AA4AF0"/>
    <w:rsid w:val="00AA5250"/>
    <w:rsid w:val="00AA726D"/>
    <w:rsid w:val="00AA7742"/>
    <w:rsid w:val="00AA7B09"/>
    <w:rsid w:val="00AA7EB4"/>
    <w:rsid w:val="00AB0598"/>
    <w:rsid w:val="00AB33B0"/>
    <w:rsid w:val="00AB6901"/>
    <w:rsid w:val="00AC1E4C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591"/>
    <w:rsid w:val="00AD5893"/>
    <w:rsid w:val="00AD5EC5"/>
    <w:rsid w:val="00AD7494"/>
    <w:rsid w:val="00AD79A1"/>
    <w:rsid w:val="00AE0EB8"/>
    <w:rsid w:val="00AE1DD8"/>
    <w:rsid w:val="00AE204B"/>
    <w:rsid w:val="00AE28A9"/>
    <w:rsid w:val="00AE2DC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07472"/>
    <w:rsid w:val="00B1126D"/>
    <w:rsid w:val="00B11C37"/>
    <w:rsid w:val="00B11ED2"/>
    <w:rsid w:val="00B12C90"/>
    <w:rsid w:val="00B1319E"/>
    <w:rsid w:val="00B13DB0"/>
    <w:rsid w:val="00B13F41"/>
    <w:rsid w:val="00B15A86"/>
    <w:rsid w:val="00B16557"/>
    <w:rsid w:val="00B171FA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592C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48"/>
    <w:rsid w:val="00BD05E0"/>
    <w:rsid w:val="00BD0F2A"/>
    <w:rsid w:val="00BD29DB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6DCB"/>
    <w:rsid w:val="00BF0778"/>
    <w:rsid w:val="00BF1712"/>
    <w:rsid w:val="00BF1746"/>
    <w:rsid w:val="00BF2274"/>
    <w:rsid w:val="00BF2316"/>
    <w:rsid w:val="00BF3B02"/>
    <w:rsid w:val="00BF7DA8"/>
    <w:rsid w:val="00C00316"/>
    <w:rsid w:val="00C006B5"/>
    <w:rsid w:val="00C009C0"/>
    <w:rsid w:val="00C0123A"/>
    <w:rsid w:val="00C01297"/>
    <w:rsid w:val="00C020E8"/>
    <w:rsid w:val="00C05212"/>
    <w:rsid w:val="00C05D71"/>
    <w:rsid w:val="00C07396"/>
    <w:rsid w:val="00C0793D"/>
    <w:rsid w:val="00C109CF"/>
    <w:rsid w:val="00C10B8B"/>
    <w:rsid w:val="00C11EC5"/>
    <w:rsid w:val="00C12E27"/>
    <w:rsid w:val="00C17026"/>
    <w:rsid w:val="00C22C72"/>
    <w:rsid w:val="00C234CD"/>
    <w:rsid w:val="00C26788"/>
    <w:rsid w:val="00C2718C"/>
    <w:rsid w:val="00C314A2"/>
    <w:rsid w:val="00C32AD7"/>
    <w:rsid w:val="00C33E7A"/>
    <w:rsid w:val="00C34BFA"/>
    <w:rsid w:val="00C34F22"/>
    <w:rsid w:val="00C35D8E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6F9A"/>
    <w:rsid w:val="00C514DF"/>
    <w:rsid w:val="00C51AF1"/>
    <w:rsid w:val="00C57101"/>
    <w:rsid w:val="00C571DF"/>
    <w:rsid w:val="00C57A22"/>
    <w:rsid w:val="00C60D4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0AA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2EB4"/>
    <w:rsid w:val="00CE3EDF"/>
    <w:rsid w:val="00CE4C78"/>
    <w:rsid w:val="00CE4D41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474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929"/>
    <w:rsid w:val="00D23BC7"/>
    <w:rsid w:val="00D264F0"/>
    <w:rsid w:val="00D2721D"/>
    <w:rsid w:val="00D33278"/>
    <w:rsid w:val="00D3386B"/>
    <w:rsid w:val="00D351B6"/>
    <w:rsid w:val="00D35A18"/>
    <w:rsid w:val="00D3619C"/>
    <w:rsid w:val="00D36EC1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1A6"/>
    <w:rsid w:val="00D52DAB"/>
    <w:rsid w:val="00D60107"/>
    <w:rsid w:val="00D61E8A"/>
    <w:rsid w:val="00D64D52"/>
    <w:rsid w:val="00D651FA"/>
    <w:rsid w:val="00D657DD"/>
    <w:rsid w:val="00D65B7C"/>
    <w:rsid w:val="00D661C6"/>
    <w:rsid w:val="00D72223"/>
    <w:rsid w:val="00D723A4"/>
    <w:rsid w:val="00D735D8"/>
    <w:rsid w:val="00D74D16"/>
    <w:rsid w:val="00D75B23"/>
    <w:rsid w:val="00D76C62"/>
    <w:rsid w:val="00D83116"/>
    <w:rsid w:val="00D83782"/>
    <w:rsid w:val="00D83D04"/>
    <w:rsid w:val="00D8662A"/>
    <w:rsid w:val="00D86F1A"/>
    <w:rsid w:val="00D87432"/>
    <w:rsid w:val="00D87BEF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976F6"/>
    <w:rsid w:val="00DA0418"/>
    <w:rsid w:val="00DA04DE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4F3A"/>
    <w:rsid w:val="00DD621A"/>
    <w:rsid w:val="00DE3184"/>
    <w:rsid w:val="00DE3CB8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4C0"/>
    <w:rsid w:val="00DF5919"/>
    <w:rsid w:val="00DF5B7D"/>
    <w:rsid w:val="00DF5CD1"/>
    <w:rsid w:val="00DF67BF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452"/>
    <w:rsid w:val="00E20A7E"/>
    <w:rsid w:val="00E21749"/>
    <w:rsid w:val="00E21826"/>
    <w:rsid w:val="00E24E12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1E3"/>
    <w:rsid w:val="00E413A9"/>
    <w:rsid w:val="00E41DEF"/>
    <w:rsid w:val="00E43250"/>
    <w:rsid w:val="00E4345A"/>
    <w:rsid w:val="00E44376"/>
    <w:rsid w:val="00E4485B"/>
    <w:rsid w:val="00E47664"/>
    <w:rsid w:val="00E477D7"/>
    <w:rsid w:val="00E5040B"/>
    <w:rsid w:val="00E52CC0"/>
    <w:rsid w:val="00E53E6A"/>
    <w:rsid w:val="00E53E6C"/>
    <w:rsid w:val="00E540A2"/>
    <w:rsid w:val="00E548BE"/>
    <w:rsid w:val="00E54BC9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07DD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5208"/>
    <w:rsid w:val="00E8671F"/>
    <w:rsid w:val="00E86759"/>
    <w:rsid w:val="00E86BC9"/>
    <w:rsid w:val="00E8765B"/>
    <w:rsid w:val="00E91B7E"/>
    <w:rsid w:val="00E933B0"/>
    <w:rsid w:val="00E94E7B"/>
    <w:rsid w:val="00E96532"/>
    <w:rsid w:val="00E97F18"/>
    <w:rsid w:val="00EA0656"/>
    <w:rsid w:val="00EA23C1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2C2C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4246"/>
    <w:rsid w:val="00F07DFE"/>
    <w:rsid w:val="00F119AF"/>
    <w:rsid w:val="00F11D23"/>
    <w:rsid w:val="00F124EC"/>
    <w:rsid w:val="00F13074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635"/>
    <w:rsid w:val="00F32AB8"/>
    <w:rsid w:val="00F34A40"/>
    <w:rsid w:val="00F40967"/>
    <w:rsid w:val="00F42A23"/>
    <w:rsid w:val="00F42CF3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1902"/>
    <w:rsid w:val="00F525EE"/>
    <w:rsid w:val="00F53678"/>
    <w:rsid w:val="00F53A12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672F6"/>
    <w:rsid w:val="00F72290"/>
    <w:rsid w:val="00F75BE3"/>
    <w:rsid w:val="00F773E8"/>
    <w:rsid w:val="00F80930"/>
    <w:rsid w:val="00F809FC"/>
    <w:rsid w:val="00F80F7D"/>
    <w:rsid w:val="00F826CF"/>
    <w:rsid w:val="00F826E1"/>
    <w:rsid w:val="00F82F68"/>
    <w:rsid w:val="00F84076"/>
    <w:rsid w:val="00F8733B"/>
    <w:rsid w:val="00F9159E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5F063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4309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2021-12-02T12:31:00Z</cp:lastPrinted>
  <dcterms:created xsi:type="dcterms:W3CDTF">2022-08-26T05:54:00Z</dcterms:created>
  <dcterms:modified xsi:type="dcterms:W3CDTF">2022-08-26T05:54:00Z</dcterms:modified>
</cp:coreProperties>
</file>