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5E" w:rsidRDefault="001F7C5E" w:rsidP="001F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1F7C5E" w:rsidRDefault="001F7C5E" w:rsidP="001F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1F7C5E" w:rsidRDefault="001F7C5E" w:rsidP="001F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 KOMITETAS</w:t>
      </w:r>
    </w:p>
    <w:p w:rsidR="001F7C5E" w:rsidRDefault="001F7C5E" w:rsidP="001F7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1F7C5E" w:rsidRDefault="001F7C5E" w:rsidP="001F7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1F7C5E" w:rsidRDefault="001F7C5E" w:rsidP="001F7C5E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2022-07-14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TAR-78</w:t>
      </w:r>
      <w:bookmarkEnd w:id="2"/>
    </w:p>
    <w:p w:rsidR="001F7C5E" w:rsidRDefault="001F7C5E" w:rsidP="001F7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Posė</w:t>
      </w:r>
      <w:r w:rsidR="00237880">
        <w:rPr>
          <w:rFonts w:ascii="Times New Roman" w:eastAsia="Times New Roman" w:hAnsi="Times New Roman" w:cs="Times New Roman"/>
          <w:sz w:val="24"/>
          <w:szCs w:val="24"/>
        </w:rPr>
        <w:t>džio data – 2022 m. liepos 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Pradžia – 13.00 val. </w:t>
      </w:r>
      <w:r w:rsidRPr="00D1245C">
        <w:rPr>
          <w:rFonts w:ascii="Times New Roman" w:eastAsia="Times New Roman" w:hAnsi="Times New Roman" w:cs="Times New Roman"/>
          <w:sz w:val="24"/>
          <w:szCs w:val="24"/>
        </w:rPr>
        <w:t>(nuotoliniu būdu)</w:t>
      </w: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pirmininkas –  Kazys Bagdonas.</w:t>
      </w: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A55FB1" w:rsidRDefault="001F7C5E" w:rsidP="00A55FB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Posėdyje dalyvauja komiteto nariai: Arvydas Cesiulis</w:t>
      </w:r>
      <w:r w:rsidR="00D1245C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7474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7030D">
        <w:rPr>
          <w:rFonts w:ascii="Times New Roman" w:eastAsia="Calibri" w:hAnsi="Times New Roman" w:cs="Times New Roman"/>
          <w:sz w:val="24"/>
          <w:szCs w:val="24"/>
          <w:lang w:eastAsia="lt-LT"/>
        </w:rPr>
        <w:t>Ar</w:t>
      </w:r>
      <w:r w:rsidR="000F0CB0">
        <w:rPr>
          <w:rFonts w:ascii="Times New Roman" w:eastAsia="Calibri" w:hAnsi="Times New Roman" w:cs="Times New Roman"/>
          <w:sz w:val="24"/>
          <w:szCs w:val="24"/>
          <w:lang w:eastAsia="lt-LT"/>
        </w:rPr>
        <w:t>tūras Razbadauskas,</w:t>
      </w:r>
      <w:r w:rsidR="00782D3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237880">
        <w:rPr>
          <w:rFonts w:ascii="Times New Roman" w:eastAsia="Calibri" w:hAnsi="Times New Roman" w:cs="Times New Roman"/>
          <w:sz w:val="24"/>
          <w:szCs w:val="24"/>
          <w:lang w:eastAsia="lt-LT"/>
        </w:rPr>
        <w:t>Antanas Kontautas,</w:t>
      </w:r>
      <w:r w:rsidR="003F0B4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Alina Velykienė. Nedalyvauja</w:t>
      </w:r>
      <w:r w:rsidR="000F0CB0" w:rsidRPr="000F0C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0F0CB0">
        <w:rPr>
          <w:rFonts w:ascii="Times New Roman" w:eastAsia="Calibri" w:hAnsi="Times New Roman" w:cs="Times New Roman"/>
          <w:sz w:val="24"/>
          <w:szCs w:val="24"/>
          <w:lang w:eastAsia="lt-LT"/>
        </w:rPr>
        <w:t>Vaida Raugelė</w:t>
      </w:r>
      <w:r w:rsidR="003F0B4F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3F0B4F" w:rsidRPr="003F0B4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3F0B4F">
        <w:rPr>
          <w:rFonts w:ascii="Times New Roman" w:eastAsia="Calibri" w:hAnsi="Times New Roman" w:cs="Times New Roman"/>
          <w:sz w:val="24"/>
          <w:szCs w:val="24"/>
          <w:lang w:eastAsia="lt-LT"/>
        </w:rPr>
        <w:t>Jurij Šeršniov.</w:t>
      </w:r>
    </w:p>
    <w:p w:rsidR="0035515F" w:rsidRPr="000F0CB0" w:rsidRDefault="006B3AAF" w:rsidP="00A55FB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Posėdyje dalyvauja</w:t>
      </w:r>
      <w:r w:rsidRPr="000F0CB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: </w:t>
      </w:r>
      <w:r w:rsidR="004702FF">
        <w:rPr>
          <w:rFonts w:ascii="Times New Roman" w:eastAsia="Calibri" w:hAnsi="Times New Roman" w:cs="Times New Roman"/>
          <w:sz w:val="24"/>
          <w:szCs w:val="24"/>
          <w:lang w:eastAsia="lt-LT"/>
        </w:rPr>
        <w:t>Socialinės paramos skyriaus vedėja A. Liesytė, So</w:t>
      </w:r>
      <w:r w:rsidR="000D710E">
        <w:rPr>
          <w:rFonts w:ascii="Times New Roman" w:eastAsia="Calibri" w:hAnsi="Times New Roman" w:cs="Times New Roman"/>
          <w:sz w:val="24"/>
          <w:szCs w:val="24"/>
          <w:lang w:eastAsia="lt-LT"/>
        </w:rPr>
        <w:t>cialinės paramos skyriaus vyr. s</w:t>
      </w:r>
      <w:r w:rsidR="004702FF">
        <w:rPr>
          <w:rFonts w:ascii="Times New Roman" w:eastAsia="Calibri" w:hAnsi="Times New Roman" w:cs="Times New Roman"/>
          <w:sz w:val="24"/>
          <w:szCs w:val="24"/>
          <w:lang w:eastAsia="lt-LT"/>
        </w:rPr>
        <w:t>pecialistė A. Kirslytė, Socialinio būsto skyriaus vedėja L. Murauskienė, Savivaldybės administracijos vyr. patarėjas D. Petrolevičius, Turto valdymo skyriaus vedėjas E. Simokaitis, Personalo skyria</w:t>
      </w:r>
      <w:r w:rsidR="00015177">
        <w:rPr>
          <w:rFonts w:ascii="Times New Roman" w:eastAsia="Calibri" w:hAnsi="Times New Roman" w:cs="Times New Roman"/>
          <w:sz w:val="24"/>
          <w:szCs w:val="24"/>
          <w:lang w:eastAsia="lt-LT"/>
        </w:rPr>
        <w:t>us vyr. specialistė E. Dimšienė, Tarybos ir mero sekretoriato vyr</w:t>
      </w:r>
      <w:r w:rsidR="00131DD1">
        <w:rPr>
          <w:rFonts w:ascii="Times New Roman" w:eastAsia="Calibri" w:hAnsi="Times New Roman" w:cs="Times New Roman"/>
          <w:sz w:val="24"/>
          <w:szCs w:val="24"/>
          <w:lang w:eastAsia="lt-LT"/>
        </w:rPr>
        <w:t>esn</w:t>
      </w:r>
      <w:r w:rsidR="00015177">
        <w:rPr>
          <w:rFonts w:ascii="Times New Roman" w:eastAsia="Calibri" w:hAnsi="Times New Roman" w:cs="Times New Roman"/>
          <w:sz w:val="24"/>
          <w:szCs w:val="24"/>
          <w:lang w:eastAsia="lt-LT"/>
        </w:rPr>
        <w:t>. patarėja A. Digrienė.</w:t>
      </w:r>
    </w:p>
    <w:p w:rsidR="00531D06" w:rsidRDefault="0035515F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1F7C5E">
        <w:rPr>
          <w:rFonts w:ascii="Times New Roman" w:hAnsi="Times New Roman" w:cs="Times New Roman"/>
          <w:sz w:val="24"/>
          <w:szCs w:val="24"/>
        </w:rPr>
        <w:t>DARBOTVARKĖ:</w:t>
      </w:r>
    </w:p>
    <w:p w:rsidR="00531D06" w:rsidRDefault="00531D06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Dėl </w:t>
      </w:r>
      <w:r w:rsidRPr="00F03CB0">
        <w:rPr>
          <w:rFonts w:ascii="Times New Roman" w:hAnsi="Times New Roman" w:cs="Times New Roman"/>
          <w:sz w:val="24"/>
          <w:szCs w:val="24"/>
        </w:rPr>
        <w:t>savivaldybės būsto nuomos sąlygų pakeitimo</w:t>
      </w:r>
      <w:r>
        <w:rPr>
          <w:rFonts w:ascii="Times New Roman" w:hAnsi="Times New Roman" w:cs="Times New Roman"/>
          <w:sz w:val="24"/>
          <w:szCs w:val="24"/>
        </w:rPr>
        <w:t>. Pranešėja L. Murauskienė.</w:t>
      </w:r>
    </w:p>
    <w:p w:rsidR="00531D06" w:rsidRDefault="00531D06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262B">
        <w:rPr>
          <w:rFonts w:ascii="Times New Roman" w:hAnsi="Times New Roman" w:cs="Times New Roman"/>
          <w:sz w:val="24"/>
          <w:szCs w:val="24"/>
        </w:rPr>
        <w:t>2. Atstovo delegavimas į B</w:t>
      </w:r>
      <w:r w:rsidRPr="002C50DA">
        <w:rPr>
          <w:rFonts w:ascii="Times New Roman" w:hAnsi="Times New Roman" w:cs="Times New Roman"/>
          <w:sz w:val="24"/>
          <w:szCs w:val="24"/>
        </w:rPr>
        <w:t>endruomeninių organizaci</w:t>
      </w:r>
      <w:r w:rsidR="003F0B4F">
        <w:rPr>
          <w:rFonts w:ascii="Times New Roman" w:hAnsi="Times New Roman" w:cs="Times New Roman"/>
          <w:sz w:val="24"/>
          <w:szCs w:val="24"/>
        </w:rPr>
        <w:t>jų tarybą. Pranešėja D</w:t>
      </w:r>
      <w:r w:rsidRPr="002C50DA">
        <w:rPr>
          <w:rFonts w:ascii="Times New Roman" w:hAnsi="Times New Roman" w:cs="Times New Roman"/>
          <w:sz w:val="24"/>
          <w:szCs w:val="24"/>
        </w:rPr>
        <w:t>.</w:t>
      </w:r>
      <w:r w:rsidR="003F0B4F">
        <w:rPr>
          <w:rFonts w:ascii="Times New Roman" w:hAnsi="Times New Roman" w:cs="Times New Roman"/>
          <w:sz w:val="24"/>
          <w:szCs w:val="24"/>
        </w:rPr>
        <w:t xml:space="preserve"> Petrolevičius.</w:t>
      </w:r>
    </w:p>
    <w:p w:rsidR="00531D06" w:rsidRDefault="00531D06" w:rsidP="00531D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50DA">
        <w:rPr>
          <w:rFonts w:ascii="Times New Roman" w:eastAsia="Times New Roman" w:hAnsi="Times New Roman" w:cs="Times New Roman"/>
          <w:sz w:val="24"/>
          <w:szCs w:val="24"/>
        </w:rPr>
        <w:t>3. Dėl savivaldybės būstų ir neįrengtos palėpės dalies pardavimo. Pranešėjas E. Simokaitis.</w:t>
      </w:r>
    </w:p>
    <w:p w:rsidR="00531D06" w:rsidRDefault="00531D06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Pr="002767C1">
        <w:rPr>
          <w:rFonts w:ascii="Times New Roman" w:hAnsi="Times New Roman" w:cs="Times New Roman"/>
          <w:sz w:val="24"/>
          <w:szCs w:val="24"/>
        </w:rPr>
        <w:t>. Dėl Klaipėdos miesto savivaldybės tarybos 2014 m. liepos 31 d. sprendimo Nr. T2</w:t>
      </w:r>
      <w:r w:rsidRPr="002767C1">
        <w:rPr>
          <w:rFonts w:ascii="Times New Roman" w:hAnsi="Times New Roman" w:cs="Times New Roman"/>
          <w:sz w:val="24"/>
          <w:szCs w:val="24"/>
        </w:rPr>
        <w:noBreakHyphen/>
        <w:t>156 „Dėl Klaipėdos miesto nevyriausybinių organizacijų tarybos nuostatų patvirtinimo“ pakeitimo. Pranešėja A. Liesytė.</w:t>
      </w:r>
    </w:p>
    <w:p w:rsidR="00531D06" w:rsidRDefault="00531D06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 w:rsidR="000D7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767C1">
        <w:rPr>
          <w:rFonts w:ascii="Times New Roman" w:hAnsi="Times New Roman" w:cs="Times New Roman"/>
          <w:sz w:val="24"/>
          <w:szCs w:val="24"/>
        </w:rPr>
        <w:t>ėl Klaipėdos miesto savivaldybės tarybos 2012 m. liepos 26 d. sprendimo Nr. T2-203 „Dėl biudžetinės įstaigos Klaipėdos miesto globos namų socialinės globos paslaugos kainos nustatymo“ pakeitimo. Pranešėja A. Liesytė.</w:t>
      </w:r>
    </w:p>
    <w:p w:rsidR="00531D06" w:rsidRPr="002767C1" w:rsidRDefault="00531D06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2767C1">
        <w:rPr>
          <w:rFonts w:ascii="Times New Roman" w:hAnsi="Times New Roman" w:cs="Times New Roman"/>
          <w:sz w:val="24"/>
          <w:szCs w:val="24"/>
        </w:rPr>
        <w:t>. Dėl Klaipėdos miesto savivaldybės biudžetinių įstaigų vadovų darbo apmokėjimo sistemos aprašo patvirtinimo. Pr</w:t>
      </w:r>
      <w:r w:rsidR="00624926">
        <w:rPr>
          <w:rFonts w:ascii="Times New Roman" w:hAnsi="Times New Roman" w:cs="Times New Roman"/>
          <w:sz w:val="24"/>
          <w:szCs w:val="24"/>
        </w:rPr>
        <w:t>anešėja E. Dimšienė</w:t>
      </w:r>
      <w:r w:rsidRPr="002767C1">
        <w:rPr>
          <w:rFonts w:ascii="Times New Roman" w:hAnsi="Times New Roman" w:cs="Times New Roman"/>
          <w:sz w:val="24"/>
          <w:szCs w:val="24"/>
        </w:rPr>
        <w:t>.</w:t>
      </w:r>
    </w:p>
    <w:p w:rsidR="00531D06" w:rsidRDefault="00131DD1" w:rsidP="002378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Patvirtinta (už-5).</w:t>
      </w:r>
    </w:p>
    <w:p w:rsidR="00131DD1" w:rsidRDefault="00131DD1" w:rsidP="002378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B55DBF" w:rsidRDefault="00531D06" w:rsidP="00B55D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SVARSTYTA. S</w:t>
      </w:r>
      <w:r w:rsidRPr="00F03CB0">
        <w:rPr>
          <w:rFonts w:ascii="Times New Roman" w:hAnsi="Times New Roman" w:cs="Times New Roman"/>
          <w:sz w:val="24"/>
          <w:szCs w:val="24"/>
        </w:rPr>
        <w:t>avivaldyb</w:t>
      </w:r>
      <w:r>
        <w:rPr>
          <w:rFonts w:ascii="Times New Roman" w:hAnsi="Times New Roman" w:cs="Times New Roman"/>
          <w:sz w:val="24"/>
          <w:szCs w:val="24"/>
        </w:rPr>
        <w:t xml:space="preserve">ės būsto nuomos sąlygų pakeitimas. </w:t>
      </w:r>
    </w:p>
    <w:p w:rsidR="00B55DBF" w:rsidRPr="00B55DBF" w:rsidRDefault="00B55DBF" w:rsidP="00B55D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1D06">
        <w:rPr>
          <w:rFonts w:ascii="Times New Roman" w:hAnsi="Times New Roman" w:cs="Times New Roman"/>
          <w:sz w:val="24"/>
          <w:szCs w:val="24"/>
        </w:rPr>
        <w:t xml:space="preserve">Pranešėja </w:t>
      </w:r>
      <w:r w:rsidR="007A1BBF">
        <w:rPr>
          <w:rFonts w:ascii="Times New Roman" w:hAnsi="Times New Roman" w:cs="Times New Roman"/>
          <w:sz w:val="24"/>
          <w:szCs w:val="24"/>
        </w:rPr>
        <w:t xml:space="preserve">– </w:t>
      </w:r>
      <w:r w:rsidR="00531D06">
        <w:rPr>
          <w:rFonts w:ascii="Times New Roman" w:hAnsi="Times New Roman" w:cs="Times New Roman"/>
          <w:sz w:val="24"/>
          <w:szCs w:val="24"/>
        </w:rPr>
        <w:t>L. Murauskienė.</w:t>
      </w:r>
      <w:r w:rsidRPr="00B55DBF"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55DBF">
        <w:rPr>
          <w:rFonts w:ascii="Times New Roman" w:hAnsi="Times New Roman" w:cs="Times New Roman"/>
          <w:sz w:val="24"/>
          <w:szCs w:val="24"/>
        </w:rPr>
        <w:t xml:space="preserve">iūlo patenkinti savivaldybės būstų Vingio g. 35-(duomenys neskelbtini), Klaipėdoje ir Žardininkų g. 7-(duomenys neskelbtini), Klaipėdoje, nuomininkų D. K. ir R. D. prašymus pakeisti nuomos sąlygas ir nuomoti jiems būstą socialinio būsto sąlygomis. Teisę į būsto nuomos sąlygų pakeitimą nuomininkai pagrindė pateikta Metine gyventojo (šeimos) turto deklaracija už praėjusius kalendorinius 2021 metus. </w:t>
      </w:r>
    </w:p>
    <w:p w:rsidR="00531D06" w:rsidRDefault="00B55DBF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NUTARTA. Pritarti pateiktam sprendimo projektui.</w:t>
      </w:r>
    </w:p>
    <w:p w:rsidR="00531D06" w:rsidRDefault="00BF08CB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BALSUOTA: už – 5 (K. Bagdonas, A. Cesiulis,  A. Razbadauskas, A. Kontautas, A. Velykienė), prieš – 0, susilaiko – 0.</w:t>
      </w:r>
    </w:p>
    <w:p w:rsidR="00BF08CB" w:rsidRDefault="00BF08CB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DBF" w:rsidRDefault="00531D06" w:rsidP="00B55D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50DA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="0035262B">
        <w:rPr>
          <w:rFonts w:ascii="Times New Roman" w:hAnsi="Times New Roman" w:cs="Times New Roman"/>
          <w:sz w:val="24"/>
          <w:szCs w:val="24"/>
        </w:rPr>
        <w:t>Atstovo delegavimas į B</w:t>
      </w:r>
      <w:r w:rsidRPr="002C50DA">
        <w:rPr>
          <w:rFonts w:ascii="Times New Roman" w:hAnsi="Times New Roman" w:cs="Times New Roman"/>
          <w:sz w:val="24"/>
          <w:szCs w:val="24"/>
        </w:rPr>
        <w:t xml:space="preserve">endruomeninių organizacijų tarybą. </w:t>
      </w:r>
    </w:p>
    <w:p w:rsidR="00531D06" w:rsidRPr="00B55DBF" w:rsidRDefault="00B55DBF" w:rsidP="00B55D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1D06" w:rsidRPr="002C50DA">
        <w:rPr>
          <w:rFonts w:ascii="Times New Roman" w:hAnsi="Times New Roman" w:cs="Times New Roman"/>
          <w:sz w:val="24"/>
        </w:rPr>
        <w:t xml:space="preserve">Pranešėja </w:t>
      </w:r>
      <w:r w:rsidR="007A1BBF">
        <w:rPr>
          <w:rFonts w:ascii="Times New Roman" w:hAnsi="Times New Roman" w:cs="Times New Roman"/>
          <w:sz w:val="24"/>
        </w:rPr>
        <w:t xml:space="preserve">– </w:t>
      </w:r>
      <w:r w:rsidR="003F0B4F">
        <w:rPr>
          <w:rFonts w:ascii="Times New Roman" w:hAnsi="Times New Roman" w:cs="Times New Roman"/>
          <w:sz w:val="24"/>
        </w:rPr>
        <w:t>D. Petrolevičius</w:t>
      </w:r>
      <w:r w:rsidR="00531D06" w:rsidRPr="002C50DA">
        <w:rPr>
          <w:rFonts w:ascii="Times New Roman" w:hAnsi="Times New Roman" w:cs="Times New Roman"/>
          <w:sz w:val="24"/>
        </w:rPr>
        <w:t>.</w:t>
      </w:r>
      <w:r w:rsidRPr="00B55DBF">
        <w:t xml:space="preserve"> </w:t>
      </w:r>
      <w:r w:rsidR="00326ADF" w:rsidRPr="00326ADF">
        <w:rPr>
          <w:rFonts w:ascii="Times New Roman" w:hAnsi="Times New Roman" w:cs="Times New Roman"/>
          <w:sz w:val="24"/>
          <w:szCs w:val="24"/>
        </w:rPr>
        <w:t>Primena, kad</w:t>
      </w:r>
      <w:r w:rsidR="00326ADF">
        <w:t xml:space="preserve"> </w:t>
      </w:r>
      <w:r w:rsidR="00326ADF">
        <w:rPr>
          <w:rFonts w:ascii="Times New Roman" w:hAnsi="Times New Roman" w:cs="Times New Roman"/>
          <w:sz w:val="24"/>
          <w:szCs w:val="24"/>
        </w:rPr>
        <w:t>p</w:t>
      </w:r>
      <w:r w:rsidR="00CF166A">
        <w:rPr>
          <w:rFonts w:ascii="Times New Roman" w:hAnsi="Times New Roman" w:cs="Times New Roman"/>
          <w:sz w:val="24"/>
          <w:szCs w:val="24"/>
        </w:rPr>
        <w:t>atvirtintuose</w:t>
      </w:r>
      <w:r w:rsidRPr="00B55DBF">
        <w:rPr>
          <w:rFonts w:ascii="Times New Roman" w:hAnsi="Times New Roman" w:cs="Times New Roman"/>
          <w:sz w:val="24"/>
          <w:szCs w:val="24"/>
        </w:rPr>
        <w:t xml:space="preserve"> Klaipėdos miesto savivaldybės bendruomeninių organiza</w:t>
      </w:r>
      <w:r w:rsidR="00CF166A">
        <w:rPr>
          <w:rFonts w:ascii="Times New Roman" w:hAnsi="Times New Roman" w:cs="Times New Roman"/>
          <w:sz w:val="24"/>
          <w:szCs w:val="24"/>
        </w:rPr>
        <w:t xml:space="preserve">cijų tarybos nuostatų pakeitimuose </w:t>
      </w:r>
      <w:r w:rsidRPr="00B55DBF">
        <w:rPr>
          <w:rFonts w:ascii="Times New Roman" w:hAnsi="Times New Roman" w:cs="Times New Roman"/>
          <w:sz w:val="24"/>
          <w:szCs w:val="24"/>
        </w:rPr>
        <w:t xml:space="preserve">numatyta, kad BO taryba sudaroma Savivaldybės tarybos sprendimu laikantis šio principo: ne daugiau kaip ½ šios tarybos narių sudaro Savivaldybės institucijų ir įstaigų atstovai ir ne mažiau kaip ½ tarybos narių sudaro BO, veikiančių Savivaldybės teritorijoje, atstovai. Iš Savivaldybės institucijų ir įstaigų turi būti deleguojami 5 atstovai, iš kurių po 1 deleguoja </w:t>
      </w:r>
      <w:r w:rsidR="00CF166A">
        <w:rPr>
          <w:rFonts w:ascii="Times New Roman" w:hAnsi="Times New Roman" w:cs="Times New Roman"/>
          <w:sz w:val="24"/>
          <w:szCs w:val="24"/>
        </w:rPr>
        <w:t>ir Sveikatos ir socialinių reikalų komitetas.</w:t>
      </w:r>
    </w:p>
    <w:p w:rsidR="00CF166A" w:rsidRDefault="003F0B4F" w:rsidP="00CF166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NUTARTA. Deleguoti į</w:t>
      </w:r>
      <w:r w:rsidRPr="003F0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2C50DA">
        <w:rPr>
          <w:rFonts w:ascii="Times New Roman" w:hAnsi="Times New Roman" w:cs="Times New Roman"/>
          <w:sz w:val="24"/>
          <w:szCs w:val="24"/>
        </w:rPr>
        <w:t>endruomeninių organizacijų tarybą</w:t>
      </w:r>
      <w:r w:rsidR="00BF08CB">
        <w:rPr>
          <w:rFonts w:ascii="Times New Roman" w:hAnsi="Times New Roman" w:cs="Times New Roman"/>
          <w:sz w:val="24"/>
          <w:szCs w:val="24"/>
        </w:rPr>
        <w:t xml:space="preserve"> Antaną Kontautą</w:t>
      </w:r>
      <w:r w:rsidR="00CF166A">
        <w:rPr>
          <w:rFonts w:ascii="Times New Roman" w:hAnsi="Times New Roman" w:cs="Times New Roman"/>
          <w:sz w:val="24"/>
          <w:szCs w:val="24"/>
        </w:rPr>
        <w:t>.</w:t>
      </w:r>
    </w:p>
    <w:p w:rsidR="00531D06" w:rsidRDefault="00C80795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Pritarta bendru sutarimu.</w:t>
      </w:r>
    </w:p>
    <w:p w:rsidR="00C80795" w:rsidRDefault="00C80795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DF" w:rsidRDefault="00531D06" w:rsidP="00326AD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50D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CF166A">
        <w:rPr>
          <w:rFonts w:ascii="Times New Roman" w:eastAsia="Times New Roman" w:hAnsi="Times New Roman" w:cs="Times New Roman"/>
          <w:sz w:val="24"/>
          <w:szCs w:val="24"/>
        </w:rPr>
        <w:t>SVARSTYTA. S</w:t>
      </w:r>
      <w:r w:rsidRPr="002C50DA">
        <w:rPr>
          <w:rFonts w:ascii="Times New Roman" w:eastAsia="Times New Roman" w:hAnsi="Times New Roman" w:cs="Times New Roman"/>
          <w:sz w:val="24"/>
          <w:szCs w:val="24"/>
        </w:rPr>
        <w:t>avivaldybės būstų ir neį</w:t>
      </w:r>
      <w:r>
        <w:rPr>
          <w:rFonts w:ascii="Times New Roman" w:eastAsia="Times New Roman" w:hAnsi="Times New Roman" w:cs="Times New Roman"/>
          <w:sz w:val="24"/>
          <w:szCs w:val="24"/>
        </w:rPr>
        <w:t>rengtos palėpės dalies pardavimas</w:t>
      </w:r>
      <w:r w:rsidRPr="002C50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31D06" w:rsidRDefault="00326ADF" w:rsidP="00531D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31D06" w:rsidRPr="00326ADF">
        <w:rPr>
          <w:rFonts w:ascii="Times New Roman" w:eastAsia="Times New Roman" w:hAnsi="Times New Roman" w:cs="Times New Roman"/>
          <w:sz w:val="24"/>
          <w:szCs w:val="24"/>
        </w:rPr>
        <w:t xml:space="preserve">Pranešėjas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31D06" w:rsidRPr="00326ADF">
        <w:rPr>
          <w:rFonts w:ascii="Times New Roman" w:eastAsia="Times New Roman" w:hAnsi="Times New Roman" w:cs="Times New Roman"/>
          <w:sz w:val="24"/>
          <w:szCs w:val="24"/>
        </w:rPr>
        <w:t>E. Simokaitis.</w:t>
      </w:r>
      <w:r w:rsidRPr="00326ADF">
        <w:t xml:space="preserve"> </w:t>
      </w:r>
      <w:r w:rsidRPr="0014273F">
        <w:rPr>
          <w:rFonts w:ascii="Times New Roman" w:hAnsi="Times New Roman" w:cs="Times New Roman"/>
          <w:sz w:val="24"/>
          <w:szCs w:val="24"/>
        </w:rPr>
        <w:t>Teigia, kad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326ADF">
        <w:rPr>
          <w:rFonts w:ascii="Times New Roman" w:hAnsi="Times New Roman" w:cs="Times New Roman"/>
          <w:sz w:val="24"/>
          <w:szCs w:val="24"/>
        </w:rPr>
        <w:t>iuo sprendimu siekiama įgyvendinti savivaldybės būstų nuomininkų prašymus dėl leidimo įsigyti nuomojamus savivaldybei nuosavybės teise priklausančius būstus, neįrengtos palėpės dalį ir atlikti pardavimo procedūras.</w:t>
      </w:r>
    </w:p>
    <w:p w:rsidR="005354D6" w:rsidRDefault="00CF166A" w:rsidP="001427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NUTARTA. Pritart</w:t>
      </w:r>
      <w:r w:rsidR="005354D6">
        <w:rPr>
          <w:rFonts w:ascii="Times New Roman" w:hAnsi="Times New Roman" w:cs="Times New Roman"/>
          <w:sz w:val="24"/>
          <w:szCs w:val="24"/>
        </w:rPr>
        <w:t>i pateiktam sprendimo projektui</w:t>
      </w:r>
      <w:r w:rsidR="00BF08CB">
        <w:rPr>
          <w:rFonts w:ascii="Times New Roman" w:hAnsi="Times New Roman" w:cs="Times New Roman"/>
          <w:sz w:val="24"/>
          <w:szCs w:val="24"/>
        </w:rPr>
        <w:t>.</w:t>
      </w:r>
    </w:p>
    <w:p w:rsidR="00BF08CB" w:rsidRDefault="00BF08CB" w:rsidP="00BF08C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BALSUOTA: už – 5 (K. Bagdonas, A. Cesiulis,  A. Razbadauskas, A. Kontautas, A. Velykienė), prieš – 0, susilaiko – 0.</w:t>
      </w:r>
    </w:p>
    <w:p w:rsidR="00BF08CB" w:rsidRDefault="00BF08CB" w:rsidP="001427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3F" w:rsidRDefault="005354D6" w:rsidP="001427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1D06">
        <w:rPr>
          <w:rFonts w:ascii="Times New Roman" w:hAnsi="Times New Roman" w:cs="Times New Roman"/>
          <w:sz w:val="24"/>
          <w:szCs w:val="24"/>
        </w:rPr>
        <w:t>4</w:t>
      </w:r>
      <w:r w:rsidR="00531D06" w:rsidRPr="002767C1">
        <w:rPr>
          <w:rFonts w:ascii="Times New Roman" w:hAnsi="Times New Roman" w:cs="Times New Roman"/>
          <w:sz w:val="24"/>
          <w:szCs w:val="24"/>
        </w:rPr>
        <w:t xml:space="preserve">. </w:t>
      </w:r>
      <w:r w:rsidR="00531D06">
        <w:rPr>
          <w:rFonts w:ascii="Times New Roman" w:hAnsi="Times New Roman" w:cs="Times New Roman"/>
          <w:sz w:val="24"/>
          <w:szCs w:val="24"/>
        </w:rPr>
        <w:t xml:space="preserve">SVARSTYTA. </w:t>
      </w:r>
      <w:r w:rsidR="00531D06" w:rsidRPr="002767C1">
        <w:rPr>
          <w:rFonts w:ascii="Times New Roman" w:hAnsi="Times New Roman" w:cs="Times New Roman"/>
          <w:sz w:val="24"/>
          <w:szCs w:val="24"/>
        </w:rPr>
        <w:t>Klaipėdos miesto savivaldybės tarybos 2014 m. liepos 31 d. sprendimo Nr. T2</w:t>
      </w:r>
      <w:r w:rsidR="00531D06" w:rsidRPr="002767C1">
        <w:rPr>
          <w:rFonts w:ascii="Times New Roman" w:hAnsi="Times New Roman" w:cs="Times New Roman"/>
          <w:sz w:val="24"/>
          <w:szCs w:val="24"/>
        </w:rPr>
        <w:noBreakHyphen/>
        <w:t xml:space="preserve">156 „Dėl Klaipėdos miesto nevyriausybinių organizacijų tarybos </w:t>
      </w:r>
      <w:r w:rsidR="00531D06">
        <w:rPr>
          <w:rFonts w:ascii="Times New Roman" w:hAnsi="Times New Roman" w:cs="Times New Roman"/>
          <w:sz w:val="24"/>
          <w:szCs w:val="24"/>
        </w:rPr>
        <w:t>nuostatų patvirtinimo“ pakeitimas</w:t>
      </w:r>
      <w:r w:rsidR="00531D06" w:rsidRPr="002767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1D06" w:rsidRDefault="0014273F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1D06" w:rsidRPr="002767C1">
        <w:rPr>
          <w:rFonts w:ascii="Times New Roman" w:hAnsi="Times New Roman" w:cs="Times New Roman"/>
          <w:sz w:val="24"/>
          <w:szCs w:val="24"/>
        </w:rPr>
        <w:t xml:space="preserve">Pranešėja </w:t>
      </w:r>
      <w:r w:rsidR="007A1BBF">
        <w:rPr>
          <w:rFonts w:ascii="Times New Roman" w:hAnsi="Times New Roman" w:cs="Times New Roman"/>
          <w:sz w:val="24"/>
          <w:szCs w:val="24"/>
        </w:rPr>
        <w:t xml:space="preserve">– </w:t>
      </w:r>
      <w:r w:rsidR="00531D06" w:rsidRPr="002767C1">
        <w:rPr>
          <w:rFonts w:ascii="Times New Roman" w:hAnsi="Times New Roman" w:cs="Times New Roman"/>
          <w:sz w:val="24"/>
          <w:szCs w:val="24"/>
        </w:rPr>
        <w:t>A. Liesytė.</w:t>
      </w:r>
      <w:r w:rsidRPr="00142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795">
        <w:rPr>
          <w:rFonts w:ascii="Times New Roman" w:eastAsia="Times New Roman" w:hAnsi="Times New Roman" w:cs="Times New Roman"/>
          <w:sz w:val="24"/>
          <w:szCs w:val="24"/>
        </w:rPr>
        <w:t xml:space="preserve">Pažymi, kad </w:t>
      </w:r>
      <w:r w:rsidR="00015177">
        <w:rPr>
          <w:rFonts w:ascii="Times New Roman" w:eastAsia="Times New Roman" w:hAnsi="Times New Roman" w:cs="Times New Roman"/>
          <w:sz w:val="24"/>
          <w:szCs w:val="24"/>
        </w:rPr>
        <w:t xml:space="preserve">sprendimo </w:t>
      </w:r>
      <w:r w:rsidR="00C80795">
        <w:rPr>
          <w:rFonts w:ascii="Times New Roman" w:eastAsia="Times New Roman" w:hAnsi="Times New Roman" w:cs="Times New Roman"/>
          <w:sz w:val="24"/>
          <w:szCs w:val="24"/>
        </w:rPr>
        <w:t>p</w:t>
      </w:r>
      <w:r w:rsidR="00015177">
        <w:rPr>
          <w:rFonts w:ascii="Times New Roman" w:eastAsia="Times New Roman" w:hAnsi="Times New Roman" w:cs="Times New Roman"/>
          <w:sz w:val="24"/>
          <w:szCs w:val="24"/>
        </w:rPr>
        <w:t>rojektas parengtas tam</w:t>
      </w:r>
      <w:r w:rsidRPr="0014273F">
        <w:rPr>
          <w:rFonts w:ascii="Times New Roman" w:eastAsia="Times New Roman" w:hAnsi="Times New Roman" w:cs="Times New Roman"/>
          <w:sz w:val="24"/>
          <w:szCs w:val="24"/>
        </w:rPr>
        <w:t>, kad</w:t>
      </w:r>
      <w:r w:rsidRPr="001427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4273F">
        <w:rPr>
          <w:rFonts w:ascii="Times New Roman" w:eastAsia="Times New Roman" w:hAnsi="Times New Roman" w:cs="Times New Roman"/>
          <w:sz w:val="24"/>
          <w:szCs w:val="24"/>
        </w:rPr>
        <w:t>Klaipėdos miesto nevyriausybinių organizacijų tarybos nuostatai atitiktų Lietuvos Respublikos nevyriausybinių organizacijų plėtros įstatymą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166A" w:rsidRDefault="00CF166A" w:rsidP="00CF166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NUTARTA. Pritarti pateiktam sprendimo projektui.</w:t>
      </w:r>
    </w:p>
    <w:p w:rsidR="00C80795" w:rsidRDefault="00C80795" w:rsidP="00C807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BALSUOTA: už – 5 (K. Bagdonas, A. Cesiulis,  A. Razbadauskas, A. Kontautas, A. Velykienė), prieš – 0, susilaiko – 0.</w:t>
      </w:r>
    </w:p>
    <w:p w:rsidR="00531D06" w:rsidRDefault="00531D06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61C" w:rsidRDefault="00531D06" w:rsidP="001D56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 w:rsidR="00C80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Pr="002767C1">
        <w:rPr>
          <w:rFonts w:ascii="Times New Roman" w:hAnsi="Times New Roman" w:cs="Times New Roman"/>
          <w:sz w:val="24"/>
          <w:szCs w:val="24"/>
        </w:rPr>
        <w:t>Klaipėdos miesto savivaldybės tarybos 2012 m. liepos 26 d. sprendimo Nr. T2-203 „Dėl biudžetinės įstaigos Klaipėdos miesto globos namų socialinės globos paslaugos kainos nustat</w:t>
      </w:r>
      <w:r>
        <w:rPr>
          <w:rFonts w:ascii="Times New Roman" w:hAnsi="Times New Roman" w:cs="Times New Roman"/>
          <w:sz w:val="24"/>
          <w:szCs w:val="24"/>
        </w:rPr>
        <w:t>ymo“ pakeitimas</w:t>
      </w:r>
      <w:r w:rsidRPr="002767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7A4" w:rsidRDefault="001D561C" w:rsidP="002357A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</w:t>
      </w:r>
      <w:r w:rsidR="00531D06" w:rsidRPr="001D561C">
        <w:rPr>
          <w:rFonts w:ascii="Times New Roman" w:hAnsi="Times New Roman" w:cs="Times New Roman"/>
          <w:sz w:val="24"/>
          <w:szCs w:val="24"/>
        </w:rPr>
        <w:t xml:space="preserve">ranešėja </w:t>
      </w:r>
      <w:r w:rsidR="007A1BBF" w:rsidRPr="001D561C">
        <w:rPr>
          <w:rFonts w:ascii="Times New Roman" w:hAnsi="Times New Roman" w:cs="Times New Roman"/>
          <w:sz w:val="24"/>
          <w:szCs w:val="24"/>
        </w:rPr>
        <w:t xml:space="preserve">– </w:t>
      </w:r>
      <w:r w:rsidR="00531D06" w:rsidRPr="001D561C">
        <w:rPr>
          <w:rFonts w:ascii="Times New Roman" w:hAnsi="Times New Roman" w:cs="Times New Roman"/>
          <w:sz w:val="24"/>
          <w:szCs w:val="24"/>
        </w:rPr>
        <w:t>A. Liesytė.</w:t>
      </w:r>
      <w:r w:rsidRPr="001D5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Sako, kad s</w:t>
      </w:r>
      <w:r w:rsidRPr="001D561C">
        <w:rPr>
          <w:rFonts w:ascii="Times New Roman" w:hAnsi="Times New Roman" w:cs="Times New Roman"/>
          <w:sz w:val="24"/>
          <w:szCs w:val="24"/>
        </w:rPr>
        <w:t>pendimo projekto tikslas – patvirtinti naujas socialinės globos kainas biudžetinėje įstaigoje Klaipėdos globos namai.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61C">
        <w:rPr>
          <w:rFonts w:ascii="Times New Roman" w:hAnsi="Times New Roman" w:cs="Times New Roman"/>
          <w:sz w:val="24"/>
          <w:szCs w:val="24"/>
        </w:rPr>
        <w:t xml:space="preserve">Biudžetinės įstaigos Klaipėdos globos namų socialinės globos paslaugų kainos patvirtintos 2012 m. Šios patvirtintos kainos neatitinka teikiančių socialinės globos paslaugų įstaigų kainų rinkos Klaipėdos apskrityje ir Lietuvoje. </w:t>
      </w:r>
    </w:p>
    <w:p w:rsidR="002357A4" w:rsidRDefault="002357A4" w:rsidP="002357A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FE7EA9">
        <w:rPr>
          <w:rFonts w:ascii="Times New Roman" w:hAnsi="Times New Roman" w:cs="Times New Roman"/>
          <w:sz w:val="24"/>
          <w:szCs w:val="24"/>
        </w:rPr>
        <w:t xml:space="preserve"> </w:t>
      </w:r>
      <w:r w:rsidR="000D710E" w:rsidRPr="002357A4">
        <w:rPr>
          <w:rFonts w:ascii="Times New Roman" w:hAnsi="Times New Roman" w:cs="Times New Roman"/>
          <w:sz w:val="24"/>
          <w:szCs w:val="24"/>
        </w:rPr>
        <w:t xml:space="preserve">Velykienė </w:t>
      </w:r>
      <w:r w:rsidR="00977F84">
        <w:rPr>
          <w:rFonts w:ascii="Times New Roman" w:hAnsi="Times New Roman" w:cs="Times New Roman"/>
          <w:sz w:val="24"/>
          <w:szCs w:val="24"/>
        </w:rPr>
        <w:t>s</w:t>
      </w:r>
      <w:r w:rsidR="008415BA">
        <w:rPr>
          <w:rFonts w:ascii="Times New Roman" w:hAnsi="Times New Roman" w:cs="Times New Roman"/>
          <w:sz w:val="24"/>
          <w:szCs w:val="24"/>
        </w:rPr>
        <w:t xml:space="preserve">iūlo </w:t>
      </w:r>
      <w:r w:rsidR="00773A9B">
        <w:rPr>
          <w:rFonts w:ascii="Times New Roman" w:hAnsi="Times New Roman" w:cs="Times New Roman"/>
          <w:sz w:val="24"/>
          <w:szCs w:val="24"/>
        </w:rPr>
        <w:t xml:space="preserve">paslaugų </w:t>
      </w:r>
      <w:r w:rsidR="008415BA">
        <w:rPr>
          <w:rFonts w:ascii="Times New Roman" w:hAnsi="Times New Roman" w:cs="Times New Roman"/>
          <w:sz w:val="24"/>
          <w:szCs w:val="24"/>
        </w:rPr>
        <w:t>kainų keitimą (</w:t>
      </w:r>
      <w:r w:rsidR="005D0B64">
        <w:rPr>
          <w:rFonts w:ascii="Times New Roman" w:hAnsi="Times New Roman" w:cs="Times New Roman"/>
          <w:sz w:val="24"/>
          <w:szCs w:val="24"/>
        </w:rPr>
        <w:t xml:space="preserve">paslaugų kainos </w:t>
      </w:r>
      <w:r w:rsidR="008415BA">
        <w:rPr>
          <w:rFonts w:ascii="Times New Roman" w:hAnsi="Times New Roman" w:cs="Times New Roman"/>
          <w:sz w:val="24"/>
          <w:szCs w:val="24"/>
        </w:rPr>
        <w:t>didinimą) atlikti per 2 kartus, kad ne iš kar</w:t>
      </w:r>
      <w:r w:rsidR="00977F84">
        <w:rPr>
          <w:rFonts w:ascii="Times New Roman" w:hAnsi="Times New Roman" w:cs="Times New Roman"/>
          <w:sz w:val="24"/>
          <w:szCs w:val="24"/>
        </w:rPr>
        <w:t>to</w:t>
      </w:r>
      <w:r w:rsidR="005D0B64">
        <w:rPr>
          <w:rFonts w:ascii="Times New Roman" w:hAnsi="Times New Roman" w:cs="Times New Roman"/>
          <w:sz w:val="24"/>
          <w:szCs w:val="24"/>
        </w:rPr>
        <w:t>, taip ženkliai,</w:t>
      </w:r>
      <w:r w:rsidR="00977F84">
        <w:rPr>
          <w:rFonts w:ascii="Times New Roman" w:hAnsi="Times New Roman" w:cs="Times New Roman"/>
          <w:sz w:val="24"/>
          <w:szCs w:val="24"/>
        </w:rPr>
        <w:t xml:space="preserve"> pacientai pajaustų</w:t>
      </w:r>
      <w:r w:rsidR="005A1A45">
        <w:rPr>
          <w:rFonts w:ascii="Times New Roman" w:hAnsi="Times New Roman" w:cs="Times New Roman"/>
          <w:sz w:val="24"/>
          <w:szCs w:val="24"/>
        </w:rPr>
        <w:t xml:space="preserve"> kainos di</w:t>
      </w:r>
      <w:r w:rsidR="00977F84">
        <w:rPr>
          <w:rFonts w:ascii="Times New Roman" w:hAnsi="Times New Roman" w:cs="Times New Roman"/>
          <w:sz w:val="24"/>
          <w:szCs w:val="24"/>
        </w:rPr>
        <w:t>dėjimą.</w:t>
      </w:r>
      <w:r w:rsidR="00773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A9B" w:rsidRPr="002357A4" w:rsidRDefault="00773A9B" w:rsidP="002357A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Cesiulis siūlo pritarti pateiktam sprendimo projektui.</w:t>
      </w:r>
    </w:p>
    <w:p w:rsidR="000D710E" w:rsidRDefault="000D710E" w:rsidP="000D710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0857D9">
        <w:rPr>
          <w:rFonts w:ascii="Times New Roman" w:hAnsi="Times New Roman" w:cs="Times New Roman"/>
          <w:sz w:val="24"/>
          <w:szCs w:val="24"/>
        </w:rPr>
        <w:t xml:space="preserve"> </w:t>
      </w:r>
      <w:r w:rsidRPr="000D710E">
        <w:rPr>
          <w:rFonts w:ascii="Times New Roman" w:hAnsi="Times New Roman" w:cs="Times New Roman"/>
          <w:sz w:val="24"/>
          <w:szCs w:val="24"/>
        </w:rPr>
        <w:t>Liesytė prašo</w:t>
      </w:r>
      <w:r w:rsidR="00FE7EA9">
        <w:rPr>
          <w:rFonts w:ascii="Times New Roman" w:hAnsi="Times New Roman" w:cs="Times New Roman"/>
          <w:sz w:val="24"/>
          <w:szCs w:val="24"/>
        </w:rPr>
        <w:t xml:space="preserve"> </w:t>
      </w:r>
      <w:r w:rsidR="00773A9B">
        <w:rPr>
          <w:rFonts w:ascii="Times New Roman" w:hAnsi="Times New Roman" w:cs="Times New Roman"/>
          <w:sz w:val="24"/>
          <w:szCs w:val="24"/>
        </w:rPr>
        <w:t xml:space="preserve">komiteto </w:t>
      </w:r>
      <w:r w:rsidR="00FE7EA9">
        <w:rPr>
          <w:rFonts w:ascii="Times New Roman" w:hAnsi="Times New Roman" w:cs="Times New Roman"/>
          <w:sz w:val="24"/>
          <w:szCs w:val="24"/>
        </w:rPr>
        <w:t xml:space="preserve">pavesti </w:t>
      </w:r>
      <w:r w:rsidR="005C36A2">
        <w:rPr>
          <w:rFonts w:ascii="Times New Roman" w:hAnsi="Times New Roman" w:cs="Times New Roman"/>
          <w:sz w:val="24"/>
          <w:szCs w:val="24"/>
        </w:rPr>
        <w:t xml:space="preserve">jos </w:t>
      </w:r>
      <w:r w:rsidR="00773A9B">
        <w:rPr>
          <w:rFonts w:ascii="Times New Roman" w:hAnsi="Times New Roman" w:cs="Times New Roman"/>
          <w:sz w:val="24"/>
          <w:szCs w:val="24"/>
        </w:rPr>
        <w:t xml:space="preserve">skyriui rengti </w:t>
      </w:r>
      <w:r w:rsidR="00FE7EA9">
        <w:rPr>
          <w:rFonts w:ascii="Times New Roman" w:hAnsi="Times New Roman" w:cs="Times New Roman"/>
          <w:sz w:val="24"/>
          <w:szCs w:val="24"/>
        </w:rPr>
        <w:t xml:space="preserve">sprendimo projektą – tvirtinti </w:t>
      </w:r>
      <w:r w:rsidR="005C36A2">
        <w:rPr>
          <w:rFonts w:ascii="Times New Roman" w:hAnsi="Times New Roman" w:cs="Times New Roman"/>
          <w:sz w:val="24"/>
          <w:szCs w:val="24"/>
        </w:rPr>
        <w:t xml:space="preserve">paslaugų </w:t>
      </w:r>
      <w:r w:rsidR="00FE7EA9">
        <w:rPr>
          <w:rFonts w:ascii="Times New Roman" w:hAnsi="Times New Roman" w:cs="Times New Roman"/>
          <w:sz w:val="24"/>
          <w:szCs w:val="24"/>
        </w:rPr>
        <w:t>kainas kiekvi</w:t>
      </w:r>
      <w:r w:rsidR="00773A9B">
        <w:rPr>
          <w:rFonts w:ascii="Times New Roman" w:hAnsi="Times New Roman" w:cs="Times New Roman"/>
          <w:sz w:val="24"/>
          <w:szCs w:val="24"/>
        </w:rPr>
        <w:t>enais metais (indeksuoti</w:t>
      </w:r>
      <w:r w:rsidR="000220DE">
        <w:rPr>
          <w:rFonts w:ascii="Times New Roman" w:hAnsi="Times New Roman" w:cs="Times New Roman"/>
          <w:sz w:val="24"/>
          <w:szCs w:val="24"/>
        </w:rPr>
        <w:t xml:space="preserve"> atsižvelgiant į infliaciją</w:t>
      </w:r>
      <w:r w:rsidR="00FE7EA9">
        <w:rPr>
          <w:rFonts w:ascii="Times New Roman" w:hAnsi="Times New Roman" w:cs="Times New Roman"/>
          <w:sz w:val="24"/>
          <w:szCs w:val="24"/>
        </w:rPr>
        <w:t xml:space="preserve"> </w:t>
      </w:r>
      <w:r w:rsidR="00773A9B">
        <w:rPr>
          <w:rFonts w:ascii="Times New Roman" w:hAnsi="Times New Roman" w:cs="Times New Roman"/>
          <w:sz w:val="24"/>
          <w:szCs w:val="24"/>
        </w:rPr>
        <w:t xml:space="preserve">arba </w:t>
      </w:r>
      <w:r w:rsidR="00FE7EA9">
        <w:rPr>
          <w:rFonts w:ascii="Times New Roman" w:hAnsi="Times New Roman" w:cs="Times New Roman"/>
          <w:sz w:val="24"/>
          <w:szCs w:val="24"/>
        </w:rPr>
        <w:t>defliaciją</w:t>
      </w:r>
      <w:r w:rsidR="000220DE">
        <w:rPr>
          <w:rFonts w:ascii="Times New Roman" w:hAnsi="Times New Roman" w:cs="Times New Roman"/>
          <w:sz w:val="24"/>
          <w:szCs w:val="24"/>
        </w:rPr>
        <w:t>)</w:t>
      </w:r>
      <w:r w:rsidR="00FE7EA9">
        <w:rPr>
          <w:rFonts w:ascii="Times New Roman" w:hAnsi="Times New Roman" w:cs="Times New Roman"/>
          <w:sz w:val="24"/>
          <w:szCs w:val="24"/>
        </w:rPr>
        <w:t>.</w:t>
      </w:r>
    </w:p>
    <w:p w:rsidR="002E6557" w:rsidRPr="000D710E" w:rsidRDefault="002E6557" w:rsidP="000D710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V</w:t>
      </w:r>
      <w:r w:rsidR="005A1A45">
        <w:rPr>
          <w:rFonts w:ascii="Times New Roman" w:hAnsi="Times New Roman" w:cs="Times New Roman"/>
          <w:sz w:val="24"/>
          <w:szCs w:val="24"/>
        </w:rPr>
        <w:t xml:space="preserve">elykienė mano, kad </w:t>
      </w:r>
      <w:r>
        <w:rPr>
          <w:rFonts w:ascii="Times New Roman" w:hAnsi="Times New Roman" w:cs="Times New Roman"/>
          <w:sz w:val="24"/>
          <w:szCs w:val="24"/>
        </w:rPr>
        <w:t>tikslinga</w:t>
      </w:r>
      <w:r w:rsidR="000220DE">
        <w:rPr>
          <w:rFonts w:ascii="Times New Roman" w:hAnsi="Times New Roman" w:cs="Times New Roman"/>
          <w:sz w:val="24"/>
          <w:szCs w:val="24"/>
        </w:rPr>
        <w:t xml:space="preserve"> kiekvienai</w:t>
      </w:r>
      <w:r w:rsidR="005A1A45">
        <w:rPr>
          <w:rFonts w:ascii="Times New Roman" w:hAnsi="Times New Roman" w:cs="Times New Roman"/>
          <w:sz w:val="24"/>
          <w:szCs w:val="24"/>
        </w:rPr>
        <w:t>s</w:t>
      </w:r>
      <w:r w:rsidR="00131DD1">
        <w:rPr>
          <w:rFonts w:ascii="Times New Roman" w:hAnsi="Times New Roman" w:cs="Times New Roman"/>
          <w:sz w:val="24"/>
          <w:szCs w:val="24"/>
        </w:rPr>
        <w:t xml:space="preserve"> metais</w:t>
      </w:r>
      <w:r>
        <w:rPr>
          <w:rFonts w:ascii="Times New Roman" w:hAnsi="Times New Roman" w:cs="Times New Roman"/>
          <w:sz w:val="24"/>
          <w:szCs w:val="24"/>
        </w:rPr>
        <w:t xml:space="preserve"> nusis</w:t>
      </w:r>
      <w:r w:rsidR="000220DE">
        <w:rPr>
          <w:rFonts w:ascii="Times New Roman" w:hAnsi="Times New Roman" w:cs="Times New Roman"/>
          <w:sz w:val="24"/>
          <w:szCs w:val="24"/>
        </w:rPr>
        <w:t>tatyti indeksavimo dydį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1A45" w:rsidRDefault="00CF166A" w:rsidP="005A1A4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NUTARTA. Pritarti pateiktam sprendimo projektui.</w:t>
      </w:r>
    </w:p>
    <w:p w:rsidR="00C80795" w:rsidRDefault="005A1A45" w:rsidP="005A1A4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0795">
        <w:rPr>
          <w:rFonts w:ascii="Times New Roman" w:hAnsi="Times New Roman" w:cs="Times New Roman"/>
          <w:sz w:val="24"/>
          <w:szCs w:val="24"/>
        </w:rPr>
        <w:t>BALSUOTA: už – 5 (K. Bagdonas, A. Cesiulis,  A. Razbadauskas, A. Kontautas, A. Velykienė), prieš – 0, susilaiko – 0.</w:t>
      </w:r>
    </w:p>
    <w:p w:rsidR="00CF166A" w:rsidRDefault="00CF166A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D06" w:rsidRDefault="00531D06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2767C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Pr="002767C1">
        <w:rPr>
          <w:rFonts w:ascii="Times New Roman" w:hAnsi="Times New Roman" w:cs="Times New Roman"/>
          <w:sz w:val="24"/>
          <w:szCs w:val="24"/>
        </w:rPr>
        <w:t>Klaipėdos miesto savivaldybės biudžetinių įstaigų vadovų darbo apmokėj</w:t>
      </w:r>
      <w:r>
        <w:rPr>
          <w:rFonts w:ascii="Times New Roman" w:hAnsi="Times New Roman" w:cs="Times New Roman"/>
          <w:sz w:val="24"/>
          <w:szCs w:val="24"/>
        </w:rPr>
        <w:t>imo sistemos aprašo patvirtinimas</w:t>
      </w:r>
      <w:r w:rsidRPr="002767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1D06" w:rsidRDefault="00531D06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67C1">
        <w:rPr>
          <w:rFonts w:ascii="Times New Roman" w:hAnsi="Times New Roman" w:cs="Times New Roman"/>
          <w:sz w:val="24"/>
          <w:szCs w:val="24"/>
        </w:rPr>
        <w:t xml:space="preserve">Pranešėja </w:t>
      </w:r>
      <w:r w:rsidR="007A1BBF">
        <w:rPr>
          <w:rFonts w:ascii="Times New Roman" w:hAnsi="Times New Roman" w:cs="Times New Roman"/>
          <w:sz w:val="24"/>
          <w:szCs w:val="24"/>
        </w:rPr>
        <w:t xml:space="preserve">– </w:t>
      </w:r>
      <w:r w:rsidR="00DA3E9D">
        <w:rPr>
          <w:rFonts w:ascii="Times New Roman" w:hAnsi="Times New Roman" w:cs="Times New Roman"/>
          <w:sz w:val="24"/>
          <w:szCs w:val="24"/>
        </w:rPr>
        <w:t>E</w:t>
      </w:r>
      <w:r w:rsidRPr="002767C1">
        <w:rPr>
          <w:rFonts w:ascii="Times New Roman" w:hAnsi="Times New Roman" w:cs="Times New Roman"/>
          <w:sz w:val="24"/>
          <w:szCs w:val="24"/>
        </w:rPr>
        <w:t>.</w:t>
      </w:r>
      <w:r w:rsidR="00DA3E9D">
        <w:rPr>
          <w:rFonts w:ascii="Times New Roman" w:hAnsi="Times New Roman" w:cs="Times New Roman"/>
          <w:sz w:val="24"/>
          <w:szCs w:val="24"/>
        </w:rPr>
        <w:t xml:space="preserve"> Dimšienė.</w:t>
      </w:r>
      <w:r w:rsidR="00574A72">
        <w:rPr>
          <w:rFonts w:ascii="Times New Roman" w:hAnsi="Times New Roman" w:cs="Times New Roman"/>
          <w:sz w:val="24"/>
          <w:szCs w:val="24"/>
        </w:rPr>
        <w:t xml:space="preserve"> Pažymi, kad siekiama patvirtinti Klaipėdos miesto savivaldybės biudžetinių įstaigų vadovų darbo apmokėjimo sistemos aprašą</w:t>
      </w:r>
      <w:r w:rsidR="008867A9">
        <w:rPr>
          <w:rFonts w:ascii="Times New Roman" w:hAnsi="Times New Roman" w:cs="Times New Roman"/>
          <w:sz w:val="24"/>
          <w:szCs w:val="24"/>
        </w:rPr>
        <w:t xml:space="preserve"> (toliau - Aprašas)</w:t>
      </w:r>
      <w:r w:rsidR="00574A72">
        <w:rPr>
          <w:rFonts w:ascii="Times New Roman" w:hAnsi="Times New Roman" w:cs="Times New Roman"/>
          <w:sz w:val="24"/>
          <w:szCs w:val="24"/>
        </w:rPr>
        <w:t xml:space="preserve"> pagal LR Valstybės ir savivaldybių</w:t>
      </w:r>
      <w:r w:rsidR="008867A9">
        <w:rPr>
          <w:rFonts w:ascii="Times New Roman" w:hAnsi="Times New Roman" w:cs="Times New Roman"/>
          <w:sz w:val="24"/>
          <w:szCs w:val="24"/>
        </w:rPr>
        <w:t xml:space="preserve"> įstaigų darbuotojų darbo apmokė</w:t>
      </w:r>
      <w:r w:rsidR="00574A72">
        <w:rPr>
          <w:rFonts w:ascii="Times New Roman" w:hAnsi="Times New Roman" w:cs="Times New Roman"/>
          <w:sz w:val="24"/>
          <w:szCs w:val="24"/>
        </w:rPr>
        <w:t>jimo ir komisijų narių atlygio už darbą įstatyme (toliau Įstatymas)</w:t>
      </w:r>
      <w:r w:rsidR="008867A9">
        <w:rPr>
          <w:rFonts w:ascii="Times New Roman" w:hAnsi="Times New Roman" w:cs="Times New Roman"/>
          <w:sz w:val="24"/>
          <w:szCs w:val="24"/>
        </w:rPr>
        <w:t>, LR Darbo kodekse, kituose biudžetinių įstaigų vadovų darbo santykius reglamentuojančius teisės aktuose reglamentuotas nuostatas, aiškiau detalizuoti darbo užmokestį, nustatant</w:t>
      </w:r>
      <w:r w:rsidR="000F6971">
        <w:rPr>
          <w:rFonts w:ascii="Times New Roman" w:hAnsi="Times New Roman" w:cs="Times New Roman"/>
          <w:sz w:val="24"/>
          <w:szCs w:val="24"/>
        </w:rPr>
        <w:t xml:space="preserve"> skirtingų sričių įstaigų vadovams pastoviosios dalies didinimo kriterijus, apibrėžiant pareiginės algos kintamosios dalies dydžių ribas, reglamentuoti</w:t>
      </w:r>
      <w:r w:rsidR="00901BB6">
        <w:rPr>
          <w:rFonts w:ascii="Times New Roman" w:hAnsi="Times New Roman" w:cs="Times New Roman"/>
          <w:sz w:val="24"/>
          <w:szCs w:val="24"/>
        </w:rPr>
        <w:t xml:space="preserve"> kitus su Klaipėdos miesto savivaldybės biudžetinių įstaigų vadovų darbo santykiais susijusius klausimus ir taip sukurti vieningą vadovų darbo užmokesčio nustatymo sistemą, motyvuojančią toje pačioje srityje dirbančius vadovus.</w:t>
      </w:r>
    </w:p>
    <w:p w:rsidR="0074276A" w:rsidRDefault="0074276A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Dimšienė, A. Digrienė atsako į klausimus.</w:t>
      </w:r>
    </w:p>
    <w:p w:rsidR="005D0B64" w:rsidRDefault="006A1568" w:rsidP="00531D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Velykienė teigia, kad Apraše trūksta dalies apie įstaigos vadovų blogą darbą, finansinę drausmę. Mano, kad </w:t>
      </w:r>
      <w:r w:rsidR="005D0B64">
        <w:rPr>
          <w:rFonts w:ascii="Times New Roman" w:hAnsi="Times New Roman" w:cs="Times New Roman"/>
          <w:sz w:val="24"/>
          <w:szCs w:val="24"/>
        </w:rPr>
        <w:t xml:space="preserve">gal </w:t>
      </w:r>
      <w:r>
        <w:rPr>
          <w:rFonts w:ascii="Times New Roman" w:hAnsi="Times New Roman" w:cs="Times New Roman"/>
          <w:sz w:val="24"/>
          <w:szCs w:val="24"/>
        </w:rPr>
        <w:t>tikslinga prie Aprašo pridėti priedą apie minimalias</w:t>
      </w:r>
      <w:r w:rsidRPr="006A15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užduotis </w:t>
      </w:r>
      <w:r w:rsidR="005D0B64">
        <w:rPr>
          <w:rFonts w:ascii="Times New Roman" w:hAnsi="Times New Roman" w:cs="Times New Roman"/>
          <w:sz w:val="24"/>
          <w:szCs w:val="24"/>
        </w:rPr>
        <w:t xml:space="preserve">įstaigų </w:t>
      </w:r>
      <w:r>
        <w:rPr>
          <w:rFonts w:ascii="Times New Roman" w:hAnsi="Times New Roman" w:cs="Times New Roman"/>
          <w:sz w:val="24"/>
          <w:szCs w:val="24"/>
        </w:rPr>
        <w:t>vadovams.</w:t>
      </w:r>
    </w:p>
    <w:p w:rsidR="00CF166A" w:rsidRDefault="00CF166A" w:rsidP="00CF166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NUTARTA. Pritarti pateiktam sprendimo projektui.</w:t>
      </w:r>
    </w:p>
    <w:p w:rsidR="006A1568" w:rsidRDefault="006A1568" w:rsidP="006A156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BALSUOTA: už – 5 (K. Bagdonas, A. Cesiulis,  A. Razbadauskas, A. Kontautas, A. Velykienė), prieš – 0, susilaiko – 0.</w:t>
      </w:r>
    </w:p>
    <w:p w:rsidR="00531D06" w:rsidRPr="0060396B" w:rsidRDefault="00531D06" w:rsidP="0023788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5FB1">
        <w:rPr>
          <w:rFonts w:ascii="Times New Roman" w:hAnsi="Times New Roman" w:cs="Times New Roman"/>
          <w:sz w:val="24"/>
          <w:szCs w:val="24"/>
        </w:rPr>
        <w:t xml:space="preserve">Posėdis baigėsi </w:t>
      </w:r>
      <w:r w:rsidR="00D13D18">
        <w:rPr>
          <w:rFonts w:ascii="Times New Roman" w:hAnsi="Times New Roman" w:cs="Times New Roman"/>
          <w:sz w:val="24"/>
          <w:szCs w:val="24"/>
        </w:rPr>
        <w:t xml:space="preserve"> 14.00</w:t>
      </w:r>
      <w:r w:rsidR="00252249">
        <w:rPr>
          <w:rFonts w:ascii="Times New Roman" w:hAnsi="Times New Roman" w:cs="Times New Roman"/>
          <w:sz w:val="24"/>
          <w:szCs w:val="24"/>
        </w:rPr>
        <w:t xml:space="preserve"> val.</w:t>
      </w:r>
    </w:p>
    <w:p w:rsidR="001F7C5E" w:rsidRDefault="001F7C5E" w:rsidP="001F7C5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C5E" w:rsidRDefault="001F7C5E" w:rsidP="001F7C5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E23F92" w:rsidRDefault="00E23F92" w:rsidP="001F7C5E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494539" w:rsidRPr="0078612A" w:rsidRDefault="001F7C5E" w:rsidP="0078612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494539" w:rsidRPr="0078612A" w:rsidSect="00E34D6B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BAA" w:rsidRDefault="008A0BAA" w:rsidP="0024748F">
      <w:pPr>
        <w:spacing w:after="0" w:line="240" w:lineRule="auto"/>
      </w:pPr>
      <w:r>
        <w:separator/>
      </w:r>
    </w:p>
  </w:endnote>
  <w:endnote w:type="continuationSeparator" w:id="0">
    <w:p w:rsidR="008A0BAA" w:rsidRDefault="008A0BAA" w:rsidP="0024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BAA" w:rsidRDefault="008A0BAA" w:rsidP="0024748F">
      <w:pPr>
        <w:spacing w:after="0" w:line="240" w:lineRule="auto"/>
      </w:pPr>
      <w:r>
        <w:separator/>
      </w:r>
    </w:p>
  </w:footnote>
  <w:footnote w:type="continuationSeparator" w:id="0">
    <w:p w:rsidR="008A0BAA" w:rsidRDefault="008A0BAA" w:rsidP="00247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7205015"/>
      <w:docPartObj>
        <w:docPartGallery w:val="Page Numbers (Top of Page)"/>
        <w:docPartUnique/>
      </w:docPartObj>
    </w:sdtPr>
    <w:sdtEndPr/>
    <w:sdtContent>
      <w:p w:rsidR="0024748F" w:rsidRDefault="0024748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84C">
          <w:rPr>
            <w:noProof/>
          </w:rPr>
          <w:t>3</w:t>
        </w:r>
        <w:r>
          <w:fldChar w:fldCharType="end"/>
        </w:r>
      </w:p>
    </w:sdtContent>
  </w:sdt>
  <w:p w:rsidR="0024748F" w:rsidRDefault="0024748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084"/>
    <w:multiLevelType w:val="hybridMultilevel"/>
    <w:tmpl w:val="E9DC3BEC"/>
    <w:lvl w:ilvl="0" w:tplc="23CEF97E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E0E63CB"/>
    <w:multiLevelType w:val="hybridMultilevel"/>
    <w:tmpl w:val="341A0F6A"/>
    <w:lvl w:ilvl="0" w:tplc="4D0E96B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89704F0"/>
    <w:multiLevelType w:val="hybridMultilevel"/>
    <w:tmpl w:val="267E0400"/>
    <w:lvl w:ilvl="0" w:tplc="9AD096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4E944BF"/>
    <w:multiLevelType w:val="multilevel"/>
    <w:tmpl w:val="20B2B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4" w15:restartNumberingAfterBreak="0">
    <w:nsid w:val="44106F6C"/>
    <w:multiLevelType w:val="hybridMultilevel"/>
    <w:tmpl w:val="1F8CBB1C"/>
    <w:lvl w:ilvl="0" w:tplc="ACC0DB22">
      <w:start w:val="1"/>
      <w:numFmt w:val="upperLetter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46B263C2"/>
    <w:multiLevelType w:val="hybridMultilevel"/>
    <w:tmpl w:val="D1289D8A"/>
    <w:lvl w:ilvl="0" w:tplc="24D0C8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844691"/>
    <w:multiLevelType w:val="hybridMultilevel"/>
    <w:tmpl w:val="F790E66E"/>
    <w:lvl w:ilvl="0" w:tplc="87F429C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0B16752"/>
    <w:multiLevelType w:val="hybridMultilevel"/>
    <w:tmpl w:val="FAA42640"/>
    <w:lvl w:ilvl="0" w:tplc="FFDAE90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51D76891"/>
    <w:multiLevelType w:val="hybridMultilevel"/>
    <w:tmpl w:val="3C42221E"/>
    <w:lvl w:ilvl="0" w:tplc="0C2C682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52D02BD1"/>
    <w:multiLevelType w:val="hybridMultilevel"/>
    <w:tmpl w:val="3F8C6A28"/>
    <w:lvl w:ilvl="0" w:tplc="0004DF82">
      <w:start w:val="1"/>
      <w:numFmt w:val="upperLetter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D1700C7"/>
    <w:multiLevelType w:val="hybridMultilevel"/>
    <w:tmpl w:val="90209F4C"/>
    <w:lvl w:ilvl="0" w:tplc="8652719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6AFA420E"/>
    <w:multiLevelType w:val="hybridMultilevel"/>
    <w:tmpl w:val="FDD8FA82"/>
    <w:lvl w:ilvl="0" w:tplc="5C7EEB5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7B541D48"/>
    <w:multiLevelType w:val="hybridMultilevel"/>
    <w:tmpl w:val="54781A54"/>
    <w:lvl w:ilvl="0" w:tplc="21C02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12"/>
  </w:num>
  <w:num w:numId="10">
    <w:abstractNumId w:val="6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5E"/>
    <w:rsid w:val="00003518"/>
    <w:rsid w:val="00004FA3"/>
    <w:rsid w:val="00011C5E"/>
    <w:rsid w:val="00015177"/>
    <w:rsid w:val="00016B0A"/>
    <w:rsid w:val="000220DE"/>
    <w:rsid w:val="00022E6F"/>
    <w:rsid w:val="00026590"/>
    <w:rsid w:val="000268CF"/>
    <w:rsid w:val="00040F02"/>
    <w:rsid w:val="00041E7B"/>
    <w:rsid w:val="00044523"/>
    <w:rsid w:val="000613C1"/>
    <w:rsid w:val="000724D1"/>
    <w:rsid w:val="00082038"/>
    <w:rsid w:val="000857D9"/>
    <w:rsid w:val="00085C61"/>
    <w:rsid w:val="00096402"/>
    <w:rsid w:val="000A415B"/>
    <w:rsid w:val="000D2145"/>
    <w:rsid w:val="000D710E"/>
    <w:rsid w:val="000E0EF1"/>
    <w:rsid w:val="000F0CB0"/>
    <w:rsid w:val="000F6971"/>
    <w:rsid w:val="00101DC8"/>
    <w:rsid w:val="00105A20"/>
    <w:rsid w:val="0011443C"/>
    <w:rsid w:val="00117171"/>
    <w:rsid w:val="00131DD1"/>
    <w:rsid w:val="00135F19"/>
    <w:rsid w:val="0014273F"/>
    <w:rsid w:val="00152745"/>
    <w:rsid w:val="00160229"/>
    <w:rsid w:val="0017030D"/>
    <w:rsid w:val="001851B3"/>
    <w:rsid w:val="00195AA2"/>
    <w:rsid w:val="001B1085"/>
    <w:rsid w:val="001B4CFE"/>
    <w:rsid w:val="001C365E"/>
    <w:rsid w:val="001C6E8D"/>
    <w:rsid w:val="001D561C"/>
    <w:rsid w:val="001D6370"/>
    <w:rsid w:val="001E0E68"/>
    <w:rsid w:val="001E7CD9"/>
    <w:rsid w:val="001F7C5E"/>
    <w:rsid w:val="00203CCB"/>
    <w:rsid w:val="002263B8"/>
    <w:rsid w:val="00226796"/>
    <w:rsid w:val="002357A4"/>
    <w:rsid w:val="00237880"/>
    <w:rsid w:val="0024748F"/>
    <w:rsid w:val="00252249"/>
    <w:rsid w:val="00267726"/>
    <w:rsid w:val="00267BE8"/>
    <w:rsid w:val="002724DB"/>
    <w:rsid w:val="0028460A"/>
    <w:rsid w:val="0028508D"/>
    <w:rsid w:val="002975C7"/>
    <w:rsid w:val="002B2447"/>
    <w:rsid w:val="002C03D0"/>
    <w:rsid w:val="002D260B"/>
    <w:rsid w:val="002E398F"/>
    <w:rsid w:val="002E467A"/>
    <w:rsid w:val="002E6557"/>
    <w:rsid w:val="002E700E"/>
    <w:rsid w:val="002F25DE"/>
    <w:rsid w:val="00301E7C"/>
    <w:rsid w:val="00326ADF"/>
    <w:rsid w:val="00335FED"/>
    <w:rsid w:val="003458BD"/>
    <w:rsid w:val="0035262B"/>
    <w:rsid w:val="00354547"/>
    <w:rsid w:val="0035515F"/>
    <w:rsid w:val="00361B49"/>
    <w:rsid w:val="00364D20"/>
    <w:rsid w:val="00365153"/>
    <w:rsid w:val="003654AB"/>
    <w:rsid w:val="00375175"/>
    <w:rsid w:val="00377560"/>
    <w:rsid w:val="00387666"/>
    <w:rsid w:val="00397EF7"/>
    <w:rsid w:val="003A2B2A"/>
    <w:rsid w:val="003A6D34"/>
    <w:rsid w:val="003B41B9"/>
    <w:rsid w:val="003B7EA0"/>
    <w:rsid w:val="003D3894"/>
    <w:rsid w:val="003F0B4F"/>
    <w:rsid w:val="003F2F37"/>
    <w:rsid w:val="00403DA7"/>
    <w:rsid w:val="00416A74"/>
    <w:rsid w:val="00417AF5"/>
    <w:rsid w:val="00433AAA"/>
    <w:rsid w:val="00445C79"/>
    <w:rsid w:val="004524E1"/>
    <w:rsid w:val="00455671"/>
    <w:rsid w:val="004564DA"/>
    <w:rsid w:val="00464FEA"/>
    <w:rsid w:val="004702FF"/>
    <w:rsid w:val="00487AB0"/>
    <w:rsid w:val="004905B1"/>
    <w:rsid w:val="00494539"/>
    <w:rsid w:val="004A7FF3"/>
    <w:rsid w:val="004C6CDD"/>
    <w:rsid w:val="004D17DB"/>
    <w:rsid w:val="004D1F48"/>
    <w:rsid w:val="004D5D41"/>
    <w:rsid w:val="004D798A"/>
    <w:rsid w:val="005014DF"/>
    <w:rsid w:val="00504D7E"/>
    <w:rsid w:val="005060F5"/>
    <w:rsid w:val="00531D06"/>
    <w:rsid w:val="005333C3"/>
    <w:rsid w:val="005354D6"/>
    <w:rsid w:val="0054404C"/>
    <w:rsid w:val="00552139"/>
    <w:rsid w:val="0055717F"/>
    <w:rsid w:val="00557619"/>
    <w:rsid w:val="005606A9"/>
    <w:rsid w:val="0056139D"/>
    <w:rsid w:val="00563652"/>
    <w:rsid w:val="00563695"/>
    <w:rsid w:val="00572D1D"/>
    <w:rsid w:val="00573650"/>
    <w:rsid w:val="00574A72"/>
    <w:rsid w:val="00580480"/>
    <w:rsid w:val="00580864"/>
    <w:rsid w:val="005913AD"/>
    <w:rsid w:val="00594DA4"/>
    <w:rsid w:val="005A1A45"/>
    <w:rsid w:val="005B6633"/>
    <w:rsid w:val="005C0909"/>
    <w:rsid w:val="005C36A2"/>
    <w:rsid w:val="005C3EBF"/>
    <w:rsid w:val="005D0B64"/>
    <w:rsid w:val="005D70CC"/>
    <w:rsid w:val="005E5687"/>
    <w:rsid w:val="005F0446"/>
    <w:rsid w:val="005F4483"/>
    <w:rsid w:val="0060063B"/>
    <w:rsid w:val="0060396B"/>
    <w:rsid w:val="006079FC"/>
    <w:rsid w:val="006129D3"/>
    <w:rsid w:val="0061603B"/>
    <w:rsid w:val="00624926"/>
    <w:rsid w:val="00637D95"/>
    <w:rsid w:val="006465DC"/>
    <w:rsid w:val="0065316A"/>
    <w:rsid w:val="0068464E"/>
    <w:rsid w:val="006848E5"/>
    <w:rsid w:val="006A1568"/>
    <w:rsid w:val="006A5BBD"/>
    <w:rsid w:val="006B3AAF"/>
    <w:rsid w:val="006D3FE7"/>
    <w:rsid w:val="006D4568"/>
    <w:rsid w:val="006D4A34"/>
    <w:rsid w:val="006E6ECE"/>
    <w:rsid w:val="007004EA"/>
    <w:rsid w:val="00700EAF"/>
    <w:rsid w:val="00704F49"/>
    <w:rsid w:val="007130AA"/>
    <w:rsid w:val="007154BC"/>
    <w:rsid w:val="00715F59"/>
    <w:rsid w:val="00721A41"/>
    <w:rsid w:val="00721EBD"/>
    <w:rsid w:val="0073336C"/>
    <w:rsid w:val="00735A87"/>
    <w:rsid w:val="0074026D"/>
    <w:rsid w:val="0074276A"/>
    <w:rsid w:val="007474B0"/>
    <w:rsid w:val="0075042D"/>
    <w:rsid w:val="00752397"/>
    <w:rsid w:val="00757ED2"/>
    <w:rsid w:val="007604C7"/>
    <w:rsid w:val="007661D3"/>
    <w:rsid w:val="007718D9"/>
    <w:rsid w:val="00772F1F"/>
    <w:rsid w:val="00773A9B"/>
    <w:rsid w:val="007743D6"/>
    <w:rsid w:val="00782D3D"/>
    <w:rsid w:val="0078612A"/>
    <w:rsid w:val="0079525E"/>
    <w:rsid w:val="007A1BBF"/>
    <w:rsid w:val="007C06D7"/>
    <w:rsid w:val="007C22A8"/>
    <w:rsid w:val="007C5E35"/>
    <w:rsid w:val="007C728B"/>
    <w:rsid w:val="007F0134"/>
    <w:rsid w:val="007F22FA"/>
    <w:rsid w:val="007F69F6"/>
    <w:rsid w:val="00800616"/>
    <w:rsid w:val="0080295D"/>
    <w:rsid w:val="00803A96"/>
    <w:rsid w:val="00812C9C"/>
    <w:rsid w:val="008165E1"/>
    <w:rsid w:val="00837987"/>
    <w:rsid w:val="008415BA"/>
    <w:rsid w:val="008449A7"/>
    <w:rsid w:val="008456DC"/>
    <w:rsid w:val="008729D8"/>
    <w:rsid w:val="00873282"/>
    <w:rsid w:val="00882CBC"/>
    <w:rsid w:val="008867A9"/>
    <w:rsid w:val="008A0BAA"/>
    <w:rsid w:val="008A3612"/>
    <w:rsid w:val="008A586D"/>
    <w:rsid w:val="008A61C2"/>
    <w:rsid w:val="008B7E69"/>
    <w:rsid w:val="008E285B"/>
    <w:rsid w:val="00900B3A"/>
    <w:rsid w:val="00901BB6"/>
    <w:rsid w:val="00923590"/>
    <w:rsid w:val="00923908"/>
    <w:rsid w:val="00932A98"/>
    <w:rsid w:val="00942511"/>
    <w:rsid w:val="00952246"/>
    <w:rsid w:val="00955300"/>
    <w:rsid w:val="009671A9"/>
    <w:rsid w:val="00977F84"/>
    <w:rsid w:val="00982CDE"/>
    <w:rsid w:val="009831D1"/>
    <w:rsid w:val="0099211E"/>
    <w:rsid w:val="009A2AC6"/>
    <w:rsid w:val="009A2B47"/>
    <w:rsid w:val="009D6C47"/>
    <w:rsid w:val="009E7FE6"/>
    <w:rsid w:val="00A02B94"/>
    <w:rsid w:val="00A037BD"/>
    <w:rsid w:val="00A04833"/>
    <w:rsid w:val="00A06E96"/>
    <w:rsid w:val="00A23E0C"/>
    <w:rsid w:val="00A33356"/>
    <w:rsid w:val="00A53477"/>
    <w:rsid w:val="00A55FB1"/>
    <w:rsid w:val="00A83FCF"/>
    <w:rsid w:val="00A96898"/>
    <w:rsid w:val="00AA1404"/>
    <w:rsid w:val="00AA4DDB"/>
    <w:rsid w:val="00AB1DDC"/>
    <w:rsid w:val="00AB2254"/>
    <w:rsid w:val="00AB3805"/>
    <w:rsid w:val="00AD1D2A"/>
    <w:rsid w:val="00AF43A9"/>
    <w:rsid w:val="00AF7A5A"/>
    <w:rsid w:val="00B05898"/>
    <w:rsid w:val="00B116C2"/>
    <w:rsid w:val="00B210C3"/>
    <w:rsid w:val="00B2209E"/>
    <w:rsid w:val="00B26AB7"/>
    <w:rsid w:val="00B314B7"/>
    <w:rsid w:val="00B433D3"/>
    <w:rsid w:val="00B55DBF"/>
    <w:rsid w:val="00B5774D"/>
    <w:rsid w:val="00B644A1"/>
    <w:rsid w:val="00B67694"/>
    <w:rsid w:val="00B71026"/>
    <w:rsid w:val="00B718EA"/>
    <w:rsid w:val="00B726A5"/>
    <w:rsid w:val="00B771BE"/>
    <w:rsid w:val="00B835CC"/>
    <w:rsid w:val="00B879E1"/>
    <w:rsid w:val="00BC17F5"/>
    <w:rsid w:val="00BC50E5"/>
    <w:rsid w:val="00BD1DBF"/>
    <w:rsid w:val="00BD41D1"/>
    <w:rsid w:val="00BF0491"/>
    <w:rsid w:val="00BF08CB"/>
    <w:rsid w:val="00BF5879"/>
    <w:rsid w:val="00C067AB"/>
    <w:rsid w:val="00C141D9"/>
    <w:rsid w:val="00C153B5"/>
    <w:rsid w:val="00C240A9"/>
    <w:rsid w:val="00C26080"/>
    <w:rsid w:val="00C334FA"/>
    <w:rsid w:val="00C36981"/>
    <w:rsid w:val="00C526FB"/>
    <w:rsid w:val="00C60443"/>
    <w:rsid w:val="00C767F3"/>
    <w:rsid w:val="00C80795"/>
    <w:rsid w:val="00C92132"/>
    <w:rsid w:val="00CA769C"/>
    <w:rsid w:val="00CB0B49"/>
    <w:rsid w:val="00CD05DE"/>
    <w:rsid w:val="00CD0831"/>
    <w:rsid w:val="00CD6C2E"/>
    <w:rsid w:val="00CE11F3"/>
    <w:rsid w:val="00CE4089"/>
    <w:rsid w:val="00CE6655"/>
    <w:rsid w:val="00CF166A"/>
    <w:rsid w:val="00CF502D"/>
    <w:rsid w:val="00CF72A6"/>
    <w:rsid w:val="00D06F22"/>
    <w:rsid w:val="00D1245C"/>
    <w:rsid w:val="00D129A4"/>
    <w:rsid w:val="00D13D18"/>
    <w:rsid w:val="00D13EDB"/>
    <w:rsid w:val="00D23158"/>
    <w:rsid w:val="00D354B0"/>
    <w:rsid w:val="00D4290A"/>
    <w:rsid w:val="00D52D01"/>
    <w:rsid w:val="00D61A0F"/>
    <w:rsid w:val="00D64600"/>
    <w:rsid w:val="00D77F0E"/>
    <w:rsid w:val="00DA3E9D"/>
    <w:rsid w:val="00DB10B0"/>
    <w:rsid w:val="00DB2AA3"/>
    <w:rsid w:val="00DB7CB1"/>
    <w:rsid w:val="00DC3985"/>
    <w:rsid w:val="00DD7486"/>
    <w:rsid w:val="00DE00F1"/>
    <w:rsid w:val="00E07449"/>
    <w:rsid w:val="00E11F99"/>
    <w:rsid w:val="00E23F92"/>
    <w:rsid w:val="00E2659E"/>
    <w:rsid w:val="00E31EC3"/>
    <w:rsid w:val="00E34D6B"/>
    <w:rsid w:val="00E42ACB"/>
    <w:rsid w:val="00E47D90"/>
    <w:rsid w:val="00E52A49"/>
    <w:rsid w:val="00E6212D"/>
    <w:rsid w:val="00E83656"/>
    <w:rsid w:val="00E926E4"/>
    <w:rsid w:val="00EA5F7B"/>
    <w:rsid w:val="00EA6ADB"/>
    <w:rsid w:val="00EB30FC"/>
    <w:rsid w:val="00EB7EEA"/>
    <w:rsid w:val="00EC0729"/>
    <w:rsid w:val="00EC6654"/>
    <w:rsid w:val="00ED0EBB"/>
    <w:rsid w:val="00ED62E1"/>
    <w:rsid w:val="00ED634D"/>
    <w:rsid w:val="00EE2B4E"/>
    <w:rsid w:val="00EE6F95"/>
    <w:rsid w:val="00EF184C"/>
    <w:rsid w:val="00F20143"/>
    <w:rsid w:val="00F20DA3"/>
    <w:rsid w:val="00F419EC"/>
    <w:rsid w:val="00F47291"/>
    <w:rsid w:val="00F50660"/>
    <w:rsid w:val="00F55B81"/>
    <w:rsid w:val="00F726B7"/>
    <w:rsid w:val="00F73326"/>
    <w:rsid w:val="00F76EEF"/>
    <w:rsid w:val="00F77D61"/>
    <w:rsid w:val="00F91F80"/>
    <w:rsid w:val="00F96F5E"/>
    <w:rsid w:val="00FA1C38"/>
    <w:rsid w:val="00FA31C1"/>
    <w:rsid w:val="00FB08AA"/>
    <w:rsid w:val="00FC0A91"/>
    <w:rsid w:val="00FC54AA"/>
    <w:rsid w:val="00FD7481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47D7"/>
  <w15:chartTrackingRefBased/>
  <w15:docId w15:val="{F56ABC59-9C72-49A6-8765-5D459C7C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7C5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F7C5E"/>
    <w:pPr>
      <w:spacing w:after="0" w:line="240" w:lineRule="auto"/>
    </w:pPr>
  </w:style>
  <w:style w:type="paragraph" w:styleId="Sraopastraipa">
    <w:name w:val="List Paragraph"/>
    <w:aliases w:val="ERP-List Paragraph"/>
    <w:basedOn w:val="prastasis"/>
    <w:link w:val="SraopastraipaDiagrama"/>
    <w:uiPriority w:val="99"/>
    <w:qFormat/>
    <w:rsid w:val="001F7C5E"/>
    <w:pPr>
      <w:spacing w:line="252" w:lineRule="auto"/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47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48F"/>
  </w:style>
  <w:style w:type="paragraph" w:styleId="Porat">
    <w:name w:val="footer"/>
    <w:basedOn w:val="prastasis"/>
    <w:link w:val="PoratDiagrama"/>
    <w:uiPriority w:val="99"/>
    <w:unhideWhenUsed/>
    <w:rsid w:val="00247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48F"/>
  </w:style>
  <w:style w:type="paragraph" w:customStyle="1" w:styleId="Default">
    <w:name w:val="Default"/>
    <w:rsid w:val="005571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36">
    <w:name w:val="fontstyle36"/>
    <w:basedOn w:val="Numatytasispastraiposriftas"/>
    <w:uiPriority w:val="99"/>
    <w:rsid w:val="00B835CC"/>
    <w:rPr>
      <w:rFonts w:ascii="Times New Roman" w:hAnsi="Times New Roman" w:cs="Times New Roman" w:hint="defau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203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2038"/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D13ED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1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2E261-CD98-4AC1-B7E0-5F2E2769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4409</Words>
  <Characters>2514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2022-07-14T12:16:00Z</cp:lastPrinted>
  <dcterms:created xsi:type="dcterms:W3CDTF">2022-07-14T12:16:00Z</dcterms:created>
  <dcterms:modified xsi:type="dcterms:W3CDTF">2022-07-14T12:16:00Z</dcterms:modified>
</cp:coreProperties>
</file>