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CCB01"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03CCB02"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03CCB03"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03CCB0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03CCB0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2022-09-13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TAR-89</w:t>
      </w:r>
      <w:bookmarkEnd w:id="2"/>
    </w:p>
    <w:p w14:paraId="503CCB06"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03CCB07" w14:textId="77777777" w:rsidR="003D565D" w:rsidRDefault="00564DCE"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2022-09</w:t>
      </w:r>
      <w:r w:rsidR="00B95CEA">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08</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503CCB0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03CCB0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03CCB0A"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923E2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923E25">
        <w:rPr>
          <w:rFonts w:ascii="Times New Roman" w:eastAsia="Times New Roman" w:hAnsi="Times New Roman" w:cs="Times New Roman"/>
          <w:sz w:val="24"/>
          <w:szCs w:val="24"/>
          <w:lang w:eastAsia="lt-LT"/>
        </w:rPr>
        <w:t>.</w:t>
      </w:r>
    </w:p>
    <w:p w14:paraId="503CCB0B" w14:textId="77777777" w:rsidR="008522BC" w:rsidRDefault="00B135FC" w:rsidP="00CF5D8B">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23E25">
        <w:rPr>
          <w:rFonts w:ascii="Times New Roman" w:eastAsia="Times New Roman" w:hAnsi="Times New Roman" w:cs="Times New Roman"/>
          <w:sz w:val="24"/>
          <w:szCs w:val="24"/>
          <w:lang w:eastAsia="lt-LT"/>
        </w:rPr>
        <w:t>Turto skyriaus vedėj</w:t>
      </w:r>
      <w:r w:rsidR="007821B0">
        <w:rPr>
          <w:rFonts w:ascii="Times New Roman" w:eastAsia="Times New Roman" w:hAnsi="Times New Roman" w:cs="Times New Roman"/>
          <w:sz w:val="24"/>
          <w:szCs w:val="24"/>
          <w:lang w:eastAsia="lt-LT"/>
        </w:rPr>
        <w:t xml:space="preserve">as E. Simokaitis,  </w:t>
      </w:r>
      <w:r w:rsidR="008522BC">
        <w:rPr>
          <w:rFonts w:ascii="Times New Roman" w:eastAsia="Times New Roman" w:hAnsi="Times New Roman" w:cs="Times New Roman"/>
          <w:sz w:val="24"/>
          <w:szCs w:val="24"/>
          <w:lang w:eastAsia="lt-LT"/>
        </w:rPr>
        <w:t>Strateginio planavimo skyriaus vedėja S. Kačerauskaitė</w:t>
      </w:r>
      <w:r w:rsidR="00F31E48">
        <w:rPr>
          <w:rFonts w:ascii="Times New Roman" w:eastAsia="Times New Roman" w:hAnsi="Times New Roman" w:cs="Times New Roman"/>
          <w:sz w:val="24"/>
          <w:szCs w:val="24"/>
          <w:lang w:eastAsia="lt-LT"/>
        </w:rPr>
        <w:t>, Kultūros skyriaus vedėja E. Deltuvaitė, Transp</w:t>
      </w:r>
      <w:r w:rsidR="004C125B">
        <w:rPr>
          <w:rFonts w:ascii="Times New Roman" w:eastAsia="Times New Roman" w:hAnsi="Times New Roman" w:cs="Times New Roman"/>
          <w:sz w:val="24"/>
          <w:szCs w:val="24"/>
          <w:lang w:eastAsia="lt-LT"/>
        </w:rPr>
        <w:t xml:space="preserve">orto skyriaus vedėjas R. Mockus ir vyr. specialistas </w:t>
      </w:r>
      <w:r w:rsidR="004C125B" w:rsidRPr="004C125B">
        <w:rPr>
          <w:rFonts w:ascii="Times New Roman" w:eastAsia="Times New Roman" w:hAnsi="Times New Roman" w:cs="Times New Roman"/>
          <w:sz w:val="24"/>
          <w:szCs w:val="24"/>
          <w:lang w:eastAsia="lt-LT"/>
        </w:rPr>
        <w:t xml:space="preserve">V. </w:t>
      </w:r>
      <w:r w:rsidR="004C125B">
        <w:rPr>
          <w:rFonts w:ascii="Times New Roman" w:eastAsia="Times New Roman" w:hAnsi="Times New Roman" w:cs="Times New Roman"/>
          <w:sz w:val="24"/>
          <w:szCs w:val="24"/>
          <w:lang w:eastAsia="lt-LT"/>
        </w:rPr>
        <w:t>Lukauskas.</w:t>
      </w:r>
    </w:p>
    <w:p w14:paraId="503CCB0C" w14:textId="77777777" w:rsidR="00F31E48" w:rsidRDefault="00F31E48" w:rsidP="001E29F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Kviestieji asmenys: Policijos atstovas M. Dž</w:t>
      </w:r>
      <w:r w:rsidR="004C125B">
        <w:rPr>
          <w:rFonts w:ascii="Times New Roman" w:eastAsia="Times New Roman" w:hAnsi="Times New Roman" w:cs="Times New Roman"/>
          <w:sz w:val="24"/>
          <w:szCs w:val="24"/>
          <w:lang w:eastAsia="lt-LT"/>
        </w:rPr>
        <w:t>ermeika, BOLT atstovas E. Balta.</w:t>
      </w:r>
    </w:p>
    <w:p w14:paraId="503CCB0D" w14:textId="77777777" w:rsidR="00626120" w:rsidRDefault="00626120" w:rsidP="00CF5D8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w:t>
      </w:r>
      <w:r w:rsidR="008522BC">
        <w:rPr>
          <w:rFonts w:ascii="Times New Roman" w:eastAsia="Times New Roman" w:hAnsi="Times New Roman" w:cs="Times New Roman"/>
          <w:sz w:val="24"/>
          <w:szCs w:val="24"/>
          <w:lang w:eastAsia="lt-LT"/>
        </w:rPr>
        <w:t>muoja, kad gautas komiteto nario</w:t>
      </w:r>
      <w:r>
        <w:rPr>
          <w:rFonts w:ascii="Times New Roman" w:eastAsia="Times New Roman" w:hAnsi="Times New Roman" w:cs="Times New Roman"/>
          <w:sz w:val="24"/>
          <w:szCs w:val="24"/>
          <w:lang w:eastAsia="lt-LT"/>
        </w:rPr>
        <w:t xml:space="preserve"> </w:t>
      </w:r>
      <w:r w:rsidR="008522BC">
        <w:rPr>
          <w:rFonts w:ascii="Times New Roman" w:eastAsia="Times New Roman" w:hAnsi="Times New Roman" w:cs="Times New Roman"/>
          <w:sz w:val="24"/>
          <w:szCs w:val="24"/>
          <w:lang w:eastAsia="lt-LT"/>
        </w:rPr>
        <w:t>A. Tumos raštas</w:t>
      </w:r>
      <w:r w:rsidR="00F31E48">
        <w:rPr>
          <w:rFonts w:ascii="Times New Roman" w:eastAsia="Times New Roman" w:hAnsi="Times New Roman" w:cs="Times New Roman"/>
          <w:sz w:val="24"/>
          <w:szCs w:val="24"/>
          <w:lang w:eastAsia="lt-LT"/>
        </w:rPr>
        <w:t xml:space="preserve"> su pasiūlymais dėl Susisiekimo komunikacijų Klaipėdos mie</w:t>
      </w:r>
      <w:r w:rsidR="001E29F8">
        <w:rPr>
          <w:rFonts w:ascii="Times New Roman" w:eastAsia="Times New Roman" w:hAnsi="Times New Roman" w:cs="Times New Roman"/>
          <w:sz w:val="24"/>
          <w:szCs w:val="24"/>
          <w:lang w:eastAsia="lt-LT"/>
        </w:rPr>
        <w:t>ste remo</w:t>
      </w:r>
      <w:r w:rsidR="00893F37">
        <w:rPr>
          <w:rFonts w:ascii="Times New Roman" w:eastAsia="Times New Roman" w:hAnsi="Times New Roman" w:cs="Times New Roman"/>
          <w:sz w:val="24"/>
          <w:szCs w:val="24"/>
          <w:lang w:eastAsia="lt-LT"/>
        </w:rPr>
        <w:t>nto projekto, kurį išnagrinėjusi savivaldybės administracija, informaciją pateiks</w:t>
      </w:r>
      <w:r w:rsidR="00F31E48">
        <w:rPr>
          <w:rFonts w:ascii="Times New Roman" w:eastAsia="Times New Roman" w:hAnsi="Times New Roman" w:cs="Times New Roman"/>
          <w:sz w:val="24"/>
          <w:szCs w:val="24"/>
          <w:lang w:eastAsia="lt-LT"/>
        </w:rPr>
        <w:t xml:space="preserve"> komitetui.</w:t>
      </w:r>
      <w:r w:rsidR="00AA5635">
        <w:rPr>
          <w:rFonts w:ascii="Times New Roman" w:eastAsia="Times New Roman" w:hAnsi="Times New Roman" w:cs="Times New Roman"/>
          <w:sz w:val="24"/>
          <w:szCs w:val="24"/>
          <w:lang w:eastAsia="lt-LT"/>
        </w:rPr>
        <w:t xml:space="preserve"> Taip pat informuoja, kad yra registruotas norminis sprendimo projektas</w:t>
      </w:r>
      <w:r w:rsidR="00AA5635" w:rsidRPr="00AA5635">
        <w:rPr>
          <w:rFonts w:ascii="Times New Roman" w:eastAsia="Times New Roman" w:hAnsi="Times New Roman" w:cs="Times New Roman"/>
          <w:sz w:val="24"/>
          <w:szCs w:val="24"/>
          <w:lang w:eastAsia="lt-LT"/>
        </w:rPr>
        <w:t xml:space="preserve"> </w:t>
      </w:r>
      <w:r w:rsidR="00AA5635">
        <w:rPr>
          <w:rFonts w:ascii="Times New Roman" w:eastAsia="Times New Roman" w:hAnsi="Times New Roman" w:cs="Times New Roman"/>
          <w:sz w:val="24"/>
          <w:szCs w:val="24"/>
          <w:lang w:eastAsia="lt-LT"/>
        </w:rPr>
        <w:t>„</w:t>
      </w:r>
      <w:r w:rsidR="00AA5635" w:rsidRPr="00AA5635">
        <w:rPr>
          <w:rFonts w:ascii="Times New Roman" w:eastAsia="Times New Roman" w:hAnsi="Times New Roman" w:cs="Times New Roman"/>
          <w:sz w:val="24"/>
          <w:szCs w:val="24"/>
          <w:lang w:eastAsia="lt-LT"/>
        </w:rPr>
        <w:t>Dėl vidutinės kuro įsigijimo kainos patvirtinimo</w:t>
      </w:r>
      <w:r w:rsidR="00AA5635">
        <w:rPr>
          <w:rFonts w:ascii="Times New Roman" w:eastAsia="Times New Roman" w:hAnsi="Times New Roman" w:cs="Times New Roman"/>
          <w:sz w:val="24"/>
          <w:szCs w:val="24"/>
          <w:lang w:eastAsia="lt-LT"/>
        </w:rPr>
        <w:t>“ ir klausia ar komiteto nariai neprieštarauja jį įtraukti į komiteto posėdžio darbotvarkę</w:t>
      </w:r>
      <w:r w:rsidR="00AA5635" w:rsidRPr="00AA5635">
        <w:rPr>
          <w:rFonts w:ascii="Times New Roman" w:eastAsia="Times New Roman" w:hAnsi="Times New Roman" w:cs="Times New Roman"/>
          <w:sz w:val="24"/>
          <w:szCs w:val="24"/>
          <w:lang w:eastAsia="lt-LT"/>
        </w:rPr>
        <w:t>.</w:t>
      </w:r>
    </w:p>
    <w:p w14:paraId="503CCB0E" w14:textId="77777777" w:rsidR="00236948" w:rsidRPr="00236948" w:rsidRDefault="0011366F" w:rsidP="0023694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503CCB0F" w14:textId="77777777" w:rsidR="00236948" w:rsidRPr="00236948" w:rsidRDefault="00236948" w:rsidP="00236948">
      <w:pPr>
        <w:spacing w:after="0" w:line="240" w:lineRule="auto"/>
        <w:ind w:firstLine="709"/>
        <w:jc w:val="both"/>
        <w:rPr>
          <w:rFonts w:ascii="Times New Roman" w:eastAsia="Times New Roman" w:hAnsi="Times New Roman" w:cs="Times New Roman"/>
          <w:sz w:val="24"/>
          <w:szCs w:val="24"/>
          <w:lang w:eastAsia="lt-LT"/>
        </w:rPr>
      </w:pPr>
      <w:r w:rsidRPr="00236948">
        <w:rPr>
          <w:rFonts w:ascii="Times New Roman" w:eastAsia="Times New Roman" w:hAnsi="Times New Roman" w:cs="Times New Roman"/>
          <w:sz w:val="24"/>
          <w:szCs w:val="24"/>
          <w:lang w:eastAsia="lt-LT"/>
        </w:rPr>
        <w:t>1. Dėl turto perdavimo pagal turto patikėjimo sutartį. Pranešėjas E. Simokaitis.</w:t>
      </w:r>
    </w:p>
    <w:p w14:paraId="503CCB10" w14:textId="77777777" w:rsidR="00236948" w:rsidRPr="00236948" w:rsidRDefault="00236948" w:rsidP="00236948">
      <w:pPr>
        <w:spacing w:after="0" w:line="240" w:lineRule="auto"/>
        <w:ind w:firstLine="709"/>
        <w:jc w:val="both"/>
        <w:rPr>
          <w:rFonts w:ascii="Times New Roman" w:eastAsia="Times New Roman" w:hAnsi="Times New Roman" w:cs="Times New Roman"/>
          <w:sz w:val="24"/>
          <w:szCs w:val="24"/>
          <w:lang w:eastAsia="lt-LT"/>
        </w:rPr>
      </w:pPr>
      <w:r w:rsidRPr="00236948">
        <w:rPr>
          <w:rFonts w:ascii="Times New Roman" w:eastAsia="Times New Roman" w:hAnsi="Times New Roman" w:cs="Times New Roman"/>
          <w:sz w:val="24"/>
          <w:szCs w:val="24"/>
          <w:lang w:eastAsia="lt-LT"/>
        </w:rPr>
        <w:t xml:space="preserve">2. Dėl </w:t>
      </w:r>
      <w:r w:rsidRPr="00236948">
        <w:rPr>
          <w:rFonts w:ascii="Times New Roman" w:eastAsia="Times New Roman" w:hAnsi="Times New Roman" w:cs="Times New Roman"/>
          <w:bCs/>
          <w:sz w:val="24"/>
          <w:szCs w:val="24"/>
          <w:lang w:eastAsia="lt-LT"/>
        </w:rPr>
        <w:t>pritarimo Klaipėdos miesto savivaldybės 2021–2030 metų strateginio plėtros plano įgyvendinimo 2021 metais ataskaitai. Pranešėja S. Kačerauskaitė.</w:t>
      </w:r>
    </w:p>
    <w:p w14:paraId="503CCB11" w14:textId="77777777" w:rsidR="00236948" w:rsidRPr="00236948" w:rsidRDefault="00236948" w:rsidP="00236948">
      <w:pPr>
        <w:spacing w:after="0" w:line="240" w:lineRule="auto"/>
        <w:ind w:firstLine="709"/>
        <w:jc w:val="both"/>
        <w:rPr>
          <w:rFonts w:ascii="Times New Roman" w:eastAsia="Times New Roman" w:hAnsi="Times New Roman" w:cs="Times New Roman"/>
          <w:sz w:val="24"/>
          <w:szCs w:val="24"/>
          <w:lang w:eastAsia="lt-LT"/>
        </w:rPr>
      </w:pPr>
      <w:r w:rsidRPr="00236948">
        <w:rPr>
          <w:rFonts w:ascii="Times New Roman" w:eastAsia="Times New Roman" w:hAnsi="Times New Roman" w:cs="Times New Roman"/>
          <w:sz w:val="24"/>
          <w:szCs w:val="24"/>
          <w:lang w:eastAsia="lt-LT"/>
        </w:rPr>
        <w:t>3. Dėl pritarimo kultūros centro Žvejų rūmų modernizavimo koncepcijai ir 3A alternatyvos įgyvendinimui. Pranešėja E. Deltuvaitė.</w:t>
      </w:r>
    </w:p>
    <w:p w14:paraId="503CCB12" w14:textId="77777777" w:rsidR="00236948" w:rsidRPr="00236948" w:rsidRDefault="00236948" w:rsidP="00236948">
      <w:pPr>
        <w:spacing w:after="0" w:line="240" w:lineRule="auto"/>
        <w:ind w:firstLine="709"/>
        <w:jc w:val="both"/>
        <w:rPr>
          <w:rFonts w:ascii="Times New Roman" w:eastAsia="Times New Roman" w:hAnsi="Times New Roman" w:cs="Times New Roman"/>
          <w:sz w:val="24"/>
          <w:szCs w:val="24"/>
          <w:lang w:eastAsia="lt-LT"/>
        </w:rPr>
      </w:pPr>
      <w:r w:rsidRPr="00236948">
        <w:rPr>
          <w:rFonts w:ascii="Times New Roman" w:eastAsia="Times New Roman" w:hAnsi="Times New Roman" w:cs="Times New Roman"/>
          <w:sz w:val="24"/>
          <w:szCs w:val="24"/>
          <w:lang w:eastAsia="lt-LT"/>
        </w:rPr>
        <w:t xml:space="preserve">4. Informacija </w:t>
      </w:r>
      <w:r w:rsidR="006B1235">
        <w:rPr>
          <w:rFonts w:ascii="Times New Roman" w:eastAsia="Times New Roman" w:hAnsi="Times New Roman" w:cs="Times New Roman"/>
          <w:sz w:val="24"/>
          <w:szCs w:val="24"/>
          <w:lang w:eastAsia="lt-LT"/>
        </w:rPr>
        <w:t>apie elektrinių paspirtukų eismą</w:t>
      </w:r>
      <w:r w:rsidRPr="00236948">
        <w:rPr>
          <w:rFonts w:ascii="Times New Roman" w:eastAsia="Times New Roman" w:hAnsi="Times New Roman" w:cs="Times New Roman"/>
          <w:sz w:val="24"/>
          <w:szCs w:val="24"/>
          <w:lang w:eastAsia="lt-LT"/>
        </w:rPr>
        <w:t xml:space="preserve"> Klaipėdos mieste. Pranešėjas R. Mockus.</w:t>
      </w:r>
    </w:p>
    <w:p w14:paraId="503CCB13" w14:textId="77777777" w:rsidR="00236948" w:rsidRPr="00236948" w:rsidRDefault="00236948" w:rsidP="0023694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236948">
        <w:rPr>
          <w:rFonts w:ascii="Times New Roman" w:eastAsia="Times New Roman" w:hAnsi="Times New Roman" w:cs="Times New Roman"/>
          <w:sz w:val="24"/>
          <w:szCs w:val="24"/>
          <w:lang w:eastAsia="lt-LT"/>
        </w:rPr>
        <w:t>. Dėl vidutinės kuro įsigijimo kainos patvirtinimo. Pranešėja A. Liesytė.</w:t>
      </w:r>
    </w:p>
    <w:p w14:paraId="503CCB14" w14:textId="77777777" w:rsidR="008522BC" w:rsidRDefault="008522BC" w:rsidP="00F0496C">
      <w:pPr>
        <w:spacing w:after="0" w:line="240" w:lineRule="auto"/>
        <w:ind w:firstLine="709"/>
        <w:jc w:val="both"/>
        <w:rPr>
          <w:rFonts w:ascii="Times New Roman" w:eastAsia="Times New Roman" w:hAnsi="Times New Roman" w:cs="Times New Roman"/>
          <w:sz w:val="24"/>
          <w:szCs w:val="24"/>
          <w:lang w:eastAsia="lt-LT"/>
        </w:rPr>
      </w:pPr>
    </w:p>
    <w:p w14:paraId="503CCB15" w14:textId="77777777" w:rsidR="00236948" w:rsidRDefault="00322B05" w:rsidP="0023694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9B171E">
        <w:rPr>
          <w:rFonts w:ascii="Times New Roman" w:eastAsia="Times New Roman" w:hAnsi="Times New Roman" w:cs="Times New Roman"/>
          <w:bCs/>
          <w:iCs/>
          <w:sz w:val="24"/>
          <w:szCs w:val="24"/>
          <w:lang w:eastAsia="lt-LT" w:bidi="lt-LT"/>
        </w:rPr>
        <w:t xml:space="preserve">. SVARSTYTA. </w:t>
      </w:r>
      <w:r w:rsidR="00236948">
        <w:rPr>
          <w:rFonts w:ascii="Times New Roman" w:eastAsia="Times New Roman" w:hAnsi="Times New Roman" w:cs="Times New Roman"/>
          <w:bCs/>
          <w:iCs/>
          <w:sz w:val="24"/>
          <w:szCs w:val="24"/>
          <w:lang w:eastAsia="lt-LT" w:bidi="lt-LT"/>
        </w:rPr>
        <w:t>Turto perdavimas</w:t>
      </w:r>
      <w:r w:rsidR="00236948" w:rsidRPr="00236948">
        <w:rPr>
          <w:rFonts w:ascii="Times New Roman" w:eastAsia="Times New Roman" w:hAnsi="Times New Roman" w:cs="Times New Roman"/>
          <w:bCs/>
          <w:iCs/>
          <w:sz w:val="24"/>
          <w:szCs w:val="24"/>
          <w:lang w:eastAsia="lt-LT" w:bidi="lt-LT"/>
        </w:rPr>
        <w:t xml:space="preserve"> pagal turto patikėjimo sutartį.</w:t>
      </w:r>
    </w:p>
    <w:p w14:paraId="503CCB16" w14:textId="77777777" w:rsidR="001E29F8" w:rsidRPr="001E29F8" w:rsidRDefault="001E29F8" w:rsidP="001E29F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E. Simokaitis sako, kad š</w:t>
      </w:r>
      <w:r w:rsidRPr="001E29F8">
        <w:rPr>
          <w:rFonts w:ascii="Times New Roman" w:eastAsia="Times New Roman" w:hAnsi="Times New Roman" w:cs="Times New Roman"/>
          <w:bCs/>
          <w:iCs/>
          <w:sz w:val="24"/>
          <w:szCs w:val="24"/>
          <w:lang w:eastAsia="lt-LT" w:bidi="lt-LT"/>
        </w:rPr>
        <w:t>is sprendimo projektas teikiamas, siekiant UAB „Klaipėdos autobusų parkas“ perduoti Klaipėdos miesto savivaldybei nuosavybės teise priklausančias kelių, gatvių, šaligatvių, dviračių ir pėsčių</w:t>
      </w:r>
      <w:r>
        <w:rPr>
          <w:rFonts w:ascii="Times New Roman" w:eastAsia="Times New Roman" w:hAnsi="Times New Roman" w:cs="Times New Roman"/>
          <w:bCs/>
          <w:iCs/>
          <w:sz w:val="24"/>
          <w:szCs w:val="24"/>
          <w:lang w:eastAsia="lt-LT" w:bidi="lt-LT"/>
        </w:rPr>
        <w:t>jų takų valymo mašinas</w:t>
      </w:r>
      <w:r w:rsidRPr="001E29F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Primena, kad </w:t>
      </w:r>
      <w:r w:rsidRPr="001E29F8">
        <w:rPr>
          <w:rFonts w:ascii="Times New Roman" w:eastAsia="Times New Roman" w:hAnsi="Times New Roman" w:cs="Times New Roman"/>
          <w:bCs/>
          <w:iCs/>
          <w:sz w:val="24"/>
          <w:szCs w:val="24"/>
          <w:lang w:eastAsia="lt-LT" w:bidi="lt-LT"/>
        </w:rPr>
        <w:t>Klaipėdos miesto savivaldybei priklauso 8 kelių, gatvių, šaligatvių, dviračių ir pėsčiųjų takų valymo mašinos. Šiuo metu nurodytos mašinos, vadovaujantis Klaipėdos miesto</w:t>
      </w:r>
      <w:r>
        <w:rPr>
          <w:rFonts w:ascii="Times New Roman" w:eastAsia="Times New Roman" w:hAnsi="Times New Roman" w:cs="Times New Roman"/>
          <w:bCs/>
          <w:iCs/>
          <w:sz w:val="24"/>
          <w:szCs w:val="24"/>
          <w:lang w:eastAsia="lt-LT" w:bidi="lt-LT"/>
        </w:rPr>
        <w:t xml:space="preserve"> savivaldybės tarybos </w:t>
      </w:r>
      <w:r w:rsidRPr="001E29F8">
        <w:rPr>
          <w:rFonts w:ascii="Times New Roman" w:eastAsia="Times New Roman" w:hAnsi="Times New Roman" w:cs="Times New Roman"/>
          <w:bCs/>
          <w:iCs/>
          <w:sz w:val="24"/>
          <w:szCs w:val="24"/>
          <w:lang w:eastAsia="lt-LT" w:bidi="lt-LT"/>
        </w:rPr>
        <w:t>yra perduotos pagal Turto patikėjimo sutartis trims valymo paslaugų teikėjams, kurie teikia paslaugas pagal pasir</w:t>
      </w:r>
      <w:r>
        <w:rPr>
          <w:rFonts w:ascii="Times New Roman" w:eastAsia="Times New Roman" w:hAnsi="Times New Roman" w:cs="Times New Roman"/>
          <w:bCs/>
          <w:iCs/>
          <w:sz w:val="24"/>
          <w:szCs w:val="24"/>
          <w:lang w:eastAsia="lt-LT" w:bidi="lt-LT"/>
        </w:rPr>
        <w:t xml:space="preserve">ašytas valymo paslaugų sutartis - </w:t>
      </w:r>
      <w:r w:rsidRPr="001E29F8">
        <w:rPr>
          <w:rFonts w:ascii="Times New Roman" w:eastAsia="Times New Roman" w:hAnsi="Times New Roman" w:cs="Times New Roman"/>
          <w:bCs/>
          <w:iCs/>
          <w:sz w:val="24"/>
          <w:szCs w:val="24"/>
          <w:lang w:eastAsia="lt-LT" w:bidi="lt-LT"/>
        </w:rPr>
        <w:t>UAB “Klaipėdos autobusų parkas“ – 4 kelių ir gatvių valymo mašinos. Valymo paslaugų sutartis galioja iki 2022-10-18;</w:t>
      </w:r>
      <w:r>
        <w:rPr>
          <w:rFonts w:ascii="Times New Roman" w:eastAsia="Times New Roman" w:hAnsi="Times New Roman" w:cs="Times New Roman"/>
          <w:bCs/>
          <w:iCs/>
          <w:sz w:val="24"/>
          <w:szCs w:val="24"/>
          <w:lang w:eastAsia="lt-LT" w:bidi="lt-LT"/>
        </w:rPr>
        <w:t xml:space="preserve"> </w:t>
      </w:r>
      <w:r w:rsidRPr="001E29F8">
        <w:rPr>
          <w:rFonts w:ascii="Times New Roman" w:eastAsia="Times New Roman" w:hAnsi="Times New Roman" w:cs="Times New Roman"/>
          <w:bCs/>
          <w:iCs/>
          <w:sz w:val="24"/>
          <w:szCs w:val="24"/>
          <w:lang w:eastAsia="lt-LT" w:bidi="lt-LT"/>
        </w:rPr>
        <w:t>UAB “Vakarų švara“ – 3 šaligatvių, dviračių ir pėsčiųjų takų valymo mašinos. Valymo paslaugų s</w:t>
      </w:r>
      <w:r>
        <w:rPr>
          <w:rFonts w:ascii="Times New Roman" w:eastAsia="Times New Roman" w:hAnsi="Times New Roman" w:cs="Times New Roman"/>
          <w:bCs/>
          <w:iCs/>
          <w:sz w:val="24"/>
          <w:szCs w:val="24"/>
          <w:lang w:eastAsia="lt-LT" w:bidi="lt-LT"/>
        </w:rPr>
        <w:t xml:space="preserve">utartis galioja iki  2023-03-16 ir </w:t>
      </w:r>
      <w:r w:rsidRPr="001E29F8">
        <w:rPr>
          <w:rFonts w:ascii="Times New Roman" w:eastAsia="Times New Roman" w:hAnsi="Times New Roman" w:cs="Times New Roman"/>
          <w:bCs/>
          <w:iCs/>
          <w:sz w:val="24"/>
          <w:szCs w:val="24"/>
          <w:lang w:eastAsia="lt-LT" w:bidi="lt-LT"/>
        </w:rPr>
        <w:t>UAB “Ecoservise Klaipėda“ – 1 siaurų gatvių valymo mašina. Valymo paslaugų sutartis galioja iki 2023-03-13.</w:t>
      </w:r>
    </w:p>
    <w:p w14:paraId="503CCB17" w14:textId="77777777" w:rsidR="001E29F8" w:rsidRPr="001E29F8" w:rsidRDefault="001E29F8" w:rsidP="001E29F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pažymi, jog p</w:t>
      </w:r>
      <w:r w:rsidRPr="001E29F8">
        <w:rPr>
          <w:rFonts w:ascii="Times New Roman" w:eastAsia="Times New Roman" w:hAnsi="Times New Roman" w:cs="Times New Roman"/>
          <w:bCs/>
          <w:iCs/>
          <w:sz w:val="24"/>
          <w:szCs w:val="24"/>
          <w:lang w:eastAsia="lt-LT" w:bidi="lt-LT"/>
        </w:rPr>
        <w:t>asibaigus šiuo metu galiojančioms valymo paslaugų sutartims numatoma visas valymo mašinas perduoti vienam paslaugos teikėjui – savivaldybės UAB „Klaipėdos autobusų parkas“, kuris teiktų paslaugas pagal pasirašytas valymo paslaugų sutartis. Teisinis pagrindas valymo mašinų perdavimui bus Turto patikėjimo sutartis ir perdavimo-priėmimo aktas pagal šią sutartį.</w:t>
      </w:r>
    </w:p>
    <w:p w14:paraId="503CCB18" w14:textId="77777777" w:rsidR="00685469" w:rsidRPr="001E29F8" w:rsidRDefault="001E29F8" w:rsidP="001E29F8">
      <w:pPr>
        <w:spacing w:after="0" w:line="240" w:lineRule="auto"/>
        <w:jc w:val="both"/>
        <w:rPr>
          <w:rFonts w:ascii="Times New Roman" w:eastAsia="Times New Roman" w:hAnsi="Times New Roman" w:cs="Times New Roman"/>
          <w:bCs/>
          <w:iCs/>
          <w:sz w:val="24"/>
          <w:szCs w:val="24"/>
          <w:lang w:eastAsia="lt-LT" w:bidi="lt-LT"/>
        </w:rPr>
      </w:pPr>
      <w:r w:rsidRPr="001E29F8">
        <w:rPr>
          <w:rFonts w:ascii="Times New Roman" w:eastAsia="Times New Roman" w:hAnsi="Times New Roman" w:cs="Times New Roman"/>
          <w:bCs/>
          <w:iCs/>
          <w:sz w:val="24"/>
          <w:szCs w:val="24"/>
          <w:lang w:eastAsia="lt-LT" w:bidi="lt-LT"/>
        </w:rPr>
        <w:t>Valymo paslaugų perdavimas vienam teikėjui – savivaldybės valdomai UAB „Klaipėdos autobusų parkas</w:t>
      </w:r>
      <w:r>
        <w:rPr>
          <w:rFonts w:ascii="Times New Roman" w:eastAsia="Times New Roman" w:hAnsi="Times New Roman" w:cs="Times New Roman"/>
          <w:bCs/>
          <w:iCs/>
          <w:sz w:val="24"/>
          <w:szCs w:val="24"/>
          <w:lang w:eastAsia="lt-LT" w:bidi="lt-LT"/>
        </w:rPr>
        <w:t xml:space="preserve">“, įvardina priežastis ir pakomentuoja kokių laukiama rezultatų. </w:t>
      </w:r>
      <w:r w:rsidRPr="001E29F8">
        <w:rPr>
          <w:rFonts w:ascii="Times New Roman" w:eastAsia="Times New Roman" w:hAnsi="Times New Roman" w:cs="Times New Roman"/>
          <w:bCs/>
          <w:iCs/>
          <w:sz w:val="24"/>
          <w:szCs w:val="24"/>
          <w:lang w:eastAsia="lt-LT" w:bidi="lt-LT"/>
        </w:rPr>
        <w:t xml:space="preserve">Perdavus Turtą jis turės būti valdomas ir naudojamas pagal teisės aktų reikalavimus, Paslaugų sutarties bei Turto patikėjimo sutarties sąlygas. Patikėtinis negalės perduoto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Patikėtinis privalės turtą apdrausti Kasko draudimu. </w:t>
      </w:r>
    </w:p>
    <w:p w14:paraId="503CCB19" w14:textId="77777777" w:rsidR="00CC32E2" w:rsidRDefault="00BE79F0" w:rsidP="00BE79F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Šimkus </w:t>
      </w:r>
      <w:r w:rsidR="007E63A9">
        <w:rPr>
          <w:rFonts w:ascii="Times New Roman" w:eastAsia="Times New Roman" w:hAnsi="Times New Roman" w:cs="Times New Roman"/>
          <w:bCs/>
          <w:iCs/>
          <w:sz w:val="24"/>
          <w:szCs w:val="24"/>
          <w:lang w:eastAsia="lt-LT" w:bidi="lt-LT"/>
        </w:rPr>
        <w:t>siūlo pritarti pateiktam sprendimo projektui</w:t>
      </w:r>
      <w:r w:rsidR="00236948">
        <w:rPr>
          <w:rFonts w:ascii="Times New Roman" w:eastAsia="Times New Roman" w:hAnsi="Times New Roman" w:cs="Times New Roman"/>
          <w:bCs/>
          <w:iCs/>
          <w:sz w:val="24"/>
          <w:szCs w:val="24"/>
          <w:lang w:eastAsia="lt-LT" w:bidi="lt-LT"/>
        </w:rPr>
        <w:t xml:space="preserve"> ir teikia balsavimui</w:t>
      </w:r>
      <w:r>
        <w:rPr>
          <w:rFonts w:ascii="Times New Roman" w:eastAsia="Times New Roman" w:hAnsi="Times New Roman" w:cs="Times New Roman"/>
          <w:bCs/>
          <w:iCs/>
          <w:sz w:val="24"/>
          <w:szCs w:val="24"/>
          <w:lang w:eastAsia="lt-LT" w:bidi="lt-LT"/>
        </w:rPr>
        <w:t>.</w:t>
      </w:r>
    </w:p>
    <w:p w14:paraId="503CCB1A" w14:textId="77777777" w:rsidR="00236948" w:rsidRDefault="00236948" w:rsidP="0023694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Balsavimu: už-5 (A. Šimkus, L.</w:t>
      </w:r>
      <w:r w:rsidRPr="00236948">
        <w:rPr>
          <w:rFonts w:ascii="Times New Roman" w:eastAsia="Times New Roman" w:hAnsi="Times New Roman" w:cs="Times New Roman"/>
          <w:bCs/>
          <w:iCs/>
          <w:sz w:val="24"/>
          <w:szCs w:val="24"/>
          <w:lang w:eastAsia="lt-LT" w:bidi="lt-LT"/>
        </w:rPr>
        <w:t xml:space="preserve"> Skrupskelienė, J</w:t>
      </w:r>
      <w:r>
        <w:rPr>
          <w:rFonts w:ascii="Times New Roman" w:eastAsia="Times New Roman" w:hAnsi="Times New Roman" w:cs="Times New Roman"/>
          <w:bCs/>
          <w:iCs/>
          <w:sz w:val="24"/>
          <w:szCs w:val="24"/>
          <w:lang w:eastAsia="lt-LT" w:bidi="lt-LT"/>
        </w:rPr>
        <w:t>. Sungailienė</w:t>
      </w:r>
      <w:r w:rsidRPr="0023694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A. Barbšys</w:t>
      </w:r>
      <w:r w:rsidRPr="0023694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A.</w:t>
      </w:r>
      <w:r w:rsidRPr="00236948">
        <w:rPr>
          <w:rFonts w:ascii="Times New Roman" w:eastAsia="Times New Roman" w:hAnsi="Times New Roman" w:cs="Times New Roman"/>
          <w:bCs/>
          <w:iCs/>
          <w:sz w:val="24"/>
          <w:szCs w:val="24"/>
          <w:lang w:eastAsia="lt-LT" w:bidi="lt-LT"/>
        </w:rPr>
        <w:t xml:space="preserve"> Tuma</w:t>
      </w:r>
      <w:r>
        <w:rPr>
          <w:rFonts w:ascii="Times New Roman" w:eastAsia="Times New Roman" w:hAnsi="Times New Roman" w:cs="Times New Roman"/>
          <w:bCs/>
          <w:iCs/>
          <w:sz w:val="24"/>
          <w:szCs w:val="24"/>
          <w:lang w:eastAsia="lt-LT" w:bidi="lt-LT"/>
        </w:rPr>
        <w:t>), susilaiko-1( A. Andziulis), nebalsavo E.</w:t>
      </w:r>
      <w:r w:rsidRPr="00236948">
        <w:rPr>
          <w:rFonts w:ascii="Times New Roman" w:eastAsia="Times New Roman" w:hAnsi="Times New Roman" w:cs="Times New Roman"/>
          <w:bCs/>
          <w:iCs/>
          <w:sz w:val="24"/>
          <w:szCs w:val="24"/>
          <w:lang w:eastAsia="lt-LT" w:bidi="lt-LT"/>
        </w:rPr>
        <w:t xml:space="preserve"> Mantulovė</w:t>
      </w:r>
      <w:r>
        <w:rPr>
          <w:rFonts w:ascii="Times New Roman" w:eastAsia="Times New Roman" w:hAnsi="Times New Roman" w:cs="Times New Roman"/>
          <w:bCs/>
          <w:iCs/>
          <w:sz w:val="24"/>
          <w:szCs w:val="24"/>
          <w:lang w:eastAsia="lt-LT" w:bidi="lt-LT"/>
        </w:rPr>
        <w:t>.</w:t>
      </w:r>
    </w:p>
    <w:p w14:paraId="503CCB1B" w14:textId="77777777" w:rsidR="007D1265" w:rsidRPr="00CC32E2" w:rsidRDefault="008F266A" w:rsidP="00CC32E2">
      <w:pPr>
        <w:spacing w:after="0" w:line="240" w:lineRule="auto"/>
        <w:ind w:firstLine="709"/>
        <w:jc w:val="both"/>
        <w:rPr>
          <w:rFonts w:ascii="Times New Roman" w:eastAsia="Times New Roman" w:hAnsi="Times New Roman" w:cs="Times New Roman"/>
          <w:bCs/>
          <w:iCs/>
          <w:sz w:val="24"/>
          <w:szCs w:val="24"/>
          <w:lang w:eastAsia="lt-LT" w:bidi="lt-LT"/>
        </w:rPr>
      </w:pPr>
      <w:r w:rsidRPr="008F266A">
        <w:rPr>
          <w:rFonts w:ascii="Times New Roman" w:eastAsia="Times New Roman" w:hAnsi="Times New Roman" w:cs="Times New Roman"/>
          <w:bCs/>
          <w:iCs/>
          <w:sz w:val="24"/>
          <w:szCs w:val="24"/>
          <w:lang w:eastAsia="lt-LT"/>
        </w:rPr>
        <w:t>NUTARTA. Pritarti sprendimo projektui.</w:t>
      </w:r>
    </w:p>
    <w:p w14:paraId="503CCB1C"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503CCB1D" w14:textId="77777777" w:rsidR="00F1389D" w:rsidRDefault="007D1265"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xml:space="preserve">. SVARSTYTA. </w:t>
      </w:r>
      <w:r w:rsidR="00F1389D">
        <w:rPr>
          <w:rFonts w:ascii="Times New Roman" w:eastAsia="Times New Roman" w:hAnsi="Times New Roman" w:cs="Times New Roman"/>
          <w:bCs/>
          <w:iCs/>
          <w:sz w:val="24"/>
          <w:szCs w:val="24"/>
          <w:lang w:eastAsia="lt-LT"/>
        </w:rPr>
        <w:t>Pritarimas</w:t>
      </w:r>
      <w:r w:rsidR="001E29F8" w:rsidRPr="001E29F8">
        <w:rPr>
          <w:rFonts w:ascii="Times New Roman" w:eastAsia="Times New Roman" w:hAnsi="Times New Roman" w:cs="Times New Roman"/>
          <w:bCs/>
          <w:iCs/>
          <w:sz w:val="24"/>
          <w:szCs w:val="24"/>
          <w:lang w:eastAsia="lt-LT"/>
        </w:rPr>
        <w:t xml:space="preserve"> Klaipėdos miesto savivaldybės 2021–2030 metų strateginio plėtros plano įgyvendinimo 2021 metais ataskaitai.</w:t>
      </w:r>
    </w:p>
    <w:p w14:paraId="503CCB1E" w14:textId="77777777" w:rsidR="00421C09" w:rsidRPr="00421C09" w:rsidRDefault="00421C09" w:rsidP="00421C0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S. Kačerauskaitė sako, kad šiuo sprendimo projektu</w:t>
      </w:r>
      <w:r w:rsidRPr="00421C09">
        <w:rPr>
          <w:rFonts w:ascii="Times New Roman" w:eastAsia="Times New Roman" w:hAnsi="Times New Roman" w:cs="Times New Roman"/>
          <w:bCs/>
          <w:iCs/>
          <w:sz w:val="24"/>
          <w:szCs w:val="24"/>
          <w:lang w:eastAsia="lt-LT"/>
        </w:rPr>
        <w:t xml:space="preserve"> teikiama Klaipėdos miesto savivaldybės tarybai tvirtinti Klaipėdos miesto savivaldybės 2021–2030 metų strateginio plėtros plano </w:t>
      </w:r>
      <w:r>
        <w:rPr>
          <w:rFonts w:ascii="Times New Roman" w:eastAsia="Times New Roman" w:hAnsi="Times New Roman" w:cs="Times New Roman"/>
          <w:bCs/>
          <w:iCs/>
          <w:sz w:val="24"/>
          <w:szCs w:val="24"/>
          <w:lang w:eastAsia="lt-LT"/>
        </w:rPr>
        <w:t>įgyvendinimo 2021 m. ataskaita -</w:t>
      </w:r>
      <w:r w:rsidRPr="00421C09">
        <w:rPr>
          <w:rFonts w:ascii="Times New Roman" w:eastAsia="Times New Roman" w:hAnsi="Times New Roman" w:cs="Times New Roman"/>
          <w:bCs/>
          <w:iCs/>
          <w:sz w:val="24"/>
          <w:szCs w:val="24"/>
          <w:lang w:eastAsia="lt-LT"/>
        </w:rPr>
        <w:t>atlikta KSP į</w:t>
      </w:r>
      <w:r>
        <w:rPr>
          <w:rFonts w:ascii="Times New Roman" w:eastAsia="Times New Roman" w:hAnsi="Times New Roman" w:cs="Times New Roman"/>
          <w:bCs/>
          <w:iCs/>
          <w:sz w:val="24"/>
          <w:szCs w:val="24"/>
          <w:lang w:eastAsia="lt-LT"/>
        </w:rPr>
        <w:t xml:space="preserve">gyvendinimo 2021 m. stebėsena, </w:t>
      </w:r>
      <w:r w:rsidRPr="00421C09">
        <w:rPr>
          <w:rFonts w:ascii="Times New Roman" w:eastAsia="Times New Roman" w:hAnsi="Times New Roman" w:cs="Times New Roman"/>
          <w:bCs/>
          <w:iCs/>
          <w:sz w:val="24"/>
          <w:szCs w:val="24"/>
          <w:lang w:eastAsia="lt-LT"/>
        </w:rPr>
        <w:t xml:space="preserve">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r>
        <w:rPr>
          <w:rFonts w:ascii="Times New Roman" w:eastAsia="Times New Roman" w:hAnsi="Times New Roman" w:cs="Times New Roman"/>
          <w:bCs/>
          <w:iCs/>
          <w:sz w:val="24"/>
          <w:szCs w:val="24"/>
          <w:lang w:eastAsia="lt-LT"/>
        </w:rPr>
        <w:t>Informuoja, kad d</w:t>
      </w:r>
      <w:r w:rsidRPr="00421C09">
        <w:rPr>
          <w:rFonts w:ascii="Times New Roman" w:eastAsia="Times New Roman" w:hAnsi="Times New Roman" w:cs="Times New Roman"/>
          <w:bCs/>
          <w:iCs/>
          <w:sz w:val="24"/>
          <w:szCs w:val="24"/>
          <w:lang w:eastAsia="lt-LT"/>
        </w:rPr>
        <w:t>okumente išskirti 3</w:t>
      </w:r>
      <w:r>
        <w:rPr>
          <w:rFonts w:ascii="Times New Roman" w:eastAsia="Times New Roman" w:hAnsi="Times New Roman" w:cs="Times New Roman"/>
          <w:bCs/>
          <w:iCs/>
          <w:sz w:val="24"/>
          <w:szCs w:val="24"/>
          <w:lang w:eastAsia="lt-LT"/>
        </w:rPr>
        <w:t xml:space="preserve"> miesto plėtros prioritetai - </w:t>
      </w:r>
      <w:r w:rsidRPr="00421C09">
        <w:rPr>
          <w:rFonts w:ascii="Times New Roman" w:eastAsia="Times New Roman" w:hAnsi="Times New Roman" w:cs="Times New Roman"/>
          <w:bCs/>
          <w:iCs/>
          <w:sz w:val="24"/>
          <w:szCs w:val="24"/>
          <w:lang w:eastAsia="lt-LT"/>
        </w:rPr>
        <w:t>pažangi, konkurencinga ir subalansu</w:t>
      </w:r>
      <w:r>
        <w:rPr>
          <w:rFonts w:ascii="Times New Roman" w:eastAsia="Times New Roman" w:hAnsi="Times New Roman" w:cs="Times New Roman"/>
          <w:bCs/>
          <w:iCs/>
          <w:sz w:val="24"/>
          <w:szCs w:val="24"/>
          <w:lang w:eastAsia="lt-LT"/>
        </w:rPr>
        <w:t xml:space="preserve">ota miesto ekonominė plėtra; </w:t>
      </w:r>
      <w:r w:rsidRPr="00421C09">
        <w:rPr>
          <w:rFonts w:ascii="Times New Roman" w:eastAsia="Times New Roman" w:hAnsi="Times New Roman" w:cs="Times New Roman"/>
          <w:bCs/>
          <w:iCs/>
          <w:sz w:val="24"/>
          <w:szCs w:val="24"/>
          <w:lang w:eastAsia="lt-LT"/>
        </w:rPr>
        <w:t>socialinės įtraukties didinimas, įgalinant bendruomeniškumą ir stiprinant vietos savivaldą</w:t>
      </w:r>
      <w:r>
        <w:rPr>
          <w:rFonts w:ascii="Times New Roman" w:eastAsia="Times New Roman" w:hAnsi="Times New Roman" w:cs="Times New Roman"/>
          <w:bCs/>
          <w:iCs/>
          <w:sz w:val="24"/>
          <w:szCs w:val="24"/>
          <w:lang w:eastAsia="lt-LT"/>
        </w:rPr>
        <w:t xml:space="preserve">; </w:t>
      </w:r>
      <w:r w:rsidRPr="00421C09">
        <w:rPr>
          <w:rFonts w:ascii="Times New Roman" w:eastAsia="Times New Roman" w:hAnsi="Times New Roman" w:cs="Times New Roman"/>
          <w:bCs/>
          <w:iCs/>
          <w:sz w:val="24"/>
          <w:szCs w:val="24"/>
          <w:lang w:eastAsia="lt-LT"/>
        </w:rPr>
        <w:t xml:space="preserve">tvarus ir darnus miesto urbanistinis vystymas. </w:t>
      </w:r>
      <w:r>
        <w:rPr>
          <w:rFonts w:ascii="Times New Roman" w:eastAsia="Times New Roman" w:hAnsi="Times New Roman" w:cs="Times New Roman"/>
          <w:bCs/>
          <w:iCs/>
          <w:sz w:val="24"/>
          <w:szCs w:val="24"/>
          <w:lang w:eastAsia="lt-LT"/>
        </w:rPr>
        <w:t>Pažymi, kad šiems p</w:t>
      </w:r>
      <w:r w:rsidRPr="00421C09">
        <w:rPr>
          <w:rFonts w:ascii="Times New Roman" w:eastAsia="Times New Roman" w:hAnsi="Times New Roman" w:cs="Times New Roman"/>
          <w:bCs/>
          <w:iCs/>
          <w:sz w:val="24"/>
          <w:szCs w:val="24"/>
          <w:lang w:eastAsia="lt-LT"/>
        </w:rPr>
        <w:t xml:space="preserve">rioritetams įgyvendinti suformuluota 12 tikslų, 37 uždaviniai ir 2021 m. – 175 priemonės. Nurodyti priemonių įgyvendinimo rodikliai, terminai bei vykdytojai. </w:t>
      </w:r>
    </w:p>
    <w:p w14:paraId="503CCB1F" w14:textId="77777777" w:rsidR="00421C09" w:rsidRPr="00421C09" w:rsidRDefault="00421C09" w:rsidP="00421C09">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S. Kačerauskaitė pabrėžia, kad s</w:t>
      </w:r>
      <w:r w:rsidRPr="00421C09">
        <w:rPr>
          <w:rFonts w:ascii="Times New Roman" w:eastAsia="Times New Roman" w:hAnsi="Times New Roman" w:cs="Times New Roman"/>
          <w:bCs/>
          <w:iCs/>
          <w:sz w:val="24"/>
          <w:szCs w:val="24"/>
          <w:lang w:eastAsia="lt-LT"/>
        </w:rPr>
        <w:t xml:space="preserve">prendimo projektą, kuriuo tvirtinama ilgalaikio </w:t>
      </w:r>
      <w:r>
        <w:rPr>
          <w:rFonts w:ascii="Times New Roman" w:eastAsia="Times New Roman" w:hAnsi="Times New Roman" w:cs="Times New Roman"/>
          <w:bCs/>
          <w:iCs/>
          <w:sz w:val="24"/>
          <w:szCs w:val="24"/>
          <w:lang w:eastAsia="lt-LT"/>
        </w:rPr>
        <w:t>plano ataskaita, sudaro 3 dalys</w:t>
      </w:r>
      <w:r w:rsidRPr="00421C09">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 </w:t>
      </w:r>
      <w:r w:rsidRPr="00421C09">
        <w:rPr>
          <w:rFonts w:ascii="Times New Roman" w:eastAsia="Times New Roman" w:hAnsi="Times New Roman" w:cs="Times New Roman"/>
          <w:bCs/>
          <w:iCs/>
          <w:sz w:val="24"/>
          <w:szCs w:val="24"/>
          <w:lang w:eastAsia="lt-LT"/>
        </w:rPr>
        <w:t>vizijos pažangos vertinimo rodikliai; tikslų-uždavinių rodikliai, p</w:t>
      </w:r>
      <w:r>
        <w:rPr>
          <w:rFonts w:ascii="Times New Roman" w:eastAsia="Times New Roman" w:hAnsi="Times New Roman" w:cs="Times New Roman"/>
          <w:bCs/>
          <w:iCs/>
          <w:sz w:val="24"/>
          <w:szCs w:val="24"/>
          <w:lang w:eastAsia="lt-LT"/>
        </w:rPr>
        <w:t>riemonių įgyvendinimo rodikliai. Pateikia išvada</w:t>
      </w:r>
      <w:r w:rsidRPr="00421C09">
        <w:rPr>
          <w:rFonts w:ascii="Times New Roman" w:eastAsia="Times New Roman" w:hAnsi="Times New Roman" w:cs="Times New Roman"/>
          <w:bCs/>
          <w:iCs/>
          <w:sz w:val="24"/>
          <w:szCs w:val="24"/>
          <w:lang w:eastAsia="lt-LT"/>
        </w:rPr>
        <w:t>s apie KSP įgyvendinimo rezultatus</w:t>
      </w:r>
      <w:r>
        <w:rPr>
          <w:rFonts w:ascii="Times New Roman" w:eastAsia="Times New Roman" w:hAnsi="Times New Roman" w:cs="Times New Roman"/>
          <w:bCs/>
          <w:iCs/>
          <w:sz w:val="24"/>
          <w:szCs w:val="24"/>
          <w:lang w:eastAsia="lt-LT"/>
        </w:rPr>
        <w:t>, pristato ir pakomentuoja, įvardina tikslus bei pasiekimus ir atsako į komiteto narių pateiktus klausimus.</w:t>
      </w:r>
      <w:r w:rsidRPr="00421C09">
        <w:rPr>
          <w:rFonts w:ascii="Times New Roman" w:eastAsia="Times New Roman" w:hAnsi="Times New Roman" w:cs="Times New Roman"/>
          <w:bCs/>
          <w:iCs/>
          <w:sz w:val="24"/>
          <w:szCs w:val="24"/>
          <w:lang w:eastAsia="lt-LT"/>
        </w:rPr>
        <w:t xml:space="preserve"> </w:t>
      </w:r>
    </w:p>
    <w:p w14:paraId="503CCB20" w14:textId="77777777" w:rsidR="005A4186" w:rsidRDefault="00421C09" w:rsidP="00421C0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Tuma pasigenda </w:t>
      </w:r>
      <w:r w:rsidR="00893F37">
        <w:rPr>
          <w:rFonts w:ascii="Times New Roman" w:eastAsia="Times New Roman" w:hAnsi="Times New Roman" w:cs="Times New Roman"/>
          <w:bCs/>
          <w:iCs/>
          <w:sz w:val="24"/>
          <w:szCs w:val="24"/>
          <w:lang w:eastAsia="lt-LT"/>
        </w:rPr>
        <w:t>išsamesnės informacijos ir</w:t>
      </w:r>
      <w:r w:rsidR="005A4186">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problemų įvardinimo</w:t>
      </w:r>
      <w:r w:rsidR="00893F37">
        <w:rPr>
          <w:rFonts w:ascii="Times New Roman" w:eastAsia="Times New Roman" w:hAnsi="Times New Roman" w:cs="Times New Roman"/>
          <w:bCs/>
          <w:iCs/>
          <w:sz w:val="24"/>
          <w:szCs w:val="24"/>
          <w:lang w:eastAsia="lt-LT"/>
        </w:rPr>
        <w:t xml:space="preserve"> bei</w:t>
      </w:r>
      <w:r w:rsidR="005A4186">
        <w:rPr>
          <w:rFonts w:ascii="Times New Roman" w:eastAsia="Times New Roman" w:hAnsi="Times New Roman" w:cs="Times New Roman"/>
          <w:bCs/>
          <w:iCs/>
          <w:sz w:val="24"/>
          <w:szCs w:val="24"/>
          <w:lang w:eastAsia="lt-LT"/>
        </w:rPr>
        <w:t xml:space="preserve"> kokios kliūtys iškilo projektams, kurie buvo neįgyvendinti.</w:t>
      </w:r>
    </w:p>
    <w:p w14:paraId="503CCB21" w14:textId="77777777" w:rsidR="00421C09" w:rsidRPr="00421C09" w:rsidRDefault="005A4186" w:rsidP="00421C0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 prašo plačiau pristatyti Miesto ūkio ir aplinkosa</w:t>
      </w:r>
      <w:r w:rsidR="00C36A06">
        <w:rPr>
          <w:rFonts w:ascii="Times New Roman" w:eastAsia="Times New Roman" w:hAnsi="Times New Roman" w:cs="Times New Roman"/>
          <w:bCs/>
          <w:iCs/>
          <w:sz w:val="24"/>
          <w:szCs w:val="24"/>
          <w:lang w:eastAsia="lt-LT"/>
        </w:rPr>
        <w:t>ugos komiteto kuruojamas sritis, įvardina uždavinius ir kas vyko priemonėse.</w:t>
      </w:r>
    </w:p>
    <w:p w14:paraId="503CCB22" w14:textId="77777777" w:rsidR="00F1389D" w:rsidRDefault="005A4186" w:rsidP="00C36A0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S. Kačerauskaitė </w:t>
      </w:r>
      <w:r w:rsidR="00C36A06">
        <w:rPr>
          <w:rFonts w:ascii="Times New Roman" w:eastAsia="Times New Roman" w:hAnsi="Times New Roman" w:cs="Times New Roman"/>
          <w:bCs/>
          <w:iCs/>
          <w:sz w:val="24"/>
          <w:szCs w:val="24"/>
          <w:lang w:eastAsia="lt-LT"/>
        </w:rPr>
        <w:t>plačiau pristato priemones, esančias aplinkosaugos programoj</w:t>
      </w:r>
      <w:r w:rsidR="00893F37">
        <w:rPr>
          <w:rFonts w:ascii="Times New Roman" w:eastAsia="Times New Roman" w:hAnsi="Times New Roman" w:cs="Times New Roman"/>
          <w:bCs/>
          <w:iCs/>
          <w:sz w:val="24"/>
          <w:szCs w:val="24"/>
          <w:lang w:eastAsia="lt-LT"/>
        </w:rPr>
        <w:t xml:space="preserve">e, įvardina kas buvo atlikta, </w:t>
      </w:r>
      <w:r w:rsidR="00C36A06">
        <w:rPr>
          <w:rFonts w:ascii="Times New Roman" w:eastAsia="Times New Roman" w:hAnsi="Times New Roman" w:cs="Times New Roman"/>
          <w:bCs/>
          <w:iCs/>
          <w:sz w:val="24"/>
          <w:szCs w:val="24"/>
          <w:lang w:eastAsia="lt-LT"/>
        </w:rPr>
        <w:t>kokia priemonė</w:t>
      </w:r>
      <w:r w:rsidR="00893F37">
        <w:rPr>
          <w:rFonts w:ascii="Times New Roman" w:eastAsia="Times New Roman" w:hAnsi="Times New Roman" w:cs="Times New Roman"/>
          <w:bCs/>
          <w:iCs/>
          <w:sz w:val="24"/>
          <w:szCs w:val="24"/>
          <w:lang w:eastAsia="lt-LT"/>
        </w:rPr>
        <w:t xml:space="preserve"> ir</w:t>
      </w:r>
      <w:r w:rsidR="00C36A06">
        <w:rPr>
          <w:rFonts w:ascii="Times New Roman" w:eastAsia="Times New Roman" w:hAnsi="Times New Roman" w:cs="Times New Roman"/>
          <w:bCs/>
          <w:iCs/>
          <w:sz w:val="24"/>
          <w:szCs w:val="24"/>
          <w:lang w:eastAsia="lt-LT"/>
        </w:rPr>
        <w:t xml:space="preserve"> dėl kokios priežasties buvo atidėta.</w:t>
      </w:r>
    </w:p>
    <w:p w14:paraId="503CCB23" w14:textId="77777777" w:rsid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bidi="lt-LT"/>
        </w:rPr>
        <w:t>A. Šimkus</w:t>
      </w:r>
      <w:r w:rsidR="00C36A06">
        <w:rPr>
          <w:rFonts w:ascii="Times New Roman" w:eastAsia="Times New Roman" w:hAnsi="Times New Roman" w:cs="Times New Roman"/>
          <w:bCs/>
          <w:iCs/>
          <w:sz w:val="24"/>
          <w:szCs w:val="24"/>
          <w:lang w:eastAsia="lt-LT" w:bidi="lt-LT"/>
        </w:rPr>
        <w:t>, išsiskyrus komiteto narių nuomonėms, teikia balsavimui už pateiktą sprendimo projektą.</w:t>
      </w:r>
      <w:r w:rsidRPr="007E63A9">
        <w:rPr>
          <w:rFonts w:ascii="Times New Roman" w:eastAsia="Times New Roman" w:hAnsi="Times New Roman" w:cs="Times New Roman"/>
          <w:bCs/>
          <w:iCs/>
          <w:sz w:val="24"/>
          <w:szCs w:val="24"/>
          <w:lang w:eastAsia="lt-LT" w:bidi="lt-LT"/>
        </w:rPr>
        <w:t xml:space="preserve"> </w:t>
      </w:r>
    </w:p>
    <w:p w14:paraId="503CCB24" w14:textId="77777777" w:rsidR="00236948" w:rsidRPr="007E63A9" w:rsidRDefault="00236948" w:rsidP="007E63A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už-3</w:t>
      </w:r>
      <w:r w:rsidR="00C36A06">
        <w:rPr>
          <w:rFonts w:ascii="Times New Roman" w:eastAsia="Times New Roman" w:hAnsi="Times New Roman" w:cs="Times New Roman"/>
          <w:bCs/>
          <w:iCs/>
          <w:sz w:val="24"/>
          <w:szCs w:val="24"/>
          <w:lang w:eastAsia="lt-LT" w:bidi="lt-LT"/>
        </w:rPr>
        <w:t>(A. Šimkus, A. Barbšys, J. Sungailienė)</w:t>
      </w:r>
      <w:r w:rsidR="001C6F85">
        <w:rPr>
          <w:rFonts w:ascii="Times New Roman" w:eastAsia="Times New Roman" w:hAnsi="Times New Roman" w:cs="Times New Roman"/>
          <w:bCs/>
          <w:iCs/>
          <w:sz w:val="24"/>
          <w:szCs w:val="24"/>
          <w:lang w:eastAsia="lt-LT" w:bidi="lt-LT"/>
        </w:rPr>
        <w:t>, susilaiko-3</w:t>
      </w:r>
      <w:r w:rsidR="00893F37">
        <w:rPr>
          <w:rFonts w:ascii="Times New Roman" w:eastAsia="Times New Roman" w:hAnsi="Times New Roman" w:cs="Times New Roman"/>
          <w:bCs/>
          <w:iCs/>
          <w:sz w:val="24"/>
          <w:szCs w:val="24"/>
          <w:lang w:eastAsia="lt-LT" w:bidi="lt-LT"/>
        </w:rPr>
        <w:t xml:space="preserve"> </w:t>
      </w:r>
      <w:r w:rsidR="00C36A06">
        <w:rPr>
          <w:rFonts w:ascii="Times New Roman" w:eastAsia="Times New Roman" w:hAnsi="Times New Roman" w:cs="Times New Roman"/>
          <w:bCs/>
          <w:iCs/>
          <w:sz w:val="24"/>
          <w:szCs w:val="24"/>
          <w:lang w:eastAsia="lt-LT" w:bidi="lt-LT"/>
        </w:rPr>
        <w:t>(L. Skrupskelienė, A. Andziulis, A. Tuma)</w:t>
      </w:r>
      <w:r w:rsidR="001C6F85">
        <w:rPr>
          <w:rFonts w:ascii="Times New Roman" w:eastAsia="Times New Roman" w:hAnsi="Times New Roman" w:cs="Times New Roman"/>
          <w:bCs/>
          <w:iCs/>
          <w:sz w:val="24"/>
          <w:szCs w:val="24"/>
          <w:lang w:eastAsia="lt-LT" w:bidi="lt-LT"/>
        </w:rPr>
        <w:t xml:space="preserve">, </w:t>
      </w:r>
      <w:r w:rsidR="005A4186">
        <w:rPr>
          <w:rFonts w:ascii="Times New Roman" w:eastAsia="Times New Roman" w:hAnsi="Times New Roman" w:cs="Times New Roman"/>
          <w:bCs/>
          <w:iCs/>
          <w:sz w:val="24"/>
          <w:szCs w:val="24"/>
          <w:lang w:eastAsia="lt-LT" w:bidi="lt-LT"/>
        </w:rPr>
        <w:t>už</w:t>
      </w:r>
      <w:r w:rsidR="00893F37">
        <w:rPr>
          <w:rFonts w:ascii="Times New Roman" w:eastAsia="Times New Roman" w:hAnsi="Times New Roman" w:cs="Times New Roman"/>
          <w:bCs/>
          <w:iCs/>
          <w:sz w:val="24"/>
          <w:szCs w:val="24"/>
          <w:lang w:eastAsia="lt-LT" w:bidi="lt-LT"/>
        </w:rPr>
        <w:t>-</w:t>
      </w:r>
      <w:r w:rsidR="005A4186">
        <w:rPr>
          <w:rFonts w:ascii="Times New Roman" w:eastAsia="Times New Roman" w:hAnsi="Times New Roman" w:cs="Times New Roman"/>
          <w:bCs/>
          <w:iCs/>
          <w:sz w:val="24"/>
          <w:szCs w:val="24"/>
          <w:lang w:eastAsia="lt-LT" w:bidi="lt-LT"/>
        </w:rPr>
        <w:t xml:space="preserve"> </w:t>
      </w:r>
      <w:r w:rsidR="001C6F85">
        <w:rPr>
          <w:rFonts w:ascii="Times New Roman" w:eastAsia="Times New Roman" w:hAnsi="Times New Roman" w:cs="Times New Roman"/>
          <w:bCs/>
          <w:iCs/>
          <w:sz w:val="24"/>
          <w:szCs w:val="24"/>
          <w:lang w:eastAsia="lt-LT" w:bidi="lt-LT"/>
        </w:rPr>
        <w:t>pirmininko balsas</w:t>
      </w:r>
      <w:r w:rsidR="005A4186">
        <w:rPr>
          <w:rFonts w:ascii="Times New Roman" w:eastAsia="Times New Roman" w:hAnsi="Times New Roman" w:cs="Times New Roman"/>
          <w:bCs/>
          <w:iCs/>
          <w:sz w:val="24"/>
          <w:szCs w:val="24"/>
          <w:lang w:eastAsia="lt-LT" w:bidi="lt-LT"/>
        </w:rPr>
        <w:t>, sprendimo projektui pritarta.</w:t>
      </w:r>
    </w:p>
    <w:p w14:paraId="503CCB25" w14:textId="77777777" w:rsidR="007E63A9" w:rsidRP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rPr>
        <w:t>NUTARTA. Pritarti sprendimo projektui</w:t>
      </w:r>
      <w:r w:rsidR="00236948">
        <w:rPr>
          <w:rFonts w:ascii="Times New Roman" w:eastAsia="Times New Roman" w:hAnsi="Times New Roman" w:cs="Times New Roman"/>
          <w:bCs/>
          <w:iCs/>
          <w:sz w:val="24"/>
          <w:szCs w:val="24"/>
          <w:lang w:eastAsia="lt-LT"/>
        </w:rPr>
        <w:t>.</w:t>
      </w:r>
    </w:p>
    <w:p w14:paraId="503CCB26" w14:textId="77777777" w:rsidR="00564DCE" w:rsidRDefault="00564DCE" w:rsidP="007E63A9">
      <w:pPr>
        <w:spacing w:after="0" w:line="240" w:lineRule="auto"/>
        <w:jc w:val="both"/>
        <w:rPr>
          <w:rFonts w:ascii="Times New Roman" w:eastAsia="Times New Roman" w:hAnsi="Times New Roman" w:cs="Times New Roman"/>
          <w:bCs/>
          <w:iCs/>
          <w:sz w:val="24"/>
          <w:szCs w:val="24"/>
          <w:lang w:eastAsia="lt-LT"/>
        </w:rPr>
      </w:pPr>
    </w:p>
    <w:p w14:paraId="503CCB27" w14:textId="77777777" w:rsidR="00C36A06" w:rsidRDefault="00564DCE" w:rsidP="00C36A0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564DCE">
        <w:rPr>
          <w:rFonts w:ascii="Times New Roman" w:eastAsia="Times New Roman" w:hAnsi="Times New Roman" w:cs="Times New Roman"/>
          <w:bCs/>
          <w:iCs/>
          <w:sz w:val="24"/>
          <w:szCs w:val="24"/>
          <w:lang w:eastAsia="lt-LT"/>
        </w:rPr>
        <w:t xml:space="preserve">. SVARSTYTA. </w:t>
      </w:r>
      <w:r w:rsidR="00C36A06">
        <w:rPr>
          <w:rFonts w:ascii="Times New Roman" w:eastAsia="Times New Roman" w:hAnsi="Times New Roman" w:cs="Times New Roman"/>
          <w:bCs/>
          <w:iCs/>
          <w:sz w:val="24"/>
          <w:szCs w:val="24"/>
          <w:lang w:eastAsia="lt-LT"/>
        </w:rPr>
        <w:t>Pritarimas</w:t>
      </w:r>
      <w:r w:rsidR="00C36A06" w:rsidRPr="00C36A06">
        <w:rPr>
          <w:rFonts w:ascii="Times New Roman" w:eastAsia="Times New Roman" w:hAnsi="Times New Roman" w:cs="Times New Roman"/>
          <w:bCs/>
          <w:iCs/>
          <w:sz w:val="24"/>
          <w:szCs w:val="24"/>
          <w:lang w:eastAsia="lt-LT"/>
        </w:rPr>
        <w:t xml:space="preserve"> kultūros centro Žvejų rūmų modernizavimo koncepcijai ir 3A alternatyvos įgyvendinimui.</w:t>
      </w:r>
    </w:p>
    <w:p w14:paraId="503CCB28" w14:textId="77777777" w:rsidR="00D60E3F" w:rsidRPr="00D60E3F" w:rsidRDefault="00D60E3F"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E. Deltuvaitė pristato sprendimo projektą, kurį </w:t>
      </w:r>
      <w:r w:rsidRPr="00D60E3F">
        <w:rPr>
          <w:rFonts w:ascii="Times New Roman" w:eastAsia="Times New Roman" w:hAnsi="Times New Roman" w:cs="Times New Roman"/>
          <w:bCs/>
          <w:iCs/>
          <w:sz w:val="24"/>
          <w:szCs w:val="24"/>
          <w:lang w:eastAsia="lt-LT"/>
        </w:rPr>
        <w:t xml:space="preserve">Klaipėdos miesto Savivaldybės administracija kartu ir MB „Bauland“ 2021 m. II pusėje - 2022 m. I pusėje parengė Kultūros centro „Žvejų rūmai“ veiklos ir pastato modernizavimo koncepciją. Procese dalyvavo vietos bendruomenės, rūmų kūrybiniai kolektyvai, įmonės, kurios rengia pasirodymus Žvejų rūmuose, kitos Klaipėdos kultūros įstaigos, aplinkiniai verslai, miesto kultūros atstovai. Buvo vertinami strateginiai miesto, valstybės, ES dokumentai, naujausios pastatų modernizavimo tendencijos ir kt. Koncepcijoje buvo išskirtos 4 alternatyvos, tačiau visos suinteresuotos institucijos pasisakė už 3A. alternatyvos įgyvendinimą. </w:t>
      </w:r>
    </w:p>
    <w:p w14:paraId="503CCB29" w14:textId="77777777" w:rsidR="00D60E3F" w:rsidRDefault="00D60E3F"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Deltuvaitė sako, kad šiuo sprendimu </w:t>
      </w:r>
      <w:r w:rsidRPr="00D60E3F">
        <w:rPr>
          <w:rFonts w:ascii="Times New Roman" w:eastAsia="Times New Roman" w:hAnsi="Times New Roman" w:cs="Times New Roman"/>
          <w:bCs/>
          <w:iCs/>
          <w:sz w:val="24"/>
          <w:szCs w:val="24"/>
          <w:lang w:eastAsia="lt-LT"/>
        </w:rPr>
        <w:t>prašoma pritarti Kultūros centro Žvejų rūmai modernizavimo koncepcijai ir 3A alternatyvos įgyvendinimu</w:t>
      </w:r>
      <w:r w:rsidR="00893F37">
        <w:rPr>
          <w:rFonts w:ascii="Times New Roman" w:eastAsia="Times New Roman" w:hAnsi="Times New Roman" w:cs="Times New Roman"/>
          <w:bCs/>
          <w:iCs/>
          <w:sz w:val="24"/>
          <w:szCs w:val="24"/>
          <w:lang w:eastAsia="lt-LT"/>
        </w:rPr>
        <w:t>i. Pažymi</w:t>
      </w:r>
      <w:r w:rsidRPr="00D60E3F">
        <w:rPr>
          <w:rFonts w:ascii="Times New Roman" w:eastAsia="Times New Roman" w:hAnsi="Times New Roman" w:cs="Times New Roman"/>
          <w:bCs/>
          <w:iCs/>
          <w:sz w:val="24"/>
          <w:szCs w:val="24"/>
          <w:lang w:eastAsia="lt-LT"/>
        </w:rPr>
        <w:t>, kad šis klausimas jau svarstytas Klaipėdos miesto savivaldybės tarybos kolegijoje</w:t>
      </w:r>
      <w:r>
        <w:rPr>
          <w:rFonts w:ascii="Times New Roman" w:eastAsia="Times New Roman" w:hAnsi="Times New Roman" w:cs="Times New Roman"/>
          <w:bCs/>
          <w:iCs/>
          <w:sz w:val="24"/>
          <w:szCs w:val="24"/>
          <w:lang w:eastAsia="lt-LT"/>
        </w:rPr>
        <w:t>, kuriame buvo</w:t>
      </w:r>
      <w:r w:rsidRPr="00D60E3F">
        <w:rPr>
          <w:rFonts w:ascii="Times New Roman" w:eastAsia="Times New Roman" w:hAnsi="Times New Roman" w:cs="Times New Roman"/>
          <w:bCs/>
          <w:iCs/>
          <w:sz w:val="24"/>
          <w:szCs w:val="24"/>
          <w:lang w:eastAsia="lt-LT"/>
        </w:rPr>
        <w:t xml:space="preserve"> pritarta 3A alternatyvos įgyvendinimui. </w:t>
      </w:r>
      <w:r>
        <w:rPr>
          <w:rFonts w:ascii="Times New Roman" w:eastAsia="Times New Roman" w:hAnsi="Times New Roman" w:cs="Times New Roman"/>
          <w:bCs/>
          <w:iCs/>
          <w:sz w:val="24"/>
          <w:szCs w:val="24"/>
          <w:lang w:eastAsia="lt-LT"/>
        </w:rPr>
        <w:t>Atkreipia dėmesį į tai</w:t>
      </w:r>
      <w:r w:rsidRPr="00D60E3F">
        <w:rPr>
          <w:rFonts w:ascii="Times New Roman" w:eastAsia="Times New Roman" w:hAnsi="Times New Roman" w:cs="Times New Roman"/>
          <w:bCs/>
          <w:iCs/>
          <w:sz w:val="24"/>
          <w:szCs w:val="24"/>
          <w:lang w:eastAsia="lt-LT"/>
        </w:rPr>
        <w:t xml:space="preserve">, kad Kultūros centro žvejų rūmai modernizavimo koncepcijos 3A alternatyvos įgyvendinimas prisidėtų prie Klaipėdos miesto savivaldybės 2021–2030 metų strateginio plėtros plano priemonių Didinti kultūros paslaugų prieinamumą ir patrauklumą, modernizuojant ar kitaip atnaujinant kultūros </w:t>
      </w:r>
      <w:r w:rsidR="00893F37">
        <w:rPr>
          <w:rFonts w:ascii="Times New Roman" w:eastAsia="Times New Roman" w:hAnsi="Times New Roman" w:cs="Times New Roman"/>
          <w:bCs/>
          <w:iCs/>
          <w:sz w:val="24"/>
          <w:szCs w:val="24"/>
          <w:lang w:eastAsia="lt-LT"/>
        </w:rPr>
        <w:t>įstaigų infrastruktūrą</w:t>
      </w:r>
      <w:r w:rsidRPr="00D60E3F">
        <w:rPr>
          <w:rFonts w:ascii="Times New Roman" w:eastAsia="Times New Roman" w:hAnsi="Times New Roman" w:cs="Times New Roman"/>
          <w:bCs/>
          <w:iCs/>
          <w:sz w:val="24"/>
          <w:szCs w:val="24"/>
          <w:lang w:eastAsia="lt-LT"/>
        </w:rPr>
        <w:t>, Bendruomenės kultūros poreikiams prita</w:t>
      </w:r>
      <w:r w:rsidR="00893F37">
        <w:rPr>
          <w:rFonts w:ascii="Times New Roman" w:eastAsia="Times New Roman" w:hAnsi="Times New Roman" w:cs="Times New Roman"/>
          <w:bCs/>
          <w:iCs/>
          <w:sz w:val="24"/>
          <w:szCs w:val="24"/>
          <w:lang w:eastAsia="lt-LT"/>
        </w:rPr>
        <w:t>ikyti viešąsias erdves</w:t>
      </w:r>
      <w:r w:rsidRPr="00D60E3F">
        <w:rPr>
          <w:rFonts w:ascii="Times New Roman" w:eastAsia="Times New Roman" w:hAnsi="Times New Roman" w:cs="Times New Roman"/>
          <w:bCs/>
          <w:iCs/>
          <w:sz w:val="24"/>
          <w:szCs w:val="24"/>
          <w:lang w:eastAsia="lt-LT"/>
        </w:rPr>
        <w:t>, Suku</w:t>
      </w:r>
      <w:r w:rsidR="00893F37">
        <w:rPr>
          <w:rFonts w:ascii="Times New Roman" w:eastAsia="Times New Roman" w:hAnsi="Times New Roman" w:cs="Times New Roman"/>
          <w:bCs/>
          <w:iCs/>
          <w:sz w:val="24"/>
          <w:szCs w:val="24"/>
          <w:lang w:eastAsia="lt-LT"/>
        </w:rPr>
        <w:t>rti Rezidencijų centrą</w:t>
      </w:r>
      <w:r w:rsidRPr="00D60E3F">
        <w:rPr>
          <w:rFonts w:ascii="Times New Roman" w:eastAsia="Times New Roman" w:hAnsi="Times New Roman" w:cs="Times New Roman"/>
          <w:bCs/>
          <w:iCs/>
          <w:sz w:val="24"/>
          <w:szCs w:val="24"/>
          <w:lang w:eastAsia="lt-LT"/>
        </w:rPr>
        <w:t xml:space="preserve">, Skatinti kultūros įstaigų veiklos </w:t>
      </w:r>
      <w:r w:rsidRPr="00D60E3F">
        <w:rPr>
          <w:rFonts w:ascii="Times New Roman" w:eastAsia="Times New Roman" w:hAnsi="Times New Roman" w:cs="Times New Roman"/>
          <w:bCs/>
          <w:iCs/>
          <w:sz w:val="24"/>
          <w:szCs w:val="24"/>
          <w:lang w:eastAsia="lt-LT"/>
        </w:rPr>
        <w:lastRenderedPageBreak/>
        <w:t>tarptautiškumą ir naujų paslaugų kūrimą, įtrauki</w:t>
      </w:r>
      <w:r w:rsidR="00893F37">
        <w:rPr>
          <w:rFonts w:ascii="Times New Roman" w:eastAsia="Times New Roman" w:hAnsi="Times New Roman" w:cs="Times New Roman"/>
          <w:bCs/>
          <w:iCs/>
          <w:sz w:val="24"/>
          <w:szCs w:val="24"/>
          <w:lang w:eastAsia="lt-LT"/>
        </w:rPr>
        <w:t>ant miesto bendruomenę</w:t>
      </w:r>
      <w:r w:rsidRPr="00D60E3F">
        <w:rPr>
          <w:rFonts w:ascii="Times New Roman" w:eastAsia="Times New Roman" w:hAnsi="Times New Roman" w:cs="Times New Roman"/>
          <w:bCs/>
          <w:iCs/>
          <w:sz w:val="24"/>
          <w:szCs w:val="24"/>
          <w:lang w:eastAsia="lt-LT"/>
        </w:rPr>
        <w:t xml:space="preserve"> įgyvendinimo. </w:t>
      </w:r>
      <w:r>
        <w:rPr>
          <w:rFonts w:ascii="Times New Roman" w:eastAsia="Times New Roman" w:hAnsi="Times New Roman" w:cs="Times New Roman"/>
          <w:bCs/>
          <w:iCs/>
          <w:sz w:val="24"/>
          <w:szCs w:val="24"/>
          <w:lang w:eastAsia="lt-LT"/>
        </w:rPr>
        <w:t xml:space="preserve">Pabrėžia, jog </w:t>
      </w:r>
      <w:r w:rsidRPr="00D60E3F">
        <w:rPr>
          <w:rFonts w:ascii="Times New Roman" w:eastAsia="Times New Roman" w:hAnsi="Times New Roman" w:cs="Times New Roman"/>
          <w:bCs/>
          <w:iCs/>
          <w:sz w:val="24"/>
          <w:szCs w:val="24"/>
          <w:lang w:eastAsia="lt-LT"/>
        </w:rPr>
        <w:t>šiandieninis pastatas ir jo aplinka neatitinka naudotojų lūkesčių ir poreikių, jame sunku suderinti vykstan</w:t>
      </w:r>
      <w:r>
        <w:rPr>
          <w:rFonts w:ascii="Times New Roman" w:eastAsia="Times New Roman" w:hAnsi="Times New Roman" w:cs="Times New Roman"/>
          <w:bCs/>
          <w:iCs/>
          <w:sz w:val="24"/>
          <w:szCs w:val="24"/>
          <w:lang w:eastAsia="lt-LT"/>
        </w:rPr>
        <w:t xml:space="preserve">čias veiklas ir planuoti naujas, įvardina pastato </w:t>
      </w:r>
      <w:r w:rsidRPr="00D60E3F">
        <w:rPr>
          <w:rFonts w:ascii="Times New Roman" w:eastAsia="Times New Roman" w:hAnsi="Times New Roman" w:cs="Times New Roman"/>
          <w:bCs/>
          <w:iCs/>
          <w:sz w:val="24"/>
          <w:szCs w:val="24"/>
          <w:lang w:eastAsia="lt-LT"/>
        </w:rPr>
        <w:t>trūkumus bei įvardina Koncepcijos 3A alternatyvoje yra išskirtos š</w:t>
      </w:r>
      <w:r>
        <w:rPr>
          <w:rFonts w:ascii="Times New Roman" w:eastAsia="Times New Roman" w:hAnsi="Times New Roman" w:cs="Times New Roman"/>
          <w:bCs/>
          <w:iCs/>
          <w:sz w:val="24"/>
          <w:szCs w:val="24"/>
          <w:lang w:eastAsia="lt-LT"/>
        </w:rPr>
        <w:t>ios papildomos veiklų galimybes, esminius 3A alternatyvos pranašumus. Pažymi</w:t>
      </w:r>
      <w:r w:rsidRPr="00D60E3F">
        <w:rPr>
          <w:rFonts w:ascii="Times New Roman" w:eastAsia="Times New Roman" w:hAnsi="Times New Roman" w:cs="Times New Roman"/>
          <w:bCs/>
          <w:iCs/>
          <w:sz w:val="24"/>
          <w:szCs w:val="24"/>
          <w:lang w:eastAsia="lt-LT"/>
        </w:rPr>
        <w:t xml:space="preserve">, kad Klaipėdos miesto savivaldybės tarybos kolegijos posėdžio metu </w:t>
      </w:r>
      <w:r>
        <w:rPr>
          <w:rFonts w:ascii="Times New Roman" w:eastAsia="Times New Roman" w:hAnsi="Times New Roman" w:cs="Times New Roman"/>
          <w:bCs/>
          <w:iCs/>
          <w:sz w:val="24"/>
          <w:szCs w:val="24"/>
          <w:lang w:eastAsia="lt-LT"/>
        </w:rPr>
        <w:t xml:space="preserve">buvo </w:t>
      </w:r>
      <w:r w:rsidRPr="00D60E3F">
        <w:rPr>
          <w:rFonts w:ascii="Times New Roman" w:eastAsia="Times New Roman" w:hAnsi="Times New Roman" w:cs="Times New Roman"/>
          <w:bCs/>
          <w:iCs/>
          <w:sz w:val="24"/>
          <w:szCs w:val="24"/>
          <w:lang w:eastAsia="lt-LT"/>
        </w:rPr>
        <w:t xml:space="preserve">suformuotas aktualus siūlymas, Kultūros centro Žvejų rūmai rūsį pritaikyti ir vietos gyventojų slėptuvei </w:t>
      </w:r>
      <w:r>
        <w:rPr>
          <w:rFonts w:ascii="Times New Roman" w:eastAsia="Times New Roman" w:hAnsi="Times New Roman" w:cs="Times New Roman"/>
          <w:bCs/>
          <w:iCs/>
          <w:sz w:val="24"/>
          <w:szCs w:val="24"/>
          <w:lang w:eastAsia="lt-LT"/>
        </w:rPr>
        <w:t>karo ar kitų nelaimių atveju, kuri bent</w:t>
      </w:r>
      <w:r w:rsidRPr="00D60E3F">
        <w:rPr>
          <w:rFonts w:ascii="Times New Roman" w:eastAsia="Times New Roman" w:hAnsi="Times New Roman" w:cs="Times New Roman"/>
          <w:bCs/>
          <w:iCs/>
          <w:sz w:val="24"/>
          <w:szCs w:val="24"/>
          <w:lang w:eastAsia="lt-LT"/>
        </w:rPr>
        <w:t xml:space="preserve"> iš dalies spręstų pietinės miesto dalies gyventojų slėptuvių trūkumą. </w:t>
      </w:r>
    </w:p>
    <w:p w14:paraId="503CCB2A" w14:textId="77777777" w:rsidR="004C125B" w:rsidRDefault="004C125B"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w:t>
      </w:r>
      <w:r w:rsidRPr="004C125B">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mano, kad </w:t>
      </w:r>
      <w:r w:rsidRPr="004C125B">
        <w:rPr>
          <w:rFonts w:ascii="Times New Roman" w:eastAsia="Times New Roman" w:hAnsi="Times New Roman" w:cs="Times New Roman"/>
          <w:bCs/>
          <w:iCs/>
          <w:sz w:val="24"/>
          <w:szCs w:val="24"/>
          <w:lang w:eastAsia="lt-LT"/>
        </w:rPr>
        <w:t>seno pas</w:t>
      </w:r>
      <w:r>
        <w:rPr>
          <w:rFonts w:ascii="Times New Roman" w:eastAsia="Times New Roman" w:hAnsi="Times New Roman" w:cs="Times New Roman"/>
          <w:bCs/>
          <w:iCs/>
          <w:sz w:val="24"/>
          <w:szCs w:val="24"/>
          <w:lang w:eastAsia="lt-LT"/>
        </w:rPr>
        <w:t>tato rekonstrukcija visuomet kainuoja brangiau, nei naujo statyba, todėl siūlo neskubėti ir gerai apgalvoti bei įv</w:t>
      </w:r>
      <w:r w:rsidR="005531F6">
        <w:rPr>
          <w:rFonts w:ascii="Times New Roman" w:eastAsia="Times New Roman" w:hAnsi="Times New Roman" w:cs="Times New Roman"/>
          <w:bCs/>
          <w:iCs/>
          <w:sz w:val="24"/>
          <w:szCs w:val="24"/>
          <w:lang w:eastAsia="lt-LT"/>
        </w:rPr>
        <w:t>ertinti visus galimus variantus.</w:t>
      </w:r>
    </w:p>
    <w:p w14:paraId="503CCB2B" w14:textId="77777777" w:rsidR="004C125B" w:rsidRDefault="004C125B"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Deltuvaitė</w:t>
      </w:r>
      <w:r w:rsidR="005531F6">
        <w:rPr>
          <w:rFonts w:ascii="Times New Roman" w:eastAsia="Times New Roman" w:hAnsi="Times New Roman" w:cs="Times New Roman"/>
          <w:bCs/>
          <w:iCs/>
          <w:sz w:val="24"/>
          <w:szCs w:val="24"/>
          <w:lang w:eastAsia="lt-LT"/>
        </w:rPr>
        <w:t xml:space="preserve"> informuoja, kad</w:t>
      </w:r>
      <w:r w:rsidR="005531F6" w:rsidRPr="005531F6">
        <w:rPr>
          <w:rFonts w:ascii="Times New Roman" w:eastAsia="Times New Roman" w:hAnsi="Times New Roman" w:cs="Times New Roman"/>
          <w:bCs/>
          <w:iCs/>
          <w:sz w:val="24"/>
          <w:szCs w:val="24"/>
          <w:lang w:eastAsia="lt-LT"/>
        </w:rPr>
        <w:t xml:space="preserve"> </w:t>
      </w:r>
      <w:r w:rsidR="005531F6">
        <w:rPr>
          <w:rFonts w:ascii="Times New Roman" w:eastAsia="Times New Roman" w:hAnsi="Times New Roman" w:cs="Times New Roman"/>
          <w:bCs/>
          <w:iCs/>
          <w:sz w:val="24"/>
          <w:szCs w:val="24"/>
          <w:lang w:eastAsia="lt-LT"/>
        </w:rPr>
        <w:t xml:space="preserve">yra paskaičiuota, jog </w:t>
      </w:r>
      <w:r w:rsidR="005531F6" w:rsidRPr="005531F6">
        <w:rPr>
          <w:rFonts w:ascii="Times New Roman" w:eastAsia="Times New Roman" w:hAnsi="Times New Roman" w:cs="Times New Roman"/>
          <w:bCs/>
          <w:iCs/>
          <w:sz w:val="24"/>
          <w:szCs w:val="24"/>
          <w:lang w:eastAsia="lt-LT"/>
        </w:rPr>
        <w:t>naujo tokios apimties pastato statyba kainuotų apie 10 milijonų eurų daugiau nei senojo rekonstrukcija.</w:t>
      </w:r>
    </w:p>
    <w:p w14:paraId="503CCB2C" w14:textId="77777777" w:rsidR="004C125B" w:rsidRDefault="004C125B"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sako, kad vizijai pritaria, tačiau abejoja dėl realizacijos.</w:t>
      </w:r>
    </w:p>
    <w:p w14:paraId="503CCB2D" w14:textId="77777777" w:rsidR="005531F6" w:rsidRDefault="005531F6" w:rsidP="00D60E3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Mantulovė domisi </w:t>
      </w:r>
      <w:r w:rsidRPr="005531F6">
        <w:rPr>
          <w:rFonts w:ascii="Times New Roman" w:eastAsia="Times New Roman" w:hAnsi="Times New Roman" w:cs="Times New Roman"/>
          <w:bCs/>
          <w:iCs/>
          <w:sz w:val="24"/>
          <w:szCs w:val="24"/>
          <w:lang w:eastAsia="lt-LT"/>
        </w:rPr>
        <w:t>iš kokių šaltinių projektas būtų finansuojamas</w:t>
      </w:r>
      <w:r>
        <w:rPr>
          <w:rFonts w:ascii="Times New Roman" w:eastAsia="Times New Roman" w:hAnsi="Times New Roman" w:cs="Times New Roman"/>
          <w:bCs/>
          <w:iCs/>
          <w:sz w:val="24"/>
          <w:szCs w:val="24"/>
          <w:lang w:eastAsia="lt-LT"/>
        </w:rPr>
        <w:t>.</w:t>
      </w:r>
    </w:p>
    <w:p w14:paraId="503CCB2E" w14:textId="77777777" w:rsidR="00564DCE" w:rsidRDefault="005531F6" w:rsidP="005531F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Deltuvaitė sako, jog apsisprendus ir gavus pritarimą</w:t>
      </w:r>
      <w:r w:rsidR="00893F37">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bus ieškoma finansavimo</w:t>
      </w:r>
      <w:r w:rsidR="00893F37">
        <w:rPr>
          <w:rFonts w:ascii="Times New Roman" w:eastAsia="Times New Roman" w:hAnsi="Times New Roman" w:cs="Times New Roman"/>
          <w:bCs/>
          <w:iCs/>
          <w:sz w:val="24"/>
          <w:szCs w:val="24"/>
          <w:lang w:eastAsia="lt-LT"/>
        </w:rPr>
        <w:t xml:space="preserve">, o taip pat ir </w:t>
      </w:r>
      <w:r>
        <w:rPr>
          <w:rFonts w:ascii="Times New Roman" w:eastAsia="Times New Roman" w:hAnsi="Times New Roman" w:cs="Times New Roman"/>
          <w:bCs/>
          <w:iCs/>
          <w:sz w:val="24"/>
          <w:szCs w:val="24"/>
          <w:lang w:eastAsia="lt-LT"/>
        </w:rPr>
        <w:t xml:space="preserve"> </w:t>
      </w:r>
      <w:r w:rsidR="00893F37">
        <w:rPr>
          <w:rFonts w:ascii="Times New Roman" w:eastAsia="Times New Roman" w:hAnsi="Times New Roman" w:cs="Times New Roman"/>
          <w:bCs/>
          <w:iCs/>
          <w:sz w:val="24"/>
          <w:szCs w:val="24"/>
          <w:lang w:eastAsia="lt-LT"/>
        </w:rPr>
        <w:t>Europos Sąjungos fonduose</w:t>
      </w:r>
      <w:r>
        <w:rPr>
          <w:rFonts w:ascii="Times New Roman" w:eastAsia="Times New Roman" w:hAnsi="Times New Roman" w:cs="Times New Roman"/>
          <w:bCs/>
          <w:iCs/>
          <w:sz w:val="24"/>
          <w:szCs w:val="24"/>
          <w:lang w:eastAsia="lt-LT"/>
        </w:rPr>
        <w:t>.</w:t>
      </w:r>
    </w:p>
    <w:p w14:paraId="503CCB2F" w14:textId="77777777" w:rsidR="001C6F85" w:rsidRPr="001C6F85" w:rsidRDefault="001C6F85" w:rsidP="001C6F85">
      <w:pPr>
        <w:spacing w:after="0" w:line="240" w:lineRule="auto"/>
        <w:ind w:firstLine="709"/>
        <w:jc w:val="both"/>
        <w:rPr>
          <w:rFonts w:ascii="Times New Roman" w:eastAsia="Times New Roman" w:hAnsi="Times New Roman" w:cs="Times New Roman"/>
          <w:bCs/>
          <w:iCs/>
          <w:sz w:val="24"/>
          <w:szCs w:val="24"/>
          <w:lang w:eastAsia="lt-LT" w:bidi="lt-LT"/>
        </w:rPr>
      </w:pPr>
      <w:r w:rsidRPr="001C6F85">
        <w:rPr>
          <w:rFonts w:ascii="Times New Roman" w:eastAsia="Times New Roman" w:hAnsi="Times New Roman" w:cs="Times New Roman"/>
          <w:bCs/>
          <w:iCs/>
          <w:sz w:val="24"/>
          <w:szCs w:val="24"/>
          <w:lang w:eastAsia="lt-LT" w:bidi="lt-LT"/>
        </w:rPr>
        <w:t xml:space="preserve">A. Šimkus siūlo </w:t>
      </w:r>
      <w:r w:rsidR="005531F6">
        <w:rPr>
          <w:rFonts w:ascii="Times New Roman" w:eastAsia="Times New Roman" w:hAnsi="Times New Roman" w:cs="Times New Roman"/>
          <w:bCs/>
          <w:iCs/>
          <w:sz w:val="24"/>
          <w:szCs w:val="24"/>
          <w:lang w:eastAsia="lt-LT" w:bidi="lt-LT"/>
        </w:rPr>
        <w:t xml:space="preserve">komiteto nariams apsispręsti dėl Žvejų rūmų pritarimo </w:t>
      </w:r>
      <w:r w:rsidR="00235283">
        <w:rPr>
          <w:rFonts w:ascii="Times New Roman" w:eastAsia="Times New Roman" w:hAnsi="Times New Roman" w:cs="Times New Roman"/>
          <w:bCs/>
          <w:iCs/>
          <w:sz w:val="24"/>
          <w:szCs w:val="24"/>
          <w:lang w:eastAsia="lt-LT" w:bidi="lt-LT"/>
        </w:rPr>
        <w:t xml:space="preserve">modernizavimo </w:t>
      </w:r>
      <w:r w:rsidR="005531F6">
        <w:rPr>
          <w:rFonts w:ascii="Times New Roman" w:eastAsia="Times New Roman" w:hAnsi="Times New Roman" w:cs="Times New Roman"/>
          <w:bCs/>
          <w:iCs/>
          <w:sz w:val="24"/>
          <w:szCs w:val="24"/>
          <w:lang w:eastAsia="lt-LT" w:bidi="lt-LT"/>
        </w:rPr>
        <w:t xml:space="preserve">koncepcijai </w:t>
      </w:r>
      <w:r w:rsidR="00235283">
        <w:rPr>
          <w:rFonts w:ascii="Times New Roman" w:eastAsia="Times New Roman" w:hAnsi="Times New Roman" w:cs="Times New Roman"/>
          <w:bCs/>
          <w:iCs/>
          <w:sz w:val="24"/>
          <w:szCs w:val="24"/>
          <w:lang w:eastAsia="lt-LT" w:bidi="lt-LT"/>
        </w:rPr>
        <w:t xml:space="preserve">3A alternatyvai </w:t>
      </w:r>
      <w:r w:rsidRPr="001C6F85">
        <w:rPr>
          <w:rFonts w:ascii="Times New Roman" w:eastAsia="Times New Roman" w:hAnsi="Times New Roman" w:cs="Times New Roman"/>
          <w:bCs/>
          <w:iCs/>
          <w:sz w:val="24"/>
          <w:szCs w:val="24"/>
          <w:lang w:eastAsia="lt-LT" w:bidi="lt-LT"/>
        </w:rPr>
        <w:t xml:space="preserve">ir teikia balsavimui. </w:t>
      </w:r>
    </w:p>
    <w:p w14:paraId="503CCB30" w14:textId="77777777" w:rsidR="001C6F85" w:rsidRDefault="00235283" w:rsidP="0023528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už-4 (</w:t>
      </w:r>
      <w:r w:rsidRPr="00235283">
        <w:rPr>
          <w:rFonts w:ascii="Times New Roman" w:eastAsia="Times New Roman" w:hAnsi="Times New Roman" w:cs="Times New Roman"/>
          <w:bCs/>
          <w:iCs/>
          <w:sz w:val="24"/>
          <w:szCs w:val="24"/>
          <w:lang w:eastAsia="lt-LT" w:bidi="lt-LT"/>
        </w:rPr>
        <w:t>A. Šimkus, A. Barbšys, J. Sungailienė</w:t>
      </w:r>
      <w:r w:rsidR="001C6F85" w:rsidRPr="001C6F85">
        <w:rPr>
          <w:rFonts w:ascii="Times New Roman" w:eastAsia="Times New Roman" w:hAnsi="Times New Roman" w:cs="Times New Roman"/>
          <w:bCs/>
          <w:iCs/>
          <w:sz w:val="24"/>
          <w:szCs w:val="24"/>
          <w:lang w:eastAsia="lt-LT" w:bidi="lt-LT"/>
        </w:rPr>
        <w:t>,</w:t>
      </w:r>
      <w:r w:rsidR="0049432C">
        <w:rPr>
          <w:rFonts w:ascii="Times New Roman" w:eastAsia="Times New Roman" w:hAnsi="Times New Roman" w:cs="Times New Roman"/>
          <w:bCs/>
          <w:iCs/>
          <w:sz w:val="24"/>
          <w:szCs w:val="24"/>
          <w:lang w:eastAsia="lt-LT" w:bidi="lt-LT"/>
        </w:rPr>
        <w:t xml:space="preserve"> E. Mantulovė</w:t>
      </w:r>
      <w:r>
        <w:rPr>
          <w:rFonts w:ascii="Times New Roman" w:eastAsia="Times New Roman" w:hAnsi="Times New Roman" w:cs="Times New Roman"/>
          <w:bCs/>
          <w:iCs/>
          <w:sz w:val="24"/>
          <w:szCs w:val="24"/>
          <w:lang w:eastAsia="lt-LT" w:bidi="lt-LT"/>
        </w:rPr>
        <w:t>),</w:t>
      </w:r>
      <w:r w:rsidR="001C6F85" w:rsidRPr="001C6F85">
        <w:rPr>
          <w:rFonts w:ascii="Times New Roman" w:eastAsia="Times New Roman" w:hAnsi="Times New Roman" w:cs="Times New Roman"/>
          <w:bCs/>
          <w:iCs/>
          <w:sz w:val="24"/>
          <w:szCs w:val="24"/>
          <w:lang w:eastAsia="lt-LT" w:bidi="lt-LT"/>
        </w:rPr>
        <w:t xml:space="preserve"> susilaiko-3</w:t>
      </w:r>
      <w:r>
        <w:rPr>
          <w:rFonts w:ascii="Times New Roman" w:eastAsia="Times New Roman" w:hAnsi="Times New Roman" w:cs="Times New Roman"/>
          <w:bCs/>
          <w:iCs/>
          <w:sz w:val="24"/>
          <w:szCs w:val="24"/>
          <w:lang w:eastAsia="lt-LT" w:bidi="lt-LT"/>
        </w:rPr>
        <w:t xml:space="preserve"> (</w:t>
      </w:r>
      <w:r w:rsidRPr="00235283">
        <w:rPr>
          <w:rFonts w:ascii="Times New Roman" w:eastAsia="Times New Roman" w:hAnsi="Times New Roman" w:cs="Times New Roman"/>
          <w:bCs/>
          <w:iCs/>
          <w:sz w:val="24"/>
          <w:szCs w:val="24"/>
          <w:lang w:eastAsia="lt-LT" w:bidi="lt-LT"/>
        </w:rPr>
        <w:t>L. Skrupskelienė, A. Andziulis, A. Tuma)</w:t>
      </w:r>
      <w:r>
        <w:rPr>
          <w:rFonts w:ascii="Times New Roman" w:eastAsia="Times New Roman" w:hAnsi="Times New Roman" w:cs="Times New Roman"/>
          <w:bCs/>
          <w:iCs/>
          <w:sz w:val="24"/>
          <w:szCs w:val="24"/>
          <w:lang w:eastAsia="lt-LT" w:bidi="lt-LT"/>
        </w:rPr>
        <w:t>,</w:t>
      </w:r>
      <w:r w:rsidRPr="00235283">
        <w:rPr>
          <w:rFonts w:ascii="Times New Roman" w:eastAsia="Times New Roman" w:hAnsi="Times New Roman" w:cs="Times New Roman"/>
          <w:bCs/>
          <w:iCs/>
          <w:sz w:val="24"/>
          <w:szCs w:val="24"/>
          <w:lang w:eastAsia="lt-LT" w:bidi="lt-LT"/>
        </w:rPr>
        <w:t xml:space="preserve"> sprendimo projektui pritarta.</w:t>
      </w:r>
    </w:p>
    <w:p w14:paraId="503CCB31" w14:textId="77777777" w:rsidR="00230DC2" w:rsidRPr="00230DC2" w:rsidRDefault="00230DC2" w:rsidP="00230DC2">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rPr>
        <w:t>NUTARTA. Pritarti spre</w:t>
      </w:r>
      <w:r w:rsidR="001C6F85">
        <w:rPr>
          <w:rFonts w:ascii="Times New Roman" w:eastAsia="Times New Roman" w:hAnsi="Times New Roman" w:cs="Times New Roman"/>
          <w:bCs/>
          <w:iCs/>
          <w:sz w:val="24"/>
          <w:szCs w:val="24"/>
          <w:lang w:eastAsia="lt-LT"/>
        </w:rPr>
        <w:t>ndimo projektui</w:t>
      </w:r>
      <w:r w:rsidRPr="00230DC2">
        <w:rPr>
          <w:rFonts w:ascii="Times New Roman" w:eastAsia="Times New Roman" w:hAnsi="Times New Roman" w:cs="Times New Roman"/>
          <w:bCs/>
          <w:iCs/>
          <w:sz w:val="24"/>
          <w:szCs w:val="24"/>
          <w:lang w:eastAsia="lt-LT"/>
        </w:rPr>
        <w:t>.</w:t>
      </w:r>
    </w:p>
    <w:p w14:paraId="503CCB32" w14:textId="77777777" w:rsidR="00230DC2" w:rsidRPr="00564DCE" w:rsidRDefault="00230DC2" w:rsidP="009C506F">
      <w:pPr>
        <w:spacing w:after="0" w:line="240" w:lineRule="auto"/>
        <w:ind w:firstLine="709"/>
        <w:jc w:val="both"/>
        <w:rPr>
          <w:rFonts w:ascii="Times New Roman" w:eastAsia="Times New Roman" w:hAnsi="Times New Roman" w:cs="Times New Roman"/>
          <w:bCs/>
          <w:iCs/>
          <w:sz w:val="24"/>
          <w:szCs w:val="24"/>
          <w:lang w:eastAsia="lt-LT"/>
        </w:rPr>
      </w:pPr>
    </w:p>
    <w:p w14:paraId="503CCB33" w14:textId="77777777" w:rsidR="00032A95" w:rsidRDefault="00564DCE" w:rsidP="001B2F7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564DCE">
        <w:rPr>
          <w:rFonts w:ascii="Times New Roman" w:eastAsia="Times New Roman" w:hAnsi="Times New Roman" w:cs="Times New Roman"/>
          <w:bCs/>
          <w:iCs/>
          <w:sz w:val="24"/>
          <w:szCs w:val="24"/>
          <w:lang w:eastAsia="lt-LT"/>
        </w:rPr>
        <w:t xml:space="preserve">. SVARSTYTA. </w:t>
      </w:r>
      <w:r w:rsidR="001B2F78" w:rsidRPr="001B2F78">
        <w:rPr>
          <w:rFonts w:ascii="Times New Roman" w:eastAsia="Times New Roman" w:hAnsi="Times New Roman" w:cs="Times New Roman"/>
          <w:bCs/>
          <w:iCs/>
          <w:sz w:val="24"/>
          <w:szCs w:val="24"/>
          <w:lang w:eastAsia="lt-LT"/>
        </w:rPr>
        <w:t xml:space="preserve">Informacija </w:t>
      </w:r>
      <w:r w:rsidR="006B1235">
        <w:rPr>
          <w:rFonts w:ascii="Times New Roman" w:eastAsia="Times New Roman" w:hAnsi="Times New Roman" w:cs="Times New Roman"/>
          <w:bCs/>
          <w:iCs/>
          <w:sz w:val="24"/>
          <w:szCs w:val="24"/>
          <w:lang w:eastAsia="lt-LT"/>
        </w:rPr>
        <w:t>apie elektrinių paspirtukų eismą</w:t>
      </w:r>
      <w:r w:rsidR="001B2F78" w:rsidRPr="001B2F78">
        <w:rPr>
          <w:rFonts w:ascii="Times New Roman" w:eastAsia="Times New Roman" w:hAnsi="Times New Roman" w:cs="Times New Roman"/>
          <w:bCs/>
          <w:iCs/>
          <w:sz w:val="24"/>
          <w:szCs w:val="24"/>
          <w:lang w:eastAsia="lt-LT"/>
        </w:rPr>
        <w:t xml:space="preserve"> Klaipėdos mieste. </w:t>
      </w:r>
    </w:p>
    <w:p w14:paraId="503CCB34" w14:textId="77777777" w:rsidR="001B2F78" w:rsidRDefault="008D29EE" w:rsidP="001B2F7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R. Mockus apžvelgia kokia yra elektrinių paspirtukų situacija Klaipėdos mieste, įvardina problemas, pateikia galimus sprendimo būdus. Prašo vyr. specialisto V. Lukausko pateikti informaciją dėl reglamentavimo, Policijos atstovo pristatyti esamą situaciją mieste ir BOLT atstovo E. Baltos</w:t>
      </w:r>
      <w:r w:rsidR="00646ACD">
        <w:rPr>
          <w:rFonts w:ascii="Times New Roman" w:eastAsia="Times New Roman" w:hAnsi="Times New Roman" w:cs="Times New Roman"/>
          <w:bCs/>
          <w:iCs/>
          <w:sz w:val="24"/>
          <w:szCs w:val="24"/>
          <w:lang w:eastAsia="lt-LT"/>
        </w:rPr>
        <w:t xml:space="preserve"> pasidalinti savo patirtimi dėl el. paspirtukų eismo.</w:t>
      </w:r>
    </w:p>
    <w:p w14:paraId="503CCB35" w14:textId="77777777" w:rsidR="00F73E9E" w:rsidRPr="001B2F78" w:rsidRDefault="00F73E9E" w:rsidP="001B2F78">
      <w:pPr>
        <w:spacing w:after="0" w:line="240" w:lineRule="auto"/>
        <w:ind w:firstLine="709"/>
        <w:jc w:val="both"/>
        <w:rPr>
          <w:rFonts w:ascii="Times New Roman" w:eastAsia="Times New Roman" w:hAnsi="Times New Roman" w:cs="Times New Roman"/>
          <w:bCs/>
          <w:iCs/>
          <w:sz w:val="24"/>
          <w:szCs w:val="24"/>
          <w:lang w:eastAsia="lt-LT"/>
        </w:rPr>
      </w:pPr>
      <w:r w:rsidRPr="00F73E9E">
        <w:rPr>
          <w:rFonts w:ascii="Times New Roman" w:eastAsia="Times New Roman" w:hAnsi="Times New Roman" w:cs="Times New Roman"/>
          <w:bCs/>
          <w:iCs/>
          <w:sz w:val="24"/>
          <w:szCs w:val="24"/>
          <w:lang w:eastAsia="lt-LT"/>
        </w:rPr>
        <w:t xml:space="preserve">V. </w:t>
      </w:r>
      <w:r>
        <w:rPr>
          <w:rFonts w:ascii="Times New Roman" w:eastAsia="Times New Roman" w:hAnsi="Times New Roman" w:cs="Times New Roman"/>
          <w:bCs/>
          <w:iCs/>
          <w:sz w:val="24"/>
          <w:szCs w:val="24"/>
          <w:lang w:eastAsia="lt-LT"/>
        </w:rPr>
        <w:t>Lukauskas pateikia informaciją apie el. paspirtukų reglamentavimą.</w:t>
      </w:r>
    </w:p>
    <w:p w14:paraId="503CCB36" w14:textId="77777777" w:rsidR="00564DCE" w:rsidRDefault="00282B0A"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M. Džermeika informuoja, </w:t>
      </w:r>
      <w:r w:rsidR="007427CC">
        <w:rPr>
          <w:rFonts w:ascii="Times New Roman" w:eastAsia="Times New Roman" w:hAnsi="Times New Roman" w:cs="Times New Roman"/>
          <w:bCs/>
          <w:iCs/>
          <w:sz w:val="24"/>
          <w:szCs w:val="24"/>
          <w:lang w:eastAsia="lt-LT"/>
        </w:rPr>
        <w:t xml:space="preserve">kad 30 procentų eismo įvykių Klaipėdos mieste vyksta dėl el. paspirtukų kaltės. Sako, kad </w:t>
      </w:r>
      <w:r>
        <w:rPr>
          <w:rFonts w:ascii="Times New Roman" w:eastAsia="Times New Roman" w:hAnsi="Times New Roman" w:cs="Times New Roman"/>
          <w:bCs/>
          <w:iCs/>
          <w:sz w:val="24"/>
          <w:szCs w:val="24"/>
          <w:lang w:eastAsia="lt-LT"/>
        </w:rPr>
        <w:t>policija gauna daug skundų dėl el. paspirtukų judėjimo miesto gatvėmis, kurie važiuodami pagrindine gatve nesumažina važiavimo greičio dėl to įvyksta daug eismo įvykių. Pažymi, kad policija vykdo kontrolę, tačiau kontrol</w:t>
      </w:r>
      <w:r w:rsidR="007427CC">
        <w:rPr>
          <w:rFonts w:ascii="Times New Roman" w:eastAsia="Times New Roman" w:hAnsi="Times New Roman" w:cs="Times New Roman"/>
          <w:bCs/>
          <w:iCs/>
          <w:sz w:val="24"/>
          <w:szCs w:val="24"/>
          <w:lang w:eastAsia="lt-LT"/>
        </w:rPr>
        <w:t>iuoti yra sudėtinga, nes  įvykus eismo įvykiui paspirtukų vairuotojai pabėga</w:t>
      </w:r>
      <w:r>
        <w:rPr>
          <w:rFonts w:ascii="Times New Roman" w:eastAsia="Times New Roman" w:hAnsi="Times New Roman" w:cs="Times New Roman"/>
          <w:bCs/>
          <w:iCs/>
          <w:sz w:val="24"/>
          <w:szCs w:val="24"/>
          <w:lang w:eastAsia="lt-LT"/>
        </w:rPr>
        <w:t xml:space="preserve"> </w:t>
      </w:r>
      <w:r w:rsidR="007427CC" w:rsidRPr="007427CC">
        <w:rPr>
          <w:rFonts w:ascii="Times New Roman" w:eastAsia="Times New Roman" w:hAnsi="Times New Roman" w:cs="Times New Roman"/>
          <w:bCs/>
          <w:iCs/>
          <w:sz w:val="24"/>
          <w:szCs w:val="24"/>
          <w:lang w:eastAsia="lt-LT"/>
        </w:rPr>
        <w:t>ir neįmanoma nustatyti tapatybės</w:t>
      </w:r>
      <w:r w:rsidR="007427CC">
        <w:rPr>
          <w:rFonts w:ascii="Times New Roman" w:eastAsia="Times New Roman" w:hAnsi="Times New Roman" w:cs="Times New Roman"/>
          <w:bCs/>
          <w:iCs/>
          <w:sz w:val="24"/>
          <w:szCs w:val="24"/>
          <w:lang w:eastAsia="lt-LT"/>
        </w:rPr>
        <w:t>,</w:t>
      </w:r>
      <w:r w:rsidR="007427CC" w:rsidRPr="007427C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todėl siūlo pagalvoti apie tai, kaip pakeisti tvarkas ir tai turi spręsti Susisiekimo ministerija. Siūlo pagalvoti kaip sureguliuoti</w:t>
      </w:r>
      <w:r w:rsidR="00F73E9E" w:rsidRPr="00F73E9E">
        <w:rPr>
          <w:rFonts w:ascii="Times New Roman" w:eastAsia="Times New Roman" w:hAnsi="Times New Roman" w:cs="Times New Roman"/>
          <w:bCs/>
          <w:iCs/>
          <w:sz w:val="24"/>
          <w:szCs w:val="24"/>
          <w:lang w:eastAsia="lt-LT"/>
        </w:rPr>
        <w:t xml:space="preserve"> </w:t>
      </w:r>
      <w:r w:rsidR="00F73E9E">
        <w:rPr>
          <w:rFonts w:ascii="Times New Roman" w:eastAsia="Times New Roman" w:hAnsi="Times New Roman" w:cs="Times New Roman"/>
          <w:bCs/>
          <w:iCs/>
          <w:sz w:val="24"/>
          <w:szCs w:val="24"/>
          <w:lang w:eastAsia="lt-LT"/>
        </w:rPr>
        <w:t>eismą dviračių take</w:t>
      </w:r>
      <w:r>
        <w:rPr>
          <w:rFonts w:ascii="Times New Roman" w:eastAsia="Times New Roman" w:hAnsi="Times New Roman" w:cs="Times New Roman"/>
          <w:bCs/>
          <w:iCs/>
          <w:sz w:val="24"/>
          <w:szCs w:val="24"/>
          <w:lang w:eastAsia="lt-LT"/>
        </w:rPr>
        <w:t xml:space="preserve"> H. Manto</w:t>
      </w:r>
      <w:r w:rsidR="00F73E9E">
        <w:rPr>
          <w:rFonts w:ascii="Times New Roman" w:eastAsia="Times New Roman" w:hAnsi="Times New Roman" w:cs="Times New Roman"/>
          <w:bCs/>
          <w:iCs/>
          <w:sz w:val="24"/>
          <w:szCs w:val="24"/>
          <w:lang w:eastAsia="lt-LT"/>
        </w:rPr>
        <w:t xml:space="preserve"> gatvėje ir taip pat pagalvoti apie naujai statomus dv</w:t>
      </w:r>
      <w:r w:rsidR="007427CC">
        <w:rPr>
          <w:rFonts w:ascii="Times New Roman" w:eastAsia="Times New Roman" w:hAnsi="Times New Roman" w:cs="Times New Roman"/>
          <w:bCs/>
          <w:iCs/>
          <w:sz w:val="24"/>
          <w:szCs w:val="24"/>
          <w:lang w:eastAsia="lt-LT"/>
        </w:rPr>
        <w:t>iračių ir paspirtukų takus. Pažymi</w:t>
      </w:r>
      <w:r w:rsidR="00F73E9E">
        <w:rPr>
          <w:rFonts w:ascii="Times New Roman" w:eastAsia="Times New Roman" w:hAnsi="Times New Roman" w:cs="Times New Roman"/>
          <w:bCs/>
          <w:iCs/>
          <w:sz w:val="24"/>
          <w:szCs w:val="24"/>
          <w:lang w:eastAsia="lt-LT"/>
        </w:rPr>
        <w:t>, kad</w:t>
      </w:r>
      <w:r w:rsidR="007427CC">
        <w:rPr>
          <w:rFonts w:ascii="Times New Roman" w:eastAsia="Times New Roman" w:hAnsi="Times New Roman" w:cs="Times New Roman"/>
          <w:bCs/>
          <w:iCs/>
          <w:sz w:val="24"/>
          <w:szCs w:val="24"/>
          <w:lang w:eastAsia="lt-LT"/>
        </w:rPr>
        <w:t xml:space="preserve"> silpniausia grandis yra pėstieji, todėl</w:t>
      </w:r>
      <w:r w:rsidR="00F73E9E">
        <w:rPr>
          <w:rFonts w:ascii="Times New Roman" w:eastAsia="Times New Roman" w:hAnsi="Times New Roman" w:cs="Times New Roman"/>
          <w:bCs/>
          <w:iCs/>
          <w:sz w:val="24"/>
          <w:szCs w:val="24"/>
          <w:lang w:eastAsia="lt-LT"/>
        </w:rPr>
        <w:t xml:space="preserve"> pagrindinis tikslas yra ginti pėsčiojo interesus.</w:t>
      </w:r>
    </w:p>
    <w:p w14:paraId="503CCB37" w14:textId="77777777" w:rsidR="00F73E9E" w:rsidRDefault="00F73E9E"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Balta pristato savo veiklą ir kokių imasi saugumo priemonių, kurių pagrindinė- ribojamas paspirtukų greitis, o taip pat įvardina edukaciją ir švietimą.</w:t>
      </w:r>
    </w:p>
    <w:p w14:paraId="503CCB38" w14:textId="77777777" w:rsidR="00F73E9E" w:rsidRDefault="00F73E9E"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siūlo paspirtukus registruoti.</w:t>
      </w:r>
    </w:p>
    <w:p w14:paraId="503CCB39" w14:textId="77777777" w:rsidR="00737BA9" w:rsidRDefault="00737BA9"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M. Džermeika pažymi, jog tai turi būti reglamentuota įstatymu.</w:t>
      </w:r>
    </w:p>
    <w:p w14:paraId="503CCB3A" w14:textId="77777777" w:rsidR="00737BA9" w:rsidRDefault="00737BA9"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Tuma siūlo problemą spręsti, </w:t>
      </w:r>
      <w:r w:rsidR="007427CC">
        <w:rPr>
          <w:rFonts w:ascii="Times New Roman" w:eastAsia="Times New Roman" w:hAnsi="Times New Roman" w:cs="Times New Roman"/>
          <w:bCs/>
          <w:iCs/>
          <w:sz w:val="24"/>
          <w:szCs w:val="24"/>
          <w:lang w:eastAsia="lt-LT"/>
        </w:rPr>
        <w:t>įtraukiant specialistus, kurie turėtų</w:t>
      </w:r>
      <w:r>
        <w:rPr>
          <w:rFonts w:ascii="Times New Roman" w:eastAsia="Times New Roman" w:hAnsi="Times New Roman" w:cs="Times New Roman"/>
          <w:bCs/>
          <w:iCs/>
          <w:sz w:val="24"/>
          <w:szCs w:val="24"/>
          <w:lang w:eastAsia="lt-LT"/>
        </w:rPr>
        <w:t xml:space="preserve"> įvesti aiškias taisykles ir padaryti žemėlapį.</w:t>
      </w:r>
      <w:r w:rsidR="00A37ABD">
        <w:rPr>
          <w:rFonts w:ascii="Times New Roman" w:eastAsia="Times New Roman" w:hAnsi="Times New Roman" w:cs="Times New Roman"/>
          <w:bCs/>
          <w:iCs/>
          <w:sz w:val="24"/>
          <w:szCs w:val="24"/>
          <w:lang w:eastAsia="lt-LT"/>
        </w:rPr>
        <w:t xml:space="preserve"> Taip pat prašo diskutuoti ir informuoti komitetą.</w:t>
      </w:r>
    </w:p>
    <w:p w14:paraId="503CCB3B" w14:textId="77777777" w:rsidR="00737BA9" w:rsidRDefault="00737BA9"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 pabrėžia, kad nėra tikslo už</w:t>
      </w:r>
      <w:r w:rsidR="007427CC">
        <w:rPr>
          <w:rFonts w:ascii="Times New Roman" w:eastAsia="Times New Roman" w:hAnsi="Times New Roman" w:cs="Times New Roman"/>
          <w:bCs/>
          <w:iCs/>
          <w:sz w:val="24"/>
          <w:szCs w:val="24"/>
          <w:lang w:eastAsia="lt-LT"/>
        </w:rPr>
        <w:t>drausti el. paspirtukus, tik</w:t>
      </w:r>
      <w:r>
        <w:rPr>
          <w:rFonts w:ascii="Times New Roman" w:eastAsia="Times New Roman" w:hAnsi="Times New Roman" w:cs="Times New Roman"/>
          <w:bCs/>
          <w:iCs/>
          <w:sz w:val="24"/>
          <w:szCs w:val="24"/>
          <w:lang w:eastAsia="lt-LT"/>
        </w:rPr>
        <w:t xml:space="preserve"> reikia judėti saugiai. Todėl siūlo parengti priemonių planą dėl fizinio atskyrimo</w:t>
      </w:r>
      <w:r w:rsidR="007427C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(borteliai) ar nudažyti grindinį, o turint priemonių planą, pavasarį įgyvendinti.</w:t>
      </w:r>
      <w:r w:rsidR="00A37ABD">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Taip pat siūlo kreiptis į Švietimo skyrių, kad išsiųstų tėvams informaciją apie galimas baudas ir kt.</w:t>
      </w:r>
    </w:p>
    <w:p w14:paraId="503CCB3C" w14:textId="77777777" w:rsidR="00A37ABD" w:rsidRDefault="00A37ABD"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pastebi, kad tr</w:t>
      </w:r>
      <w:r w:rsidR="007427CC">
        <w:rPr>
          <w:rFonts w:ascii="Times New Roman" w:eastAsia="Times New Roman" w:hAnsi="Times New Roman" w:cs="Times New Roman"/>
          <w:bCs/>
          <w:iCs/>
          <w:sz w:val="24"/>
          <w:szCs w:val="24"/>
          <w:lang w:eastAsia="lt-LT"/>
        </w:rPr>
        <w:t xml:space="preserve">ūksta socialinės reklamos ir nėra </w:t>
      </w:r>
      <w:r>
        <w:rPr>
          <w:rFonts w:ascii="Times New Roman" w:eastAsia="Times New Roman" w:hAnsi="Times New Roman" w:cs="Times New Roman"/>
          <w:bCs/>
          <w:iCs/>
          <w:sz w:val="24"/>
          <w:szCs w:val="24"/>
          <w:lang w:eastAsia="lt-LT"/>
        </w:rPr>
        <w:t>pakankamas g</w:t>
      </w:r>
      <w:r w:rsidR="00427FB6">
        <w:rPr>
          <w:rFonts w:ascii="Times New Roman" w:eastAsia="Times New Roman" w:hAnsi="Times New Roman" w:cs="Times New Roman"/>
          <w:bCs/>
          <w:iCs/>
          <w:sz w:val="24"/>
          <w:szCs w:val="24"/>
          <w:lang w:eastAsia="lt-LT"/>
        </w:rPr>
        <w:t>yventojų švietimas, todėl siūlo</w:t>
      </w:r>
      <w:r>
        <w:rPr>
          <w:rFonts w:ascii="Times New Roman" w:eastAsia="Times New Roman" w:hAnsi="Times New Roman" w:cs="Times New Roman"/>
          <w:bCs/>
          <w:iCs/>
          <w:sz w:val="24"/>
          <w:szCs w:val="24"/>
          <w:lang w:eastAsia="lt-LT"/>
        </w:rPr>
        <w:t xml:space="preserve"> žmonėms suteikti žinių ir eismo kultūros.</w:t>
      </w:r>
    </w:p>
    <w:p w14:paraId="503CCB3D" w14:textId="77777777" w:rsidR="00A37ABD" w:rsidRDefault="00A37ABD" w:rsidP="008522B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M. Džermeika sako, jog policija turi prevencinius padalinius ir švietimo </w:t>
      </w:r>
      <w:r w:rsidR="00427FB6">
        <w:rPr>
          <w:rFonts w:ascii="Times New Roman" w:eastAsia="Times New Roman" w:hAnsi="Times New Roman" w:cs="Times New Roman"/>
          <w:bCs/>
          <w:iCs/>
          <w:sz w:val="24"/>
          <w:szCs w:val="24"/>
          <w:lang w:eastAsia="lt-LT"/>
        </w:rPr>
        <w:t>planus-</w:t>
      </w:r>
      <w:r>
        <w:rPr>
          <w:rFonts w:ascii="Times New Roman" w:eastAsia="Times New Roman" w:hAnsi="Times New Roman" w:cs="Times New Roman"/>
          <w:bCs/>
          <w:iCs/>
          <w:sz w:val="24"/>
          <w:szCs w:val="24"/>
          <w:lang w:eastAsia="lt-LT"/>
        </w:rPr>
        <w:t xml:space="preserve"> eina į mokyklas,</w:t>
      </w:r>
      <w:r w:rsidR="00427FB6">
        <w:rPr>
          <w:rFonts w:ascii="Times New Roman" w:eastAsia="Times New Roman" w:hAnsi="Times New Roman" w:cs="Times New Roman"/>
          <w:bCs/>
          <w:iCs/>
          <w:sz w:val="24"/>
          <w:szCs w:val="24"/>
          <w:lang w:eastAsia="lt-LT"/>
        </w:rPr>
        <w:t xml:space="preserve"> tačiau to neužtenka. Siūlo Švietimo skyriui svarstyti</w:t>
      </w:r>
      <w:r>
        <w:rPr>
          <w:rFonts w:ascii="Times New Roman" w:eastAsia="Times New Roman" w:hAnsi="Times New Roman" w:cs="Times New Roman"/>
          <w:bCs/>
          <w:iCs/>
          <w:sz w:val="24"/>
          <w:szCs w:val="24"/>
          <w:lang w:eastAsia="lt-LT"/>
        </w:rPr>
        <w:t xml:space="preserve"> apie privalomą saugumo pamokėlę.</w:t>
      </w:r>
    </w:p>
    <w:p w14:paraId="503CCB3E" w14:textId="77777777" w:rsidR="00F4229B" w:rsidRDefault="00F4229B" w:rsidP="00F4229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 prašo priimti sprendimą ir kreiptis į savivaldybės administraci</w:t>
      </w:r>
      <w:r w:rsidR="00427FB6">
        <w:rPr>
          <w:rFonts w:ascii="Times New Roman" w:eastAsia="Times New Roman" w:hAnsi="Times New Roman" w:cs="Times New Roman"/>
          <w:bCs/>
          <w:iCs/>
          <w:sz w:val="24"/>
          <w:szCs w:val="24"/>
          <w:lang w:eastAsia="lt-LT"/>
        </w:rPr>
        <w:t>ją, kad dėl eismo reguliavimo būtų parengta programa su</w:t>
      </w:r>
      <w:r>
        <w:rPr>
          <w:rFonts w:ascii="Times New Roman" w:eastAsia="Times New Roman" w:hAnsi="Times New Roman" w:cs="Times New Roman"/>
          <w:bCs/>
          <w:iCs/>
          <w:sz w:val="24"/>
          <w:szCs w:val="24"/>
          <w:lang w:eastAsia="lt-LT"/>
        </w:rPr>
        <w:t xml:space="preserve"> galimais sprendimo būdais bei </w:t>
      </w:r>
      <w:r w:rsidR="00427FB6">
        <w:rPr>
          <w:rFonts w:ascii="Times New Roman" w:eastAsia="Times New Roman" w:hAnsi="Times New Roman" w:cs="Times New Roman"/>
          <w:bCs/>
          <w:iCs/>
          <w:sz w:val="24"/>
          <w:szCs w:val="24"/>
          <w:lang w:eastAsia="lt-LT"/>
        </w:rPr>
        <w:t xml:space="preserve">siūlo </w:t>
      </w:r>
      <w:r>
        <w:rPr>
          <w:rFonts w:ascii="Times New Roman" w:eastAsia="Times New Roman" w:hAnsi="Times New Roman" w:cs="Times New Roman"/>
          <w:bCs/>
          <w:iCs/>
          <w:sz w:val="24"/>
          <w:szCs w:val="24"/>
          <w:lang w:eastAsia="lt-LT"/>
        </w:rPr>
        <w:t>kreiptis į Švietimo skyrių dėl edukacijos.</w:t>
      </w:r>
    </w:p>
    <w:p w14:paraId="503CCB3F" w14:textId="77777777" w:rsidR="00F4229B" w:rsidRPr="00564DCE" w:rsidRDefault="00F4229B" w:rsidP="00F4229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Komiteto nariai pritaria L. Skrupskelienės siūlymams.</w:t>
      </w:r>
    </w:p>
    <w:p w14:paraId="503CCB40" w14:textId="77777777" w:rsidR="00861D3D" w:rsidRPr="007E63A9" w:rsidRDefault="007E63A9" w:rsidP="00427FB6">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bidi="lt-LT"/>
        </w:rPr>
        <w:t xml:space="preserve">A. Šimkus </w:t>
      </w:r>
      <w:r w:rsidR="00A37ABD">
        <w:rPr>
          <w:rFonts w:ascii="Times New Roman" w:eastAsia="Times New Roman" w:hAnsi="Times New Roman" w:cs="Times New Roman"/>
          <w:bCs/>
          <w:iCs/>
          <w:sz w:val="24"/>
          <w:szCs w:val="24"/>
          <w:lang w:eastAsia="lt-LT" w:bidi="lt-LT"/>
        </w:rPr>
        <w:t>padėkoja už išsamią informaciją ir atsakymus į pateiktus klausimus.</w:t>
      </w:r>
    </w:p>
    <w:p w14:paraId="503CCB41" w14:textId="77777777" w:rsidR="00F4229B" w:rsidRDefault="00F4229B" w:rsidP="007E63A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503CCB42" w14:textId="77777777" w:rsidR="007E63A9" w:rsidRDefault="00AD165D" w:rsidP="007E63A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4. </w:t>
      </w:r>
      <w:r w:rsidR="00F4229B">
        <w:rPr>
          <w:rFonts w:ascii="Times New Roman" w:eastAsia="Times New Roman" w:hAnsi="Times New Roman" w:cs="Times New Roman"/>
          <w:bCs/>
          <w:iCs/>
          <w:sz w:val="24"/>
          <w:szCs w:val="24"/>
          <w:lang w:eastAsia="lt-LT"/>
        </w:rPr>
        <w:t>1.</w:t>
      </w:r>
      <w:r w:rsidR="00861D3D">
        <w:rPr>
          <w:rFonts w:ascii="Times New Roman" w:eastAsia="Times New Roman" w:hAnsi="Times New Roman" w:cs="Times New Roman"/>
          <w:bCs/>
          <w:iCs/>
          <w:sz w:val="24"/>
          <w:szCs w:val="24"/>
          <w:lang w:eastAsia="lt-LT"/>
        </w:rPr>
        <w:t xml:space="preserve"> Informacija išklausyta</w:t>
      </w:r>
      <w:r w:rsidR="007E63A9" w:rsidRPr="007E63A9">
        <w:rPr>
          <w:rFonts w:ascii="Times New Roman" w:eastAsia="Times New Roman" w:hAnsi="Times New Roman" w:cs="Times New Roman"/>
          <w:bCs/>
          <w:iCs/>
          <w:sz w:val="24"/>
          <w:szCs w:val="24"/>
          <w:lang w:eastAsia="lt-LT"/>
        </w:rPr>
        <w:t>.</w:t>
      </w:r>
    </w:p>
    <w:p w14:paraId="503CCB43" w14:textId="77777777" w:rsidR="00F4229B" w:rsidRDefault="00AD165D" w:rsidP="007E63A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4. </w:t>
      </w:r>
      <w:r w:rsidR="00F4229B">
        <w:rPr>
          <w:rFonts w:ascii="Times New Roman" w:eastAsia="Times New Roman" w:hAnsi="Times New Roman" w:cs="Times New Roman"/>
          <w:bCs/>
          <w:iCs/>
          <w:sz w:val="24"/>
          <w:szCs w:val="24"/>
          <w:lang w:eastAsia="lt-LT"/>
        </w:rPr>
        <w:t>2. Kreiptis į Savivaldybės administraciją, kad Transporto skyrius parengtų veiksmų planą dėl el. paspirtukų saugaus eismo</w:t>
      </w:r>
      <w:r>
        <w:rPr>
          <w:rFonts w:ascii="Times New Roman" w:eastAsia="Times New Roman" w:hAnsi="Times New Roman" w:cs="Times New Roman"/>
          <w:bCs/>
          <w:iCs/>
          <w:sz w:val="24"/>
          <w:szCs w:val="24"/>
          <w:lang w:eastAsia="lt-LT"/>
        </w:rPr>
        <w:t xml:space="preserve"> reguliavimo</w:t>
      </w:r>
      <w:r w:rsidR="00F4229B">
        <w:rPr>
          <w:rFonts w:ascii="Times New Roman" w:eastAsia="Times New Roman" w:hAnsi="Times New Roman" w:cs="Times New Roman"/>
          <w:bCs/>
          <w:iCs/>
          <w:sz w:val="24"/>
          <w:szCs w:val="24"/>
          <w:lang w:eastAsia="lt-LT"/>
        </w:rPr>
        <w:t>, o Švietimo skyri</w:t>
      </w:r>
      <w:r>
        <w:rPr>
          <w:rFonts w:ascii="Times New Roman" w:eastAsia="Times New Roman" w:hAnsi="Times New Roman" w:cs="Times New Roman"/>
          <w:bCs/>
          <w:iCs/>
          <w:sz w:val="24"/>
          <w:szCs w:val="24"/>
          <w:lang w:eastAsia="lt-LT"/>
        </w:rPr>
        <w:t>a</w:t>
      </w:r>
      <w:r w:rsidR="00F4229B">
        <w:rPr>
          <w:rFonts w:ascii="Times New Roman" w:eastAsia="Times New Roman" w:hAnsi="Times New Roman" w:cs="Times New Roman"/>
          <w:bCs/>
          <w:iCs/>
          <w:sz w:val="24"/>
          <w:szCs w:val="24"/>
          <w:lang w:eastAsia="lt-LT"/>
        </w:rPr>
        <w:t xml:space="preserve">us dėl edukacijos. </w:t>
      </w:r>
    </w:p>
    <w:p w14:paraId="503CCB44" w14:textId="77777777" w:rsidR="00564DCE" w:rsidRPr="00564DCE" w:rsidRDefault="00564DCE" w:rsidP="006B78C4">
      <w:pPr>
        <w:spacing w:after="0" w:line="240" w:lineRule="auto"/>
        <w:jc w:val="both"/>
        <w:rPr>
          <w:rFonts w:ascii="Times New Roman" w:eastAsia="Times New Roman" w:hAnsi="Times New Roman" w:cs="Times New Roman"/>
          <w:bCs/>
          <w:iCs/>
          <w:sz w:val="24"/>
          <w:szCs w:val="24"/>
          <w:lang w:eastAsia="lt-LT"/>
        </w:rPr>
      </w:pPr>
    </w:p>
    <w:p w14:paraId="503CCB45" w14:textId="77777777" w:rsidR="001B2F78" w:rsidRDefault="00230DC2" w:rsidP="001B2F7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516074" w:rsidRPr="00516074">
        <w:rPr>
          <w:rFonts w:ascii="Times New Roman" w:eastAsia="Times New Roman" w:hAnsi="Times New Roman" w:cs="Times New Roman"/>
          <w:bCs/>
          <w:iCs/>
          <w:sz w:val="24"/>
          <w:szCs w:val="24"/>
          <w:lang w:eastAsia="lt-LT"/>
        </w:rPr>
        <w:t xml:space="preserve">. SVARSTYTA. </w:t>
      </w:r>
      <w:r w:rsidR="001B2F78">
        <w:rPr>
          <w:rFonts w:ascii="Times New Roman" w:eastAsia="Times New Roman" w:hAnsi="Times New Roman" w:cs="Times New Roman"/>
          <w:bCs/>
          <w:iCs/>
          <w:sz w:val="24"/>
          <w:szCs w:val="24"/>
          <w:lang w:eastAsia="lt-LT"/>
        </w:rPr>
        <w:t>V</w:t>
      </w:r>
      <w:r w:rsidR="001B2F78" w:rsidRPr="001B2F78">
        <w:rPr>
          <w:rFonts w:ascii="Times New Roman" w:eastAsia="Times New Roman" w:hAnsi="Times New Roman" w:cs="Times New Roman"/>
          <w:bCs/>
          <w:iCs/>
          <w:sz w:val="24"/>
          <w:szCs w:val="24"/>
          <w:lang w:eastAsia="lt-LT"/>
        </w:rPr>
        <w:t>idutinės ku</w:t>
      </w:r>
      <w:r w:rsidR="001B2F78">
        <w:rPr>
          <w:rFonts w:ascii="Times New Roman" w:eastAsia="Times New Roman" w:hAnsi="Times New Roman" w:cs="Times New Roman"/>
          <w:bCs/>
          <w:iCs/>
          <w:sz w:val="24"/>
          <w:szCs w:val="24"/>
          <w:lang w:eastAsia="lt-LT"/>
        </w:rPr>
        <w:t>ro įsigijimo kainos patvirtinimas</w:t>
      </w:r>
      <w:r w:rsidR="001B2F78" w:rsidRPr="001B2F78">
        <w:rPr>
          <w:rFonts w:ascii="Times New Roman" w:eastAsia="Times New Roman" w:hAnsi="Times New Roman" w:cs="Times New Roman"/>
          <w:bCs/>
          <w:iCs/>
          <w:sz w:val="24"/>
          <w:szCs w:val="24"/>
          <w:lang w:eastAsia="lt-LT"/>
        </w:rPr>
        <w:t>.</w:t>
      </w:r>
    </w:p>
    <w:p w14:paraId="503CCB46" w14:textId="77777777" w:rsidR="008D29EE" w:rsidRPr="008D29EE" w:rsidRDefault="008D29EE" w:rsidP="008D29E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A. Liesytė sako, kad š</w:t>
      </w:r>
      <w:r w:rsidRPr="008D29EE">
        <w:rPr>
          <w:rFonts w:ascii="Times New Roman" w:eastAsia="Times New Roman" w:hAnsi="Times New Roman" w:cs="Times New Roman"/>
          <w:bCs/>
          <w:iCs/>
          <w:sz w:val="24"/>
          <w:szCs w:val="24"/>
          <w:lang w:eastAsia="lt-LT"/>
        </w:rPr>
        <w:t>iuo sprendimo projektu siūloma patvirtinti vidutines kietojo ar</w:t>
      </w:r>
      <w:r>
        <w:rPr>
          <w:rFonts w:ascii="Times New Roman" w:eastAsia="Times New Roman" w:hAnsi="Times New Roman" w:cs="Times New Roman"/>
          <w:bCs/>
          <w:iCs/>
          <w:sz w:val="24"/>
          <w:szCs w:val="24"/>
          <w:lang w:eastAsia="lt-LT"/>
        </w:rPr>
        <w:t xml:space="preserve"> kitokio kuro kainas </w:t>
      </w:r>
      <w:r w:rsidRPr="008D29EE">
        <w:rPr>
          <w:rFonts w:ascii="Times New Roman" w:eastAsia="Times New Roman" w:hAnsi="Times New Roman" w:cs="Times New Roman"/>
          <w:bCs/>
          <w:iCs/>
          <w:sz w:val="24"/>
          <w:szCs w:val="24"/>
          <w:lang w:eastAsia="lt-LT"/>
        </w:rPr>
        <w:t xml:space="preserve">būsto šildymo išlaidų ir karšto vandens išlaidų kompensacijoms apskaičiuoti, kai </w:t>
      </w:r>
      <w:bookmarkStart w:id="3" w:name="_Hlk80196423"/>
      <w:r w:rsidRPr="008D29EE">
        <w:rPr>
          <w:rFonts w:ascii="Times New Roman" w:eastAsia="Times New Roman" w:hAnsi="Times New Roman" w:cs="Times New Roman"/>
          <w:bCs/>
          <w:iCs/>
          <w:sz w:val="24"/>
          <w:szCs w:val="24"/>
          <w:lang w:eastAsia="lt-LT"/>
        </w:rPr>
        <w:t xml:space="preserve">būstui šildyti ir karštam vandeniui ruošti naudojamas kietasis ar </w:t>
      </w:r>
      <w:bookmarkEnd w:id="3"/>
      <w:r w:rsidRPr="008D29EE">
        <w:rPr>
          <w:rFonts w:ascii="Times New Roman" w:eastAsia="Times New Roman" w:hAnsi="Times New Roman" w:cs="Times New Roman"/>
          <w:bCs/>
          <w:iCs/>
          <w:sz w:val="24"/>
          <w:szCs w:val="24"/>
          <w:lang w:eastAsia="lt-LT"/>
        </w:rPr>
        <w:t xml:space="preserve">kitoks kuras. Taip pat siekiant Klaipėdos mieste oro taršos mažinimo, atsižvelgiant į tai, kad 2021-2022 m. šildymo sezono metu nebuvo klaipėdiečių, kurie kreipdamiesi dėl kompensacijų skyrimo nurodė, kad būstui šildyti ir karštam vandeniui ruošti naudoja akmens anglį, šio kuro vidutinė įsigijimo kaina kompensacijoms skaičiuoti  nenustatoma. Kaip mažiau taršią kietojo kuro alternatyvą gyventojų pasirinkimui siūlome įtraukti medžio pjuvenų granules ir medžio pjuvenų briketus. </w:t>
      </w:r>
    </w:p>
    <w:p w14:paraId="503CCB47" w14:textId="77777777" w:rsidR="008D29EE" w:rsidRPr="008D29EE" w:rsidRDefault="008D29EE" w:rsidP="008D29E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Liesytė informuoja, kad </w:t>
      </w:r>
      <w:r w:rsidRPr="008D29EE">
        <w:rPr>
          <w:rFonts w:ascii="Times New Roman" w:eastAsia="Times New Roman" w:hAnsi="Times New Roman" w:cs="Times New Roman"/>
          <w:bCs/>
          <w:iCs/>
          <w:sz w:val="24"/>
          <w:szCs w:val="24"/>
          <w:lang w:eastAsia="lt-LT"/>
        </w:rPr>
        <w:t>Sprendimo projektas parengtas vadovaujantis Lietuvos Respublikos piniginės socialinės paramos nepasiturintiems gyventoja</w:t>
      </w:r>
      <w:r>
        <w:rPr>
          <w:rFonts w:ascii="Times New Roman" w:eastAsia="Times New Roman" w:hAnsi="Times New Roman" w:cs="Times New Roman"/>
          <w:bCs/>
          <w:iCs/>
          <w:sz w:val="24"/>
          <w:szCs w:val="24"/>
          <w:lang w:eastAsia="lt-LT"/>
        </w:rPr>
        <w:t>ms įstatymo</w:t>
      </w:r>
      <w:r w:rsidRPr="008D29EE">
        <w:rPr>
          <w:rFonts w:ascii="Times New Roman" w:eastAsia="Times New Roman" w:hAnsi="Times New Roman" w:cs="Times New Roman"/>
          <w:bCs/>
          <w:iCs/>
          <w:sz w:val="24"/>
          <w:szCs w:val="24"/>
          <w:lang w:eastAsia="lt-LT"/>
        </w:rPr>
        <w:t xml:space="preserve"> 11 straipsnio 4 dalimi, kurioje numatyta, kad apskaičiuojant būsto šildymo išlaidas ir karšto vandens išlaidas, kai būstui šildyti ir karštam vandeniui ruošti naudojamo kietojo ar kitokio kuro faktinės sąnaudos kiekvieną mėnesį nenustatomos, sąnaudos įvertinamos pagal savivaldybėje patvirtintas vidutines kainas.</w:t>
      </w:r>
      <w:r>
        <w:rPr>
          <w:rFonts w:ascii="Times New Roman" w:eastAsia="Times New Roman" w:hAnsi="Times New Roman" w:cs="Times New Roman"/>
          <w:bCs/>
          <w:iCs/>
          <w:sz w:val="24"/>
          <w:szCs w:val="24"/>
          <w:lang w:eastAsia="lt-LT"/>
        </w:rPr>
        <w:t xml:space="preserve"> </w:t>
      </w:r>
      <w:r w:rsidRPr="008D29EE">
        <w:rPr>
          <w:rFonts w:ascii="Times New Roman" w:eastAsia="Times New Roman" w:hAnsi="Times New Roman" w:cs="Times New Roman"/>
          <w:bCs/>
          <w:iCs/>
          <w:sz w:val="24"/>
          <w:szCs w:val="24"/>
          <w:lang w:eastAsia="lt-LT"/>
        </w:rPr>
        <w:t xml:space="preserve">Atsižvelgiant į Klaipėdos apskrities malkų, </w:t>
      </w:r>
      <w:bookmarkStart w:id="4" w:name="_Hlk112697653"/>
      <w:r w:rsidRPr="008D29EE">
        <w:rPr>
          <w:rFonts w:ascii="Times New Roman" w:eastAsia="Times New Roman" w:hAnsi="Times New Roman" w:cs="Times New Roman"/>
          <w:bCs/>
          <w:iCs/>
          <w:sz w:val="24"/>
          <w:szCs w:val="24"/>
          <w:lang w:eastAsia="lt-LT"/>
        </w:rPr>
        <w:t xml:space="preserve">medžio pjuvenų granulių ir medžio pjuvenų briketų </w:t>
      </w:r>
      <w:bookmarkEnd w:id="4"/>
      <w:r w:rsidRPr="008D29EE">
        <w:rPr>
          <w:rFonts w:ascii="Times New Roman" w:eastAsia="Times New Roman" w:hAnsi="Times New Roman" w:cs="Times New Roman"/>
          <w:bCs/>
          <w:iCs/>
          <w:sz w:val="24"/>
          <w:szCs w:val="24"/>
          <w:lang w:eastAsia="lt-LT"/>
        </w:rPr>
        <w:t>par</w:t>
      </w:r>
      <w:r>
        <w:rPr>
          <w:rFonts w:ascii="Times New Roman" w:eastAsia="Times New Roman" w:hAnsi="Times New Roman" w:cs="Times New Roman"/>
          <w:bCs/>
          <w:iCs/>
          <w:sz w:val="24"/>
          <w:szCs w:val="24"/>
          <w:lang w:eastAsia="lt-LT"/>
        </w:rPr>
        <w:t>davimo rinkos kainas</w:t>
      </w:r>
      <w:r w:rsidRPr="008D29EE">
        <w:rPr>
          <w:rFonts w:ascii="Times New Roman" w:eastAsia="Times New Roman" w:hAnsi="Times New Roman" w:cs="Times New Roman"/>
          <w:bCs/>
          <w:iCs/>
          <w:sz w:val="24"/>
          <w:szCs w:val="24"/>
          <w:lang w:eastAsia="lt-LT"/>
        </w:rPr>
        <w:t xml:space="preserve">, bus paskaičiuotos ir patvirtintos vidutinės kietojo ar kitokio kuro įsigijimo kainos. </w:t>
      </w:r>
    </w:p>
    <w:p w14:paraId="503CCB48" w14:textId="77777777" w:rsidR="001B2F78" w:rsidRPr="001B2F78" w:rsidRDefault="008D29EE" w:rsidP="008D29EE">
      <w:pPr>
        <w:spacing w:after="0" w:line="240" w:lineRule="auto"/>
        <w:ind w:firstLine="709"/>
        <w:jc w:val="both"/>
        <w:rPr>
          <w:rFonts w:ascii="Times New Roman" w:eastAsia="Times New Roman" w:hAnsi="Times New Roman" w:cs="Times New Roman"/>
          <w:bCs/>
          <w:iCs/>
          <w:sz w:val="24"/>
          <w:szCs w:val="24"/>
          <w:lang w:eastAsia="lt-LT"/>
        </w:rPr>
      </w:pPr>
      <w:r w:rsidRPr="008D29EE">
        <w:rPr>
          <w:rFonts w:ascii="Times New Roman" w:eastAsia="Times New Roman" w:hAnsi="Times New Roman" w:cs="Times New Roman"/>
          <w:bCs/>
          <w:iCs/>
          <w:sz w:val="24"/>
          <w:szCs w:val="24"/>
          <w:lang w:eastAsia="lt-LT" w:bidi="lt-LT"/>
        </w:rPr>
        <w:t>A. Šimkus siūlo pritarti pateiktam sprendimo projektui ir teikia balsavimui</w:t>
      </w:r>
      <w:r>
        <w:rPr>
          <w:rFonts w:ascii="Times New Roman" w:eastAsia="Times New Roman" w:hAnsi="Times New Roman" w:cs="Times New Roman"/>
          <w:bCs/>
          <w:iCs/>
          <w:sz w:val="24"/>
          <w:szCs w:val="24"/>
          <w:lang w:eastAsia="lt-LT"/>
        </w:rPr>
        <w:t>.</w:t>
      </w:r>
    </w:p>
    <w:p w14:paraId="503CCB49" w14:textId="77777777" w:rsidR="00032A95" w:rsidRPr="00032A95" w:rsidRDefault="00032A95" w:rsidP="00032A9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1B2F78" w:rsidRPr="001B2F78">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 Šimkus,</w:t>
      </w:r>
      <w:r w:rsidR="001B2F78" w:rsidRPr="001B2F78">
        <w:rPr>
          <w:rFonts w:ascii="Times New Roman" w:eastAsia="Times New Roman" w:hAnsi="Times New Roman" w:cs="Times New Roman"/>
          <w:bCs/>
          <w:iCs/>
          <w:sz w:val="24"/>
          <w:szCs w:val="24"/>
          <w:lang w:eastAsia="lt-LT" w:bidi="lt-LT"/>
        </w:rPr>
        <w:t xml:space="preserve"> J. Sungailienė,</w:t>
      </w:r>
      <w:r>
        <w:rPr>
          <w:rFonts w:ascii="Times New Roman" w:eastAsia="Times New Roman" w:hAnsi="Times New Roman" w:cs="Times New Roman"/>
          <w:bCs/>
          <w:iCs/>
          <w:sz w:val="24"/>
          <w:szCs w:val="24"/>
          <w:lang w:eastAsia="lt-LT" w:bidi="lt-LT"/>
        </w:rPr>
        <w:t xml:space="preserve"> </w:t>
      </w:r>
      <w:r w:rsidR="001B2F78" w:rsidRPr="001B2F78">
        <w:rPr>
          <w:rFonts w:ascii="Times New Roman" w:eastAsia="Times New Roman" w:hAnsi="Times New Roman" w:cs="Times New Roman"/>
          <w:bCs/>
          <w:iCs/>
          <w:sz w:val="24"/>
          <w:szCs w:val="24"/>
          <w:lang w:eastAsia="lt-LT" w:bidi="lt-LT"/>
        </w:rPr>
        <w:t xml:space="preserve">L. Skrupskelienė, A. Andziulis, A. Tuma), </w:t>
      </w:r>
      <w:r>
        <w:rPr>
          <w:rFonts w:ascii="Times New Roman" w:eastAsia="Times New Roman" w:hAnsi="Times New Roman" w:cs="Times New Roman"/>
          <w:bCs/>
          <w:iCs/>
          <w:sz w:val="24"/>
          <w:szCs w:val="24"/>
          <w:lang w:eastAsia="lt-LT" w:bidi="lt-LT"/>
        </w:rPr>
        <w:t>E. Mantulovė ir</w:t>
      </w:r>
      <w:r w:rsidRPr="00032A95">
        <w:rPr>
          <w:rFonts w:ascii="Times New Roman" w:eastAsia="Times New Roman" w:hAnsi="Times New Roman" w:cs="Times New Roman"/>
          <w:bCs/>
          <w:iCs/>
          <w:sz w:val="24"/>
          <w:szCs w:val="24"/>
          <w:lang w:eastAsia="lt-LT" w:bidi="lt-LT"/>
        </w:rPr>
        <w:t xml:space="preserve"> A. Barbšys</w:t>
      </w:r>
      <w:r>
        <w:rPr>
          <w:rFonts w:ascii="Times New Roman" w:eastAsia="Times New Roman" w:hAnsi="Times New Roman" w:cs="Times New Roman"/>
          <w:bCs/>
          <w:iCs/>
          <w:sz w:val="24"/>
          <w:szCs w:val="24"/>
          <w:lang w:eastAsia="lt-LT" w:bidi="lt-LT"/>
        </w:rPr>
        <w:t xml:space="preserve"> balsavime nedalyvavo.</w:t>
      </w:r>
    </w:p>
    <w:p w14:paraId="503CCB4A" w14:textId="77777777" w:rsidR="001B2F78" w:rsidRPr="001B2F78" w:rsidRDefault="001B2F78" w:rsidP="00032A95">
      <w:pPr>
        <w:spacing w:after="0" w:line="240" w:lineRule="auto"/>
        <w:ind w:firstLine="709"/>
        <w:jc w:val="both"/>
        <w:rPr>
          <w:rFonts w:ascii="Times New Roman" w:eastAsia="Times New Roman" w:hAnsi="Times New Roman" w:cs="Times New Roman"/>
          <w:bCs/>
          <w:iCs/>
          <w:sz w:val="24"/>
          <w:szCs w:val="24"/>
          <w:lang w:eastAsia="lt-LT" w:bidi="lt-LT"/>
        </w:rPr>
      </w:pPr>
      <w:r w:rsidRPr="001B2F78">
        <w:rPr>
          <w:rFonts w:ascii="Times New Roman" w:eastAsia="Times New Roman" w:hAnsi="Times New Roman" w:cs="Times New Roman"/>
          <w:bCs/>
          <w:iCs/>
          <w:sz w:val="24"/>
          <w:szCs w:val="24"/>
          <w:lang w:eastAsia="lt-LT"/>
        </w:rPr>
        <w:t>NUTARTA. Pritarti sprendimo projektui.</w:t>
      </w:r>
    </w:p>
    <w:p w14:paraId="503CCB4B" w14:textId="77777777" w:rsidR="00441BF1" w:rsidRDefault="00441BF1" w:rsidP="008522BC">
      <w:pPr>
        <w:spacing w:after="0" w:line="240" w:lineRule="auto"/>
        <w:ind w:firstLine="709"/>
        <w:jc w:val="both"/>
        <w:rPr>
          <w:rFonts w:ascii="Times New Roman" w:eastAsia="Times New Roman" w:hAnsi="Times New Roman" w:cs="Times New Roman"/>
          <w:bCs/>
          <w:iCs/>
          <w:sz w:val="24"/>
          <w:szCs w:val="24"/>
          <w:lang w:eastAsia="lt-LT" w:bidi="lt-LT"/>
        </w:rPr>
      </w:pPr>
    </w:p>
    <w:p w14:paraId="503CCB4C"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1B2F78">
        <w:rPr>
          <w:rFonts w:ascii="Times New Roman" w:eastAsia="Times New Roman" w:hAnsi="Times New Roman" w:cs="Times New Roman"/>
          <w:bCs/>
          <w:sz w:val="24"/>
          <w:szCs w:val="24"/>
          <w:lang w:eastAsia="lt-LT"/>
        </w:rPr>
        <w:t>5</w:t>
      </w:r>
      <w:r w:rsidR="009536AE">
        <w:rPr>
          <w:rFonts w:ascii="Times New Roman" w:eastAsia="Times New Roman" w:hAnsi="Times New Roman" w:cs="Times New Roman"/>
          <w:bCs/>
          <w:sz w:val="24"/>
          <w:szCs w:val="24"/>
          <w:lang w:eastAsia="lt-LT"/>
        </w:rPr>
        <w:t>.</w:t>
      </w:r>
      <w:r w:rsidR="001B2F78">
        <w:rPr>
          <w:rFonts w:ascii="Times New Roman" w:eastAsia="Times New Roman" w:hAnsi="Times New Roman" w:cs="Times New Roman"/>
          <w:bCs/>
          <w:sz w:val="24"/>
          <w:szCs w:val="24"/>
          <w:lang w:eastAsia="lt-LT"/>
        </w:rPr>
        <w:t>3</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503CCB4D"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503CCB4E"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503CCB4F"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503CCB50"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CCB53" w14:textId="77777777" w:rsidR="00F17C8E" w:rsidRDefault="00F17C8E" w:rsidP="00A8365C">
      <w:pPr>
        <w:spacing w:after="0" w:line="240" w:lineRule="auto"/>
      </w:pPr>
      <w:r>
        <w:separator/>
      </w:r>
    </w:p>
  </w:endnote>
  <w:endnote w:type="continuationSeparator" w:id="0">
    <w:p w14:paraId="503CCB54" w14:textId="77777777" w:rsidR="00F17C8E" w:rsidRDefault="00F17C8E"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03CCB55" w14:textId="77777777" w:rsidR="00A8365C" w:rsidRDefault="00A8365C">
        <w:pPr>
          <w:pStyle w:val="Porat"/>
          <w:jc w:val="center"/>
        </w:pPr>
        <w:r>
          <w:fldChar w:fldCharType="begin"/>
        </w:r>
        <w:r>
          <w:instrText>PAGE   \* MERGEFORMAT</w:instrText>
        </w:r>
        <w:r>
          <w:fldChar w:fldCharType="separate"/>
        </w:r>
        <w:r w:rsidR="009177B7">
          <w:rPr>
            <w:noProof/>
          </w:rPr>
          <w:t>1</w:t>
        </w:r>
        <w:r>
          <w:fldChar w:fldCharType="end"/>
        </w:r>
      </w:p>
    </w:sdtContent>
  </w:sdt>
  <w:p w14:paraId="503CCB56"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CB51" w14:textId="77777777" w:rsidR="00F17C8E" w:rsidRDefault="00F17C8E" w:rsidP="00A8365C">
      <w:pPr>
        <w:spacing w:after="0" w:line="240" w:lineRule="auto"/>
      </w:pPr>
      <w:r>
        <w:separator/>
      </w:r>
    </w:p>
  </w:footnote>
  <w:footnote w:type="continuationSeparator" w:id="0">
    <w:p w14:paraId="503CCB52" w14:textId="77777777" w:rsidR="00F17C8E" w:rsidRDefault="00F17C8E"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2"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5"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7"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AF4"/>
    <w:rsid w:val="00121BED"/>
    <w:rsid w:val="00122461"/>
    <w:rsid w:val="001263BD"/>
    <w:rsid w:val="00127DD5"/>
    <w:rsid w:val="00130373"/>
    <w:rsid w:val="0013063F"/>
    <w:rsid w:val="00130CF0"/>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E6E"/>
    <w:rsid w:val="001E43FD"/>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6652"/>
    <w:rsid w:val="00227465"/>
    <w:rsid w:val="002303C2"/>
    <w:rsid w:val="00230DC2"/>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6E58"/>
    <w:rsid w:val="00277982"/>
    <w:rsid w:val="0028030E"/>
    <w:rsid w:val="00280DA0"/>
    <w:rsid w:val="00280EFD"/>
    <w:rsid w:val="00281678"/>
    <w:rsid w:val="002823EC"/>
    <w:rsid w:val="00282B0A"/>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5023"/>
    <w:rsid w:val="002F6B4F"/>
    <w:rsid w:val="002F7AC5"/>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65B53"/>
    <w:rsid w:val="0037019A"/>
    <w:rsid w:val="00371D88"/>
    <w:rsid w:val="00372086"/>
    <w:rsid w:val="00372297"/>
    <w:rsid w:val="00372725"/>
    <w:rsid w:val="003736FD"/>
    <w:rsid w:val="0037420D"/>
    <w:rsid w:val="00374F8C"/>
    <w:rsid w:val="0037589D"/>
    <w:rsid w:val="00376B5D"/>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6535"/>
    <w:rsid w:val="004D6A8F"/>
    <w:rsid w:val="004D7617"/>
    <w:rsid w:val="004D7962"/>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0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31F6"/>
    <w:rsid w:val="00555051"/>
    <w:rsid w:val="005550B6"/>
    <w:rsid w:val="0055552C"/>
    <w:rsid w:val="0055555B"/>
    <w:rsid w:val="00555D6F"/>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6ADF"/>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6120"/>
    <w:rsid w:val="0062639F"/>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6ACD"/>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546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6C8B"/>
    <w:rsid w:val="00737BA9"/>
    <w:rsid w:val="00737BE7"/>
    <w:rsid w:val="00740B9F"/>
    <w:rsid w:val="00741345"/>
    <w:rsid w:val="007418F9"/>
    <w:rsid w:val="00741E43"/>
    <w:rsid w:val="00742760"/>
    <w:rsid w:val="007427CC"/>
    <w:rsid w:val="00742936"/>
    <w:rsid w:val="00742C19"/>
    <w:rsid w:val="00742CCD"/>
    <w:rsid w:val="00742FA1"/>
    <w:rsid w:val="00743AC8"/>
    <w:rsid w:val="00743B6C"/>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387A"/>
    <w:rsid w:val="00774466"/>
    <w:rsid w:val="0077587C"/>
    <w:rsid w:val="00776341"/>
    <w:rsid w:val="007764E8"/>
    <w:rsid w:val="007772CC"/>
    <w:rsid w:val="007821B0"/>
    <w:rsid w:val="007832C7"/>
    <w:rsid w:val="007833DA"/>
    <w:rsid w:val="007868F0"/>
    <w:rsid w:val="00786BDE"/>
    <w:rsid w:val="007870F5"/>
    <w:rsid w:val="00790043"/>
    <w:rsid w:val="00791147"/>
    <w:rsid w:val="00793241"/>
    <w:rsid w:val="00793370"/>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3010"/>
    <w:rsid w:val="008134B4"/>
    <w:rsid w:val="00813678"/>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3F37"/>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68F"/>
    <w:rsid w:val="008D29EE"/>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5735"/>
    <w:rsid w:val="00915C35"/>
    <w:rsid w:val="00915EC8"/>
    <w:rsid w:val="00916987"/>
    <w:rsid w:val="00916B6C"/>
    <w:rsid w:val="009173CF"/>
    <w:rsid w:val="009177B7"/>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7E8"/>
    <w:rsid w:val="00967A36"/>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42F6"/>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65D"/>
    <w:rsid w:val="00AD1988"/>
    <w:rsid w:val="00AD2693"/>
    <w:rsid w:val="00AD3F57"/>
    <w:rsid w:val="00AD4398"/>
    <w:rsid w:val="00AD7DB6"/>
    <w:rsid w:val="00AE08FC"/>
    <w:rsid w:val="00AE10B9"/>
    <w:rsid w:val="00AE1B0C"/>
    <w:rsid w:val="00AE1E6E"/>
    <w:rsid w:val="00AE48D2"/>
    <w:rsid w:val="00AE51EB"/>
    <w:rsid w:val="00AE6AB2"/>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F3"/>
    <w:rsid w:val="00B9348F"/>
    <w:rsid w:val="00B9564C"/>
    <w:rsid w:val="00B9593A"/>
    <w:rsid w:val="00B95CAE"/>
    <w:rsid w:val="00B95CEA"/>
    <w:rsid w:val="00BA2168"/>
    <w:rsid w:val="00BA25A4"/>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4385"/>
    <w:rsid w:val="00D15252"/>
    <w:rsid w:val="00D1568A"/>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7C35"/>
    <w:rsid w:val="00D47D86"/>
    <w:rsid w:val="00D47F5D"/>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5AB4"/>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10F65"/>
    <w:rsid w:val="00E11AEE"/>
    <w:rsid w:val="00E1208A"/>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3841"/>
    <w:rsid w:val="00F34161"/>
    <w:rsid w:val="00F347E3"/>
    <w:rsid w:val="00F34CFB"/>
    <w:rsid w:val="00F3659E"/>
    <w:rsid w:val="00F3769E"/>
    <w:rsid w:val="00F40B0F"/>
    <w:rsid w:val="00F40B30"/>
    <w:rsid w:val="00F40F01"/>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C782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CB0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6CE7-FDD7-4C45-8F82-B831CA22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9258</Words>
  <Characters>5278</Characters>
  <Application>Microsoft Office Word</Application>
  <DocSecurity>4</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2022-09-13T05:24:00Z</cp:lastPrinted>
  <dcterms:created xsi:type="dcterms:W3CDTF">2022-09-13T05:48:00Z</dcterms:created>
  <dcterms:modified xsi:type="dcterms:W3CDTF">2022-09-13T05:48:00Z</dcterms:modified>
</cp:coreProperties>
</file>