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3AA6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85BFB5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BC629F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45088D" w14:textId="77777777" w:rsidR="003F371D" w:rsidRPr="00B44393" w:rsidRDefault="002E2342" w:rsidP="003F371D">
      <w:pPr>
        <w:jc w:val="center"/>
        <w:rPr>
          <w:b/>
          <w:caps/>
        </w:rPr>
      </w:pPr>
      <w:r>
        <w:rPr>
          <w:b/>
          <w:caps/>
        </w:rPr>
        <w:t>DĖL</w:t>
      </w:r>
      <w:r w:rsidR="003F371D">
        <w:rPr>
          <w:b/>
          <w:caps/>
        </w:rPr>
        <w:t xml:space="preserve"> KLAIPĖDOS MIESTO SAVIVALDYBĖS TARYBOS 2017 M. LIEPOS 27 D. SPRENDIMO nR. t2-194 „DĖL ATLYGINIMO UŽ TEIKIAMĄ PAILGINTOS DIENOS GRUPĖS PASLAUGĄ SAVIVALDYBĖS BENDROJO UGDYMO MOKYKLOSE DYDŽIO NUSTATYMO“ PAKEITIMO</w:t>
      </w:r>
    </w:p>
    <w:p w14:paraId="7F65F3FE" w14:textId="77777777" w:rsidR="00446AC7" w:rsidRPr="001D3C7E" w:rsidRDefault="00446AC7" w:rsidP="003077A5">
      <w:pPr>
        <w:jc w:val="center"/>
      </w:pPr>
    </w:p>
    <w:p w14:paraId="054E5156" w14:textId="77777777" w:rsidR="00446AC7" w:rsidRDefault="00446AC7" w:rsidP="003077A5">
      <w:pPr>
        <w:jc w:val="center"/>
      </w:pPr>
    </w:p>
    <w:bookmarkStart w:id="1" w:name="registravimoDataIlga"/>
    <w:p w14:paraId="2892FFA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T1-215</w:t>
      </w:r>
      <w:bookmarkEnd w:id="2"/>
    </w:p>
    <w:p w14:paraId="2A67428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66EFA3F" w14:textId="77777777" w:rsidR="00446AC7" w:rsidRPr="00062FFE" w:rsidRDefault="00446AC7" w:rsidP="003077A5">
      <w:pPr>
        <w:jc w:val="center"/>
      </w:pPr>
    </w:p>
    <w:p w14:paraId="7A83233E" w14:textId="77777777" w:rsidR="00446AC7" w:rsidRDefault="00446AC7" w:rsidP="003077A5">
      <w:pPr>
        <w:jc w:val="center"/>
      </w:pPr>
    </w:p>
    <w:p w14:paraId="13EBF1FE" w14:textId="77777777" w:rsidR="003F371D" w:rsidRDefault="003F371D" w:rsidP="003F371D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5DAF6979" w14:textId="77777777" w:rsidR="003F371D" w:rsidRDefault="003F371D" w:rsidP="003F371D">
      <w:pPr>
        <w:tabs>
          <w:tab w:val="left" w:pos="912"/>
        </w:tabs>
        <w:ind w:firstLine="709"/>
        <w:jc w:val="both"/>
      </w:pPr>
      <w:r>
        <w:t xml:space="preserve">1. Pakeisti </w:t>
      </w:r>
      <w:r w:rsidRPr="00794C2C">
        <w:t>Klaipėdos miesto savivaldybės tarybos 2017 m. liepos 27 d. sprendim</w:t>
      </w:r>
      <w:r>
        <w:t>ą</w:t>
      </w:r>
      <w:r w:rsidRPr="00794C2C">
        <w:t xml:space="preserve"> </w:t>
      </w:r>
      <w:r>
        <w:t>N</w:t>
      </w:r>
      <w:r w:rsidRPr="00794C2C">
        <w:t>r.</w:t>
      </w:r>
      <w:r>
        <w:t> T</w:t>
      </w:r>
      <w:r w:rsidRPr="00794C2C">
        <w:t>2</w:t>
      </w:r>
      <w:r>
        <w:noBreakHyphen/>
      </w:r>
      <w:r w:rsidRPr="00794C2C">
        <w:t>194 „</w:t>
      </w:r>
      <w:r>
        <w:t>D</w:t>
      </w:r>
      <w:r w:rsidRPr="00794C2C">
        <w:t>ėl atlyginimo už teikiamą pailgintos dienos grupės paslaugą savivaldybės bendrojo ugdymo mokyklose dydžio nustatymo</w:t>
      </w:r>
      <w:r>
        <w:t>“</w:t>
      </w:r>
      <w:r w:rsidRPr="00491F4B">
        <w:rPr>
          <w:bCs/>
        </w:rPr>
        <w:t xml:space="preserve"> ir</w:t>
      </w:r>
      <w:r>
        <w:rPr>
          <w:b/>
        </w:rPr>
        <w:t xml:space="preserve"> </w:t>
      </w:r>
      <w:r w:rsidRPr="006F1CE0">
        <w:t>2.2.1 papunktį išdėstyti taip:</w:t>
      </w:r>
    </w:p>
    <w:p w14:paraId="2D6E3CBF" w14:textId="77777777" w:rsidR="003F371D" w:rsidRDefault="003F371D" w:rsidP="003F371D">
      <w:pPr>
        <w:tabs>
          <w:tab w:val="left" w:pos="912"/>
        </w:tabs>
        <w:ind w:firstLine="709"/>
        <w:jc w:val="both"/>
      </w:pPr>
      <w:r>
        <w:t>„2.2.1. priešmokyklinio ugdymo grupės ir 1</w:t>
      </w:r>
      <w:r w:rsidR="00B96FD8">
        <w:t>–</w:t>
      </w:r>
      <w:r w:rsidR="00A23440">
        <w:t>2</w:t>
      </w:r>
      <w:r>
        <w:t xml:space="preserve"> klasės mok</w:t>
      </w:r>
      <w:r w:rsidR="00A23440">
        <w:t>iniai gauna socialinę pašalpą, 3</w:t>
      </w:r>
      <w:r w:rsidR="002E2342">
        <w:t>–4 klasės mokiniai</w:t>
      </w:r>
      <w:r>
        <w:t xml:space="preserve"> gauna nemokamą maitinimą;“.</w:t>
      </w:r>
    </w:p>
    <w:p w14:paraId="791D338A" w14:textId="77777777" w:rsidR="003F371D" w:rsidRPr="008203D0" w:rsidRDefault="003F371D" w:rsidP="003F371D">
      <w:pPr>
        <w:ind w:firstLine="709"/>
        <w:jc w:val="both"/>
      </w:pPr>
      <w:r>
        <w:t>2. 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704F324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C9D519E" w14:textId="77777777" w:rsidTr="00165FB0">
        <w:tc>
          <w:tcPr>
            <w:tcW w:w="6629" w:type="dxa"/>
            <w:shd w:val="clear" w:color="auto" w:fill="auto"/>
          </w:tcPr>
          <w:p w14:paraId="29481B5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E4EB5B2" w14:textId="77777777" w:rsidR="00BB15A1" w:rsidRDefault="00BB15A1" w:rsidP="00181E3E">
            <w:pPr>
              <w:jc w:val="right"/>
            </w:pPr>
          </w:p>
        </w:tc>
      </w:tr>
    </w:tbl>
    <w:p w14:paraId="7A510013" w14:textId="77777777" w:rsidR="00446AC7" w:rsidRDefault="00446AC7" w:rsidP="003077A5">
      <w:pPr>
        <w:jc w:val="both"/>
      </w:pPr>
    </w:p>
    <w:p w14:paraId="107CC56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4152BCE" w14:textId="77777777" w:rsidTr="00165FB0">
        <w:tc>
          <w:tcPr>
            <w:tcW w:w="6629" w:type="dxa"/>
            <w:shd w:val="clear" w:color="auto" w:fill="auto"/>
          </w:tcPr>
          <w:p w14:paraId="1DADB47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23440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BF228D5" w14:textId="77777777" w:rsidR="00BB15A1" w:rsidRDefault="00A23440" w:rsidP="00181E3E">
            <w:pPr>
              <w:jc w:val="right"/>
            </w:pPr>
            <w:r>
              <w:t>Gintaras Neniškis</w:t>
            </w:r>
          </w:p>
        </w:tc>
      </w:tr>
    </w:tbl>
    <w:p w14:paraId="3B3E28B2" w14:textId="77777777" w:rsidR="00BB15A1" w:rsidRDefault="00BB15A1" w:rsidP="003077A5">
      <w:pPr>
        <w:tabs>
          <w:tab w:val="left" w:pos="7560"/>
        </w:tabs>
        <w:jc w:val="both"/>
      </w:pPr>
    </w:p>
    <w:p w14:paraId="5AAC0A9B" w14:textId="77777777" w:rsidR="00446AC7" w:rsidRDefault="00446AC7" w:rsidP="003077A5">
      <w:pPr>
        <w:tabs>
          <w:tab w:val="left" w:pos="7560"/>
        </w:tabs>
        <w:jc w:val="both"/>
      </w:pPr>
    </w:p>
    <w:p w14:paraId="151FC343" w14:textId="77777777" w:rsidR="00446AC7" w:rsidRDefault="00446AC7" w:rsidP="003077A5">
      <w:pPr>
        <w:tabs>
          <w:tab w:val="left" w:pos="7560"/>
        </w:tabs>
        <w:jc w:val="both"/>
      </w:pPr>
    </w:p>
    <w:p w14:paraId="7E92AAD7" w14:textId="77777777" w:rsidR="00446AC7" w:rsidRDefault="00446AC7" w:rsidP="003077A5">
      <w:pPr>
        <w:tabs>
          <w:tab w:val="left" w:pos="7560"/>
        </w:tabs>
        <w:jc w:val="both"/>
      </w:pPr>
    </w:p>
    <w:p w14:paraId="5BB10193" w14:textId="77777777" w:rsidR="00446AC7" w:rsidRDefault="00446AC7" w:rsidP="003077A5">
      <w:pPr>
        <w:jc w:val="both"/>
      </w:pPr>
    </w:p>
    <w:p w14:paraId="30964DD4" w14:textId="77777777" w:rsidR="00EB4B96" w:rsidRDefault="00EB4B96" w:rsidP="003077A5">
      <w:pPr>
        <w:jc w:val="both"/>
      </w:pPr>
    </w:p>
    <w:p w14:paraId="1134874C" w14:textId="77777777" w:rsidR="00EB4B96" w:rsidRDefault="00EB4B96" w:rsidP="003077A5">
      <w:pPr>
        <w:jc w:val="both"/>
      </w:pPr>
    </w:p>
    <w:p w14:paraId="27373AD0" w14:textId="77777777" w:rsidR="00EB4B96" w:rsidRDefault="00EB4B96" w:rsidP="003077A5">
      <w:pPr>
        <w:jc w:val="both"/>
      </w:pPr>
    </w:p>
    <w:p w14:paraId="0CD80CFD" w14:textId="77777777" w:rsidR="00EB4B96" w:rsidRDefault="00EB4B96" w:rsidP="003077A5">
      <w:pPr>
        <w:jc w:val="both"/>
      </w:pPr>
    </w:p>
    <w:p w14:paraId="57770E11" w14:textId="77777777" w:rsidR="00EB4B96" w:rsidRDefault="00EB4B96" w:rsidP="003077A5">
      <w:pPr>
        <w:jc w:val="both"/>
      </w:pPr>
    </w:p>
    <w:p w14:paraId="0D6378F2" w14:textId="77777777" w:rsidR="00EB4B96" w:rsidRDefault="00EB4B96" w:rsidP="003077A5">
      <w:pPr>
        <w:jc w:val="both"/>
      </w:pPr>
    </w:p>
    <w:p w14:paraId="3C239C6E" w14:textId="77777777" w:rsidR="00EB4B96" w:rsidRDefault="00EB4B96" w:rsidP="003077A5">
      <w:pPr>
        <w:jc w:val="both"/>
      </w:pPr>
    </w:p>
    <w:p w14:paraId="3D34EA7F" w14:textId="77777777" w:rsidR="00EB4B96" w:rsidRDefault="00EB4B96" w:rsidP="003077A5">
      <w:pPr>
        <w:jc w:val="both"/>
      </w:pPr>
    </w:p>
    <w:p w14:paraId="3214EF5E" w14:textId="77777777" w:rsidR="00EB4B96" w:rsidRDefault="00EB4B96" w:rsidP="003077A5">
      <w:pPr>
        <w:jc w:val="both"/>
      </w:pPr>
    </w:p>
    <w:p w14:paraId="682FABD5" w14:textId="77777777" w:rsidR="00EB4B96" w:rsidRDefault="00EB4B96" w:rsidP="003077A5">
      <w:pPr>
        <w:jc w:val="both"/>
      </w:pPr>
    </w:p>
    <w:p w14:paraId="07DFFD8C" w14:textId="77777777" w:rsidR="00EB4B96" w:rsidRDefault="00EB4B96" w:rsidP="003077A5">
      <w:pPr>
        <w:jc w:val="both"/>
      </w:pPr>
    </w:p>
    <w:p w14:paraId="370E9E4E" w14:textId="77777777" w:rsidR="00EB4B96" w:rsidRDefault="00EB4B96" w:rsidP="003077A5">
      <w:pPr>
        <w:jc w:val="both"/>
      </w:pPr>
    </w:p>
    <w:p w14:paraId="46DBE3E3" w14:textId="77777777" w:rsidR="001853D9" w:rsidRDefault="001853D9" w:rsidP="001853D9">
      <w:pPr>
        <w:jc w:val="both"/>
      </w:pPr>
    </w:p>
    <w:p w14:paraId="7CC2553A" w14:textId="77777777" w:rsidR="00A23440" w:rsidRDefault="00A23440" w:rsidP="00A23440">
      <w:pPr>
        <w:jc w:val="both"/>
      </w:pPr>
      <w:r>
        <w:t>Parengė</w:t>
      </w:r>
    </w:p>
    <w:p w14:paraId="464C8323" w14:textId="77777777" w:rsidR="00A23440" w:rsidRDefault="00A23440" w:rsidP="00A23440">
      <w:pPr>
        <w:jc w:val="both"/>
      </w:pPr>
      <w:r>
        <w:t>Švietimo skyriaus vyriausioji specialistė</w:t>
      </w:r>
    </w:p>
    <w:p w14:paraId="004FB34E" w14:textId="77777777" w:rsidR="00A23440" w:rsidRDefault="00A23440" w:rsidP="00A23440">
      <w:pPr>
        <w:jc w:val="both"/>
      </w:pPr>
    </w:p>
    <w:p w14:paraId="0C9E65CC" w14:textId="77777777" w:rsidR="00A23440" w:rsidRDefault="00A23440" w:rsidP="00A23440">
      <w:pPr>
        <w:jc w:val="both"/>
      </w:pPr>
      <w:r>
        <w:t>Ieva Minelgienė, tel. 39 61 51</w:t>
      </w:r>
    </w:p>
    <w:p w14:paraId="33B3E7E7" w14:textId="77777777" w:rsidR="00A23440" w:rsidRDefault="00A23440" w:rsidP="00A23440">
      <w:pPr>
        <w:jc w:val="both"/>
      </w:pPr>
      <w:r>
        <w:t>2022-09-02</w:t>
      </w:r>
    </w:p>
    <w:p w14:paraId="17D451E4" w14:textId="77777777" w:rsidR="00DD6F1A" w:rsidRDefault="00DD6F1A" w:rsidP="00A23440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BC2E2" w14:textId="77777777" w:rsidR="00F42A76" w:rsidRDefault="00F42A76">
      <w:r>
        <w:separator/>
      </w:r>
    </w:p>
  </w:endnote>
  <w:endnote w:type="continuationSeparator" w:id="0">
    <w:p w14:paraId="0246124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1CE8B" w14:textId="77777777" w:rsidR="00F42A76" w:rsidRDefault="00F42A76">
      <w:r>
        <w:separator/>
      </w:r>
    </w:p>
  </w:footnote>
  <w:footnote w:type="continuationSeparator" w:id="0">
    <w:p w14:paraId="0DEE921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99CE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F5E9D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F811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F371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F8D68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78C3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1EBBE9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342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371D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3440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7E5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6FD8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5FA6"/>
  <w15:docId w15:val="{E0CCA1A4-615F-478A-96CD-B9A727C2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2022-09-02T08:02:00Z</cp:lastPrinted>
  <dcterms:created xsi:type="dcterms:W3CDTF">2022-09-05T10:37:00Z</dcterms:created>
  <dcterms:modified xsi:type="dcterms:W3CDTF">2022-09-05T10:37:00Z</dcterms:modified>
</cp:coreProperties>
</file>