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702" w:rsidRPr="000A1702" w:rsidRDefault="000A1702" w:rsidP="000A1702">
      <w:pPr>
        <w:spacing w:after="0" w:line="240" w:lineRule="auto"/>
        <w:rPr>
          <w:rFonts w:ascii="Times New Roman" w:eastAsia="Times New Roman" w:hAnsi="Times New Roman" w:cs="Times New Roman"/>
          <w:color w:val="000000"/>
          <w:sz w:val="27"/>
          <w:szCs w:val="27"/>
          <w:lang w:eastAsia="lt-LT"/>
        </w:rPr>
      </w:pPr>
      <w:bookmarkStart w:id="0" w:name="_GoBack"/>
      <w:bookmarkEnd w:id="0"/>
    </w:p>
    <w:p w:rsidR="000A1702" w:rsidRPr="000A1702" w:rsidRDefault="000A1702" w:rsidP="000A1702">
      <w:pPr>
        <w:spacing w:after="0" w:line="240" w:lineRule="auto"/>
        <w:jc w:val="both"/>
        <w:rPr>
          <w:rFonts w:ascii="Times New Roman" w:eastAsia="Times New Roman" w:hAnsi="Times New Roman" w:cs="Times New Roman"/>
          <w:color w:val="000000"/>
          <w:sz w:val="24"/>
          <w:szCs w:val="24"/>
          <w:lang w:eastAsia="lt-LT"/>
        </w:rPr>
      </w:pPr>
      <w:bookmarkStart w:id="1" w:name="part_d074ac9fc97e41f9915dfa3578efc243"/>
      <w:bookmarkEnd w:id="1"/>
      <w:r w:rsidRPr="000A1702">
        <w:rPr>
          <w:rFonts w:ascii="Times New Roman" w:eastAsia="Times New Roman" w:hAnsi="Times New Roman" w:cs="Times New Roman"/>
          <w:b/>
          <w:bCs/>
          <w:i/>
          <w:iCs/>
          <w:color w:val="000000"/>
          <w:sz w:val="24"/>
          <w:szCs w:val="24"/>
          <w:lang w:eastAsia="lt-LT"/>
        </w:rPr>
        <w:t>Suvestinė redakcija nuo 2022-07-12 iki 2022-12-31</w:t>
      </w:r>
    </w:p>
    <w:p w:rsidR="000A1702" w:rsidRPr="000A1702" w:rsidRDefault="000A1702" w:rsidP="000A1702">
      <w:pPr>
        <w:spacing w:after="0" w:line="240" w:lineRule="auto"/>
        <w:jc w:val="both"/>
        <w:rPr>
          <w:rFonts w:ascii="Times New Roman" w:eastAsia="Times New Roman" w:hAnsi="Times New Roman" w:cs="Times New Roman"/>
          <w:color w:val="000000"/>
          <w:sz w:val="24"/>
          <w:szCs w:val="24"/>
          <w:lang w:eastAsia="lt-LT"/>
        </w:rPr>
      </w:pPr>
      <w:r w:rsidRPr="000A1702">
        <w:rPr>
          <w:rFonts w:ascii="Times New Roman" w:eastAsia="Times New Roman" w:hAnsi="Times New Roman" w:cs="Times New Roman"/>
          <w:color w:val="000000"/>
          <w:sz w:val="20"/>
          <w:szCs w:val="20"/>
          <w:lang w:eastAsia="lt-LT"/>
        </w:rPr>
        <w:t> </w:t>
      </w:r>
    </w:p>
    <w:p w:rsidR="000A1702" w:rsidRPr="000A1702" w:rsidRDefault="000A1702" w:rsidP="000A1702">
      <w:pPr>
        <w:spacing w:after="0" w:line="240" w:lineRule="auto"/>
        <w:jc w:val="both"/>
        <w:rPr>
          <w:rFonts w:ascii="Times New Roman" w:eastAsia="Times New Roman" w:hAnsi="Times New Roman" w:cs="Times New Roman"/>
          <w:color w:val="000000"/>
          <w:sz w:val="24"/>
          <w:szCs w:val="24"/>
          <w:lang w:eastAsia="lt-LT"/>
        </w:rPr>
      </w:pPr>
      <w:r w:rsidRPr="000A1702">
        <w:rPr>
          <w:rFonts w:ascii="Times New Roman" w:eastAsia="Times New Roman" w:hAnsi="Times New Roman" w:cs="Times New Roman"/>
          <w:i/>
          <w:iCs/>
          <w:color w:val="000000"/>
          <w:sz w:val="20"/>
          <w:szCs w:val="20"/>
          <w:lang w:eastAsia="lt-LT"/>
        </w:rPr>
        <w:t>Įstatymas paskelbtas: Žin. 1994, Nr. </w:t>
      </w:r>
      <w:hyperlink r:id="rId4" w:tgtFrame="_parent" w:history="1">
        <w:r w:rsidRPr="000A1702">
          <w:rPr>
            <w:rFonts w:ascii="Times New Roman" w:eastAsia="Times New Roman" w:hAnsi="Times New Roman" w:cs="Times New Roman"/>
            <w:i/>
            <w:iCs/>
            <w:color w:val="0000FF"/>
            <w:sz w:val="20"/>
            <w:szCs w:val="20"/>
            <w:u w:val="single"/>
            <w:lang w:eastAsia="lt-LT"/>
          </w:rPr>
          <w:t>55-1049</w:t>
        </w:r>
      </w:hyperlink>
      <w:r w:rsidRPr="000A1702">
        <w:rPr>
          <w:rFonts w:ascii="Times New Roman" w:eastAsia="Times New Roman" w:hAnsi="Times New Roman" w:cs="Times New Roman"/>
          <w:i/>
          <w:iCs/>
          <w:color w:val="000000"/>
          <w:sz w:val="20"/>
          <w:szCs w:val="20"/>
          <w:lang w:eastAsia="lt-LT"/>
        </w:rPr>
        <w:t>, i. k. 0941010ISTA000I-533</w:t>
      </w:r>
    </w:p>
    <w:p w:rsidR="000A1702" w:rsidRPr="000A1702" w:rsidRDefault="000A1702" w:rsidP="000A1702">
      <w:pPr>
        <w:spacing w:after="0" w:line="240" w:lineRule="auto"/>
        <w:jc w:val="both"/>
        <w:rPr>
          <w:rFonts w:ascii="Times New Roman" w:eastAsia="Times New Roman" w:hAnsi="Times New Roman" w:cs="Times New Roman"/>
          <w:color w:val="000000"/>
          <w:sz w:val="24"/>
          <w:szCs w:val="24"/>
          <w:lang w:eastAsia="lt-LT"/>
        </w:rPr>
      </w:pPr>
      <w:r w:rsidRPr="000A1702">
        <w:rPr>
          <w:rFonts w:ascii="Times New Roman" w:eastAsia="Times New Roman" w:hAnsi="Times New Roman" w:cs="Times New Roman"/>
          <w:color w:val="000000"/>
          <w:sz w:val="20"/>
          <w:szCs w:val="20"/>
          <w:lang w:eastAsia="lt-LT"/>
        </w:rPr>
        <w:t> </w:t>
      </w:r>
    </w:p>
    <w:p w:rsidR="000A1702" w:rsidRPr="000A1702" w:rsidRDefault="000A1702" w:rsidP="000A1702">
      <w:pPr>
        <w:spacing w:after="0" w:line="240" w:lineRule="auto"/>
        <w:jc w:val="both"/>
        <w:rPr>
          <w:rFonts w:ascii="Times New Roman" w:eastAsia="Times New Roman" w:hAnsi="Times New Roman" w:cs="Times New Roman"/>
          <w:color w:val="000000"/>
          <w:sz w:val="24"/>
          <w:szCs w:val="24"/>
          <w:lang w:eastAsia="lt-LT"/>
        </w:rPr>
      </w:pPr>
      <w:r w:rsidRPr="000A1702">
        <w:rPr>
          <w:rFonts w:ascii="Times New Roman" w:eastAsia="Times New Roman" w:hAnsi="Times New Roman" w:cs="Times New Roman"/>
          <w:b/>
          <w:bCs/>
          <w:i/>
          <w:iCs/>
          <w:color w:val="000000"/>
          <w:sz w:val="20"/>
          <w:szCs w:val="20"/>
          <w:lang w:eastAsia="lt-LT"/>
        </w:rPr>
        <w:t>Nauja įstatymo redakcija nuo 2008-10-01:</w:t>
      </w:r>
    </w:p>
    <w:p w:rsidR="000A1702" w:rsidRPr="000A1702" w:rsidRDefault="000A1702" w:rsidP="000A1702">
      <w:pPr>
        <w:spacing w:after="0" w:line="240" w:lineRule="auto"/>
        <w:rPr>
          <w:rFonts w:ascii="Times New Roman" w:eastAsia="Times New Roman" w:hAnsi="Times New Roman" w:cs="Times New Roman"/>
          <w:color w:val="000000"/>
          <w:sz w:val="24"/>
          <w:szCs w:val="24"/>
          <w:lang w:eastAsia="lt-LT"/>
        </w:rPr>
      </w:pPr>
      <w:r w:rsidRPr="000A1702">
        <w:rPr>
          <w:rFonts w:ascii="Times New Roman" w:eastAsia="Times New Roman" w:hAnsi="Times New Roman" w:cs="Times New Roman"/>
          <w:i/>
          <w:iCs/>
          <w:color w:val="000000"/>
          <w:sz w:val="20"/>
          <w:szCs w:val="20"/>
          <w:lang w:eastAsia="lt-LT"/>
        </w:rPr>
        <w:t>Nr. </w:t>
      </w:r>
      <w:hyperlink r:id="rId5" w:tgtFrame="_parent" w:history="1">
        <w:r w:rsidRPr="000A1702">
          <w:rPr>
            <w:rFonts w:ascii="Times New Roman" w:eastAsia="Times New Roman" w:hAnsi="Times New Roman" w:cs="Times New Roman"/>
            <w:i/>
            <w:iCs/>
            <w:color w:val="0000FF"/>
            <w:sz w:val="20"/>
            <w:szCs w:val="20"/>
            <w:u w:val="single"/>
            <w:lang w:eastAsia="lt-LT"/>
          </w:rPr>
          <w:t>X-1722</w:t>
        </w:r>
      </w:hyperlink>
      <w:r w:rsidRPr="000A1702">
        <w:rPr>
          <w:rFonts w:ascii="Times New Roman" w:eastAsia="Times New Roman" w:hAnsi="Times New Roman" w:cs="Times New Roman"/>
          <w:i/>
          <w:iCs/>
          <w:color w:val="000000"/>
          <w:sz w:val="20"/>
          <w:szCs w:val="20"/>
          <w:lang w:eastAsia="lt-LT"/>
        </w:rPr>
        <w:t>, 2008-09-15, Žin., 2008, Nr. 113-4290 (2008-10-01),</w:t>
      </w:r>
      <w:r w:rsidRPr="000A1702">
        <w:rPr>
          <w:rFonts w:ascii="Times New Roman" w:eastAsia="Times New Roman" w:hAnsi="Times New Roman" w:cs="Times New Roman"/>
          <w:color w:val="000000"/>
          <w:sz w:val="20"/>
          <w:szCs w:val="20"/>
          <w:lang w:eastAsia="lt-LT"/>
        </w:rPr>
        <w:t> </w:t>
      </w:r>
      <w:hyperlink r:id="rId6" w:tgtFrame="_parent" w:history="1">
        <w:r w:rsidRPr="000A1702">
          <w:rPr>
            <w:rFonts w:ascii="Times New Roman" w:eastAsia="Times New Roman" w:hAnsi="Times New Roman" w:cs="Times New Roman"/>
            <w:b/>
            <w:bCs/>
            <w:i/>
            <w:iCs/>
            <w:color w:val="0000FF"/>
            <w:sz w:val="20"/>
            <w:szCs w:val="20"/>
            <w:u w:val="single"/>
            <w:lang w:eastAsia="lt-LT"/>
          </w:rPr>
          <w:t>atitaisymas</w:t>
        </w:r>
      </w:hyperlink>
      <w:r w:rsidRPr="000A1702">
        <w:rPr>
          <w:rFonts w:ascii="Times New Roman" w:eastAsia="Times New Roman" w:hAnsi="Times New Roman" w:cs="Times New Roman"/>
          <w:b/>
          <w:bCs/>
          <w:i/>
          <w:iCs/>
          <w:color w:val="000000"/>
          <w:sz w:val="20"/>
          <w:szCs w:val="20"/>
          <w:lang w:eastAsia="lt-LT"/>
        </w:rPr>
        <w:t> skelbtas: Žin., 2011, Nr. 45</w:t>
      </w:r>
    </w:p>
    <w:p w:rsidR="000A1702" w:rsidRPr="000A1702" w:rsidRDefault="000A1702" w:rsidP="000A1702">
      <w:pPr>
        <w:spacing w:after="0" w:line="240" w:lineRule="auto"/>
        <w:jc w:val="center"/>
        <w:rPr>
          <w:rFonts w:ascii="Times New Roman" w:eastAsia="Times New Roman" w:hAnsi="Times New Roman" w:cs="Times New Roman"/>
          <w:color w:val="000000"/>
          <w:sz w:val="24"/>
          <w:szCs w:val="24"/>
          <w:lang w:eastAsia="lt-LT"/>
        </w:rPr>
      </w:pPr>
      <w:r w:rsidRPr="000A1702">
        <w:rPr>
          <w:rFonts w:ascii="Times New Roman" w:eastAsia="Times New Roman" w:hAnsi="Times New Roman" w:cs="Times New Roman"/>
          <w:b/>
          <w:bCs/>
          <w:color w:val="000000"/>
          <w:lang w:eastAsia="lt-LT"/>
        </w:rPr>
        <w:t> </w:t>
      </w:r>
    </w:p>
    <w:p w:rsidR="000A1702" w:rsidRPr="000A1702" w:rsidRDefault="000A1702" w:rsidP="000A1702">
      <w:pPr>
        <w:spacing w:after="0" w:line="240" w:lineRule="auto"/>
        <w:jc w:val="center"/>
        <w:rPr>
          <w:rFonts w:ascii="Times New Roman" w:eastAsia="Times New Roman" w:hAnsi="Times New Roman" w:cs="Times New Roman"/>
          <w:color w:val="000000"/>
          <w:sz w:val="24"/>
          <w:szCs w:val="24"/>
          <w:lang w:eastAsia="lt-LT"/>
        </w:rPr>
      </w:pPr>
      <w:r w:rsidRPr="000A1702">
        <w:rPr>
          <w:rFonts w:ascii="Times New Roman" w:eastAsia="Times New Roman" w:hAnsi="Times New Roman" w:cs="Times New Roman"/>
          <w:b/>
          <w:bCs/>
          <w:color w:val="000000"/>
          <w:lang w:eastAsia="lt-LT"/>
        </w:rPr>
        <w:t>LIETUVOS RESPUBLIKOS</w:t>
      </w:r>
    </w:p>
    <w:p w:rsidR="000A1702" w:rsidRPr="000A1702" w:rsidRDefault="000A1702" w:rsidP="000A1702">
      <w:pPr>
        <w:spacing w:after="0" w:line="240" w:lineRule="auto"/>
        <w:jc w:val="center"/>
        <w:rPr>
          <w:rFonts w:ascii="Times New Roman" w:eastAsia="Times New Roman" w:hAnsi="Times New Roman" w:cs="Times New Roman"/>
          <w:color w:val="000000"/>
          <w:sz w:val="24"/>
          <w:szCs w:val="24"/>
          <w:lang w:eastAsia="lt-LT"/>
        </w:rPr>
      </w:pPr>
      <w:r w:rsidRPr="000A1702">
        <w:rPr>
          <w:rFonts w:ascii="Times New Roman" w:eastAsia="Times New Roman" w:hAnsi="Times New Roman" w:cs="Times New Roman"/>
          <w:b/>
          <w:bCs/>
          <w:color w:val="000000"/>
          <w:lang w:eastAsia="lt-LT"/>
        </w:rPr>
        <w:t>VIETOS SAVIVALDOS</w:t>
      </w:r>
    </w:p>
    <w:p w:rsidR="000A1702" w:rsidRPr="000A1702" w:rsidRDefault="000A1702" w:rsidP="000A1702">
      <w:pPr>
        <w:spacing w:after="0" w:line="240" w:lineRule="auto"/>
        <w:jc w:val="center"/>
        <w:rPr>
          <w:rFonts w:ascii="Times New Roman" w:eastAsia="Times New Roman" w:hAnsi="Times New Roman" w:cs="Times New Roman"/>
          <w:color w:val="000000"/>
          <w:sz w:val="24"/>
          <w:szCs w:val="24"/>
          <w:lang w:eastAsia="lt-LT"/>
        </w:rPr>
      </w:pPr>
      <w:r w:rsidRPr="000A1702">
        <w:rPr>
          <w:rFonts w:ascii="Times New Roman" w:eastAsia="Times New Roman" w:hAnsi="Times New Roman" w:cs="Times New Roman"/>
          <w:b/>
          <w:bCs/>
          <w:color w:val="000000"/>
          <w:lang w:eastAsia="lt-LT"/>
        </w:rPr>
        <w:t>ĮSTATYMAS</w:t>
      </w:r>
    </w:p>
    <w:p w:rsidR="000A1702" w:rsidRPr="000A1702" w:rsidRDefault="000A1702" w:rsidP="000A1702">
      <w:pPr>
        <w:spacing w:after="0" w:line="240" w:lineRule="auto"/>
        <w:jc w:val="center"/>
        <w:rPr>
          <w:rFonts w:ascii="Times New Roman" w:eastAsia="Times New Roman" w:hAnsi="Times New Roman" w:cs="Times New Roman"/>
          <w:color w:val="000000"/>
          <w:sz w:val="24"/>
          <w:szCs w:val="24"/>
          <w:lang w:eastAsia="lt-LT"/>
        </w:rPr>
      </w:pPr>
      <w:r w:rsidRPr="000A1702">
        <w:rPr>
          <w:rFonts w:ascii="Times New Roman" w:eastAsia="Times New Roman" w:hAnsi="Times New Roman" w:cs="Times New Roman"/>
          <w:color w:val="000000"/>
          <w:lang w:eastAsia="lt-LT"/>
        </w:rPr>
        <w:t> </w:t>
      </w:r>
    </w:p>
    <w:p w:rsidR="000A1702" w:rsidRPr="000A1702" w:rsidRDefault="000A1702" w:rsidP="000A1702">
      <w:pPr>
        <w:spacing w:after="0" w:line="240" w:lineRule="auto"/>
        <w:jc w:val="center"/>
        <w:rPr>
          <w:rFonts w:ascii="Times New Roman" w:eastAsia="Times New Roman" w:hAnsi="Times New Roman" w:cs="Times New Roman"/>
          <w:color w:val="000000"/>
          <w:sz w:val="24"/>
          <w:szCs w:val="24"/>
          <w:lang w:eastAsia="lt-LT"/>
        </w:rPr>
      </w:pPr>
      <w:r w:rsidRPr="000A1702">
        <w:rPr>
          <w:rFonts w:ascii="Times New Roman" w:eastAsia="Times New Roman" w:hAnsi="Times New Roman" w:cs="Times New Roman"/>
          <w:color w:val="000000"/>
          <w:lang w:eastAsia="lt-LT"/>
        </w:rPr>
        <w:t>1994 m. liepos 7 d. Nr. I-533</w:t>
      </w:r>
    </w:p>
    <w:p w:rsidR="000A1702" w:rsidRDefault="000A1702" w:rsidP="000A1702">
      <w:pPr>
        <w:spacing w:after="0" w:line="240" w:lineRule="auto"/>
        <w:jc w:val="center"/>
        <w:rPr>
          <w:rFonts w:ascii="Times New Roman" w:eastAsia="Times New Roman" w:hAnsi="Times New Roman" w:cs="Times New Roman"/>
          <w:color w:val="000000"/>
          <w:lang w:eastAsia="lt-LT"/>
        </w:rPr>
      </w:pPr>
      <w:r w:rsidRPr="000A1702">
        <w:rPr>
          <w:rFonts w:ascii="Times New Roman" w:eastAsia="Times New Roman" w:hAnsi="Times New Roman" w:cs="Times New Roman"/>
          <w:color w:val="000000"/>
          <w:lang w:eastAsia="lt-LT"/>
        </w:rPr>
        <w:t>Vilnius</w:t>
      </w:r>
    </w:p>
    <w:p w:rsidR="000A1702" w:rsidRPr="000A1702" w:rsidRDefault="000A1702" w:rsidP="000A1702">
      <w:pPr>
        <w:spacing w:after="0" w:line="240" w:lineRule="auto"/>
        <w:jc w:val="center"/>
        <w:rPr>
          <w:rFonts w:ascii="Times New Roman" w:eastAsia="Times New Roman" w:hAnsi="Times New Roman" w:cs="Times New Roman"/>
          <w:color w:val="000000"/>
          <w:sz w:val="24"/>
          <w:szCs w:val="24"/>
          <w:lang w:eastAsia="lt-LT"/>
        </w:rPr>
      </w:pPr>
    </w:p>
    <w:p w:rsidR="000A1702" w:rsidRPr="000A1702" w:rsidRDefault="000A1702" w:rsidP="000A1702">
      <w:pPr>
        <w:spacing w:after="0" w:line="240" w:lineRule="auto"/>
        <w:jc w:val="center"/>
        <w:rPr>
          <w:rFonts w:ascii="Times New Roman" w:eastAsia="Times New Roman" w:hAnsi="Times New Roman" w:cs="Times New Roman"/>
          <w:color w:val="000000"/>
          <w:sz w:val="27"/>
          <w:szCs w:val="27"/>
          <w:lang w:eastAsia="lt-LT"/>
        </w:rPr>
      </w:pPr>
      <w:r w:rsidRPr="000A1702">
        <w:rPr>
          <w:rFonts w:ascii="Times New Roman" w:eastAsia="Times New Roman" w:hAnsi="Times New Roman" w:cs="Times New Roman"/>
          <w:b/>
          <w:bCs/>
          <w:color w:val="000000"/>
          <w:lang w:eastAsia="lt-LT"/>
        </w:rPr>
        <w:t>KETVIRTASIS SKIRSNIS</w:t>
      </w:r>
    </w:p>
    <w:p w:rsidR="000A1702" w:rsidRPr="000A1702" w:rsidRDefault="000A1702" w:rsidP="000A1702">
      <w:pPr>
        <w:spacing w:after="0" w:line="240" w:lineRule="auto"/>
        <w:jc w:val="center"/>
        <w:rPr>
          <w:rFonts w:ascii="Times New Roman" w:eastAsia="Times New Roman" w:hAnsi="Times New Roman" w:cs="Times New Roman"/>
          <w:color w:val="000000"/>
          <w:sz w:val="27"/>
          <w:szCs w:val="27"/>
          <w:lang w:eastAsia="lt-LT"/>
        </w:rPr>
      </w:pPr>
      <w:r w:rsidRPr="000A1702">
        <w:rPr>
          <w:rFonts w:ascii="Times New Roman" w:eastAsia="Times New Roman" w:hAnsi="Times New Roman" w:cs="Times New Roman"/>
          <w:b/>
          <w:bCs/>
          <w:color w:val="000000"/>
          <w:lang w:eastAsia="lt-LT"/>
        </w:rPr>
        <w:t>SAVIVALDYBIŲ INSTITUCIJOS, JŲ SUDARYMAS IR ĮGALIOJIMAI</w:t>
      </w:r>
    </w:p>
    <w:p w:rsidR="000A1702" w:rsidRPr="000A1702" w:rsidRDefault="000A1702">
      <w:pPr>
        <w:rPr>
          <w:rFonts w:ascii="Times New Roman" w:hAnsi="Times New Roman" w:cs="Times New Roman"/>
          <w:sz w:val="24"/>
          <w:szCs w:val="24"/>
        </w:rPr>
      </w:pPr>
    </w:p>
    <w:p w:rsidR="00B15290" w:rsidRPr="000A1702" w:rsidRDefault="000A1702" w:rsidP="000A1702">
      <w:pPr>
        <w:spacing w:after="0"/>
        <w:rPr>
          <w:rFonts w:ascii="Times New Roman" w:hAnsi="Times New Roman" w:cs="Times New Roman"/>
          <w:b/>
          <w:bCs/>
          <w:color w:val="000000"/>
          <w:sz w:val="24"/>
          <w:szCs w:val="24"/>
        </w:rPr>
      </w:pPr>
      <w:r w:rsidRPr="000A1702">
        <w:rPr>
          <w:rFonts w:ascii="Times New Roman" w:hAnsi="Times New Roman" w:cs="Times New Roman"/>
          <w:b/>
          <w:bCs/>
          <w:color w:val="000000"/>
          <w:sz w:val="24"/>
          <w:szCs w:val="24"/>
        </w:rPr>
        <w:t>16 straipsnis. Savivaldybės tarybos kompetencija</w:t>
      </w:r>
    </w:p>
    <w:p w:rsidR="000A1702" w:rsidRPr="000A1702" w:rsidRDefault="000A1702" w:rsidP="000A1702">
      <w:pPr>
        <w:spacing w:after="0"/>
        <w:rPr>
          <w:rFonts w:ascii="Times New Roman" w:hAnsi="Times New Roman" w:cs="Times New Roman"/>
          <w:sz w:val="24"/>
          <w:szCs w:val="24"/>
        </w:rPr>
      </w:pPr>
      <w:r w:rsidRPr="000A1702">
        <w:rPr>
          <w:rFonts w:ascii="Times New Roman" w:hAnsi="Times New Roman" w:cs="Times New Roman"/>
          <w:color w:val="000000"/>
          <w:sz w:val="24"/>
          <w:szCs w:val="24"/>
        </w:rPr>
        <w:t>2. Išimtinė savivaldybės tarybos kompetencija:</w:t>
      </w:r>
    </w:p>
    <w:p w:rsidR="000A1702" w:rsidRPr="000A1702" w:rsidRDefault="000A1702" w:rsidP="000A1702">
      <w:pPr>
        <w:spacing w:after="0" w:line="240" w:lineRule="auto"/>
        <w:jc w:val="both"/>
        <w:rPr>
          <w:rFonts w:ascii="Times New Roman" w:eastAsia="Times New Roman" w:hAnsi="Times New Roman" w:cs="Times New Roman"/>
          <w:color w:val="000000"/>
          <w:sz w:val="24"/>
          <w:szCs w:val="24"/>
          <w:lang w:eastAsia="lt-LT"/>
        </w:rPr>
      </w:pPr>
      <w:r w:rsidRPr="000A1702">
        <w:rPr>
          <w:rFonts w:ascii="Times New Roman" w:eastAsia="Times New Roman" w:hAnsi="Times New Roman" w:cs="Times New Roman"/>
          <w:color w:val="000000"/>
          <w:sz w:val="24"/>
          <w:szCs w:val="24"/>
          <w:lang w:eastAsia="lt-LT"/>
        </w:rPr>
        <w:t>37) kainų ir tarifų už savivaldybės valdomų įmonių, biudžetinių ir viešųjų įstaigų (kurių savininkė yra savivaldybė) teikiamas atlygintinas viešąsias paslaugas ir keleivių vežimą vietiniais maršrutais nustatymas, centralizuotai tiekiamos šilumos, šalto ir karšto vandens kainų nustatymas (tvirtinimas) įstatymų nustatyta tvarka, vietinių rinkliavų, įmokų ir mokesčių tarifų nustatymas įstatymų nustatyta tvarka;</w:t>
      </w:r>
    </w:p>
    <w:p w:rsidR="000A1702" w:rsidRPr="000A1702" w:rsidRDefault="000A1702" w:rsidP="000A1702">
      <w:pPr>
        <w:spacing w:after="0" w:line="240" w:lineRule="auto"/>
        <w:rPr>
          <w:rFonts w:ascii="Times New Roman" w:eastAsia="Times New Roman" w:hAnsi="Times New Roman" w:cs="Times New Roman"/>
          <w:color w:val="000000"/>
          <w:sz w:val="24"/>
          <w:szCs w:val="24"/>
          <w:lang w:eastAsia="lt-LT"/>
        </w:rPr>
      </w:pPr>
      <w:r w:rsidRPr="000A1702">
        <w:rPr>
          <w:rFonts w:ascii="Times New Roman" w:eastAsia="Times New Roman" w:hAnsi="Times New Roman" w:cs="Times New Roman"/>
          <w:i/>
          <w:iCs/>
          <w:color w:val="000000"/>
          <w:sz w:val="24"/>
          <w:szCs w:val="24"/>
          <w:lang w:eastAsia="lt-LT"/>
        </w:rPr>
        <w:t>Straipsnio punkto pakeitimai:</w:t>
      </w:r>
    </w:p>
    <w:p w:rsidR="000A1702" w:rsidRPr="000A1702" w:rsidRDefault="000A1702" w:rsidP="000A1702">
      <w:pPr>
        <w:spacing w:after="0" w:line="240" w:lineRule="auto"/>
        <w:jc w:val="both"/>
        <w:rPr>
          <w:rFonts w:ascii="Times New Roman" w:eastAsia="Times New Roman" w:hAnsi="Times New Roman" w:cs="Times New Roman"/>
          <w:color w:val="000000"/>
          <w:sz w:val="24"/>
          <w:szCs w:val="24"/>
          <w:lang w:eastAsia="lt-LT"/>
        </w:rPr>
      </w:pPr>
      <w:r w:rsidRPr="000A1702">
        <w:rPr>
          <w:rFonts w:ascii="Times New Roman" w:eastAsia="Times New Roman" w:hAnsi="Times New Roman" w:cs="Times New Roman"/>
          <w:i/>
          <w:iCs/>
          <w:color w:val="000000"/>
          <w:sz w:val="24"/>
          <w:szCs w:val="24"/>
          <w:lang w:eastAsia="lt-LT"/>
        </w:rPr>
        <w:t>Nr. </w:t>
      </w:r>
      <w:hyperlink r:id="rId7" w:tgtFrame="_parent" w:history="1">
        <w:r w:rsidRPr="000A1702">
          <w:rPr>
            <w:rFonts w:ascii="Times New Roman" w:eastAsia="Times New Roman" w:hAnsi="Times New Roman" w:cs="Times New Roman"/>
            <w:i/>
            <w:iCs/>
            <w:color w:val="0000FF"/>
            <w:sz w:val="24"/>
            <w:szCs w:val="24"/>
            <w:u w:val="single"/>
            <w:lang w:eastAsia="lt-LT"/>
          </w:rPr>
          <w:t>XII-2494</w:t>
        </w:r>
      </w:hyperlink>
      <w:r w:rsidRPr="000A1702">
        <w:rPr>
          <w:rFonts w:ascii="Times New Roman" w:eastAsia="Times New Roman" w:hAnsi="Times New Roman" w:cs="Times New Roman"/>
          <w:i/>
          <w:iCs/>
          <w:color w:val="000000"/>
          <w:sz w:val="24"/>
          <w:szCs w:val="24"/>
          <w:lang w:eastAsia="lt-LT"/>
        </w:rPr>
        <w:t>, 2016-06-28, paskelbta TAR 2016-07-07, i. k. 2016-19345</w:t>
      </w:r>
    </w:p>
    <w:p w:rsidR="000A1702" w:rsidRPr="000A1702" w:rsidRDefault="000A1702" w:rsidP="000A1702">
      <w:pPr>
        <w:spacing w:after="0" w:line="240" w:lineRule="auto"/>
        <w:jc w:val="both"/>
        <w:rPr>
          <w:rFonts w:ascii="Times New Roman" w:eastAsia="Times New Roman" w:hAnsi="Times New Roman" w:cs="Times New Roman"/>
          <w:color w:val="000000"/>
          <w:sz w:val="24"/>
          <w:szCs w:val="24"/>
          <w:lang w:eastAsia="lt-LT"/>
        </w:rPr>
      </w:pPr>
      <w:r w:rsidRPr="000A1702">
        <w:rPr>
          <w:rFonts w:ascii="Times New Roman" w:eastAsia="Times New Roman" w:hAnsi="Times New Roman" w:cs="Times New Roman"/>
          <w:i/>
          <w:iCs/>
          <w:color w:val="000000"/>
          <w:sz w:val="24"/>
          <w:szCs w:val="24"/>
          <w:lang w:eastAsia="lt-LT"/>
        </w:rPr>
        <w:t>Nr. </w:t>
      </w:r>
      <w:hyperlink r:id="rId8" w:tgtFrame="_parent" w:history="1">
        <w:r w:rsidRPr="000A1702">
          <w:rPr>
            <w:rFonts w:ascii="Times New Roman" w:eastAsia="Times New Roman" w:hAnsi="Times New Roman" w:cs="Times New Roman"/>
            <w:i/>
            <w:iCs/>
            <w:color w:val="0000FF"/>
            <w:sz w:val="24"/>
            <w:szCs w:val="24"/>
            <w:u w:val="single"/>
            <w:lang w:eastAsia="lt-LT"/>
          </w:rPr>
          <w:t>XIII-1163</w:t>
        </w:r>
      </w:hyperlink>
      <w:r w:rsidRPr="000A1702">
        <w:rPr>
          <w:rFonts w:ascii="Times New Roman" w:eastAsia="Times New Roman" w:hAnsi="Times New Roman" w:cs="Times New Roman"/>
          <w:i/>
          <w:iCs/>
          <w:color w:val="000000"/>
          <w:sz w:val="24"/>
          <w:szCs w:val="24"/>
          <w:lang w:eastAsia="lt-LT"/>
        </w:rPr>
        <w:t>, 2018-05-17, paskelbta TAR 2018-05-29, i. k. 2018-08637</w:t>
      </w:r>
    </w:p>
    <w:p w:rsidR="000A1702" w:rsidRPr="000A1702" w:rsidRDefault="000A1702" w:rsidP="000A1702">
      <w:pPr>
        <w:spacing w:after="0" w:line="240" w:lineRule="auto"/>
        <w:jc w:val="both"/>
        <w:rPr>
          <w:rFonts w:ascii="Times New Roman" w:eastAsia="Times New Roman" w:hAnsi="Times New Roman" w:cs="Times New Roman"/>
          <w:color w:val="000000"/>
          <w:sz w:val="24"/>
          <w:szCs w:val="24"/>
          <w:lang w:eastAsia="lt-LT"/>
        </w:rPr>
      </w:pPr>
      <w:r w:rsidRPr="000A1702">
        <w:rPr>
          <w:rFonts w:ascii="Times New Roman" w:eastAsia="Times New Roman" w:hAnsi="Times New Roman" w:cs="Times New Roman"/>
          <w:i/>
          <w:iCs/>
          <w:color w:val="000000"/>
          <w:sz w:val="24"/>
          <w:szCs w:val="24"/>
          <w:lang w:eastAsia="lt-LT"/>
        </w:rPr>
        <w:t>Nr. </w:t>
      </w:r>
      <w:hyperlink r:id="rId9" w:tgtFrame="_parent" w:history="1">
        <w:r w:rsidRPr="000A1702">
          <w:rPr>
            <w:rFonts w:ascii="Times New Roman" w:eastAsia="Times New Roman" w:hAnsi="Times New Roman" w:cs="Times New Roman"/>
            <w:i/>
            <w:iCs/>
            <w:color w:val="0000FF"/>
            <w:sz w:val="24"/>
            <w:szCs w:val="24"/>
            <w:u w:val="single"/>
            <w:lang w:eastAsia="lt-LT"/>
          </w:rPr>
          <w:t>XIII-3380</w:t>
        </w:r>
      </w:hyperlink>
      <w:r w:rsidRPr="000A1702">
        <w:rPr>
          <w:rFonts w:ascii="Times New Roman" w:eastAsia="Times New Roman" w:hAnsi="Times New Roman" w:cs="Times New Roman"/>
          <w:i/>
          <w:iCs/>
          <w:color w:val="000000"/>
          <w:sz w:val="24"/>
          <w:szCs w:val="24"/>
          <w:lang w:eastAsia="lt-LT"/>
        </w:rPr>
        <w:t>, 2020-11-10, paskelbta TAR 2020-11-16, i. k. 2020-24013</w:t>
      </w:r>
    </w:p>
    <w:p w:rsidR="000A1702" w:rsidRDefault="000A1702" w:rsidP="000A1702">
      <w:pPr>
        <w:spacing w:after="0" w:line="240" w:lineRule="auto"/>
        <w:rPr>
          <w:rFonts w:ascii="Times New Roman" w:eastAsia="Times New Roman" w:hAnsi="Times New Roman" w:cs="Times New Roman"/>
          <w:color w:val="000000"/>
          <w:sz w:val="24"/>
          <w:szCs w:val="24"/>
          <w:lang w:eastAsia="lt-LT"/>
        </w:rPr>
      </w:pPr>
      <w:r w:rsidRPr="000A1702">
        <w:rPr>
          <w:rFonts w:ascii="Times New Roman" w:eastAsia="Times New Roman" w:hAnsi="Times New Roman" w:cs="Times New Roman"/>
          <w:color w:val="000000"/>
          <w:sz w:val="24"/>
          <w:szCs w:val="24"/>
          <w:lang w:eastAsia="lt-LT"/>
        </w:rPr>
        <w:t> </w:t>
      </w:r>
    </w:p>
    <w:p w:rsidR="000A1702" w:rsidRPr="000A1702" w:rsidRDefault="000A1702" w:rsidP="000A1702">
      <w:pPr>
        <w:spacing w:after="0" w:line="240" w:lineRule="auto"/>
        <w:rPr>
          <w:rFonts w:ascii="Times New Roman" w:eastAsia="Times New Roman" w:hAnsi="Times New Roman" w:cs="Times New Roman"/>
          <w:color w:val="000000"/>
          <w:sz w:val="24"/>
          <w:szCs w:val="24"/>
          <w:lang w:eastAsia="lt-LT"/>
        </w:rPr>
      </w:pPr>
    </w:p>
    <w:p w:rsidR="000A1702" w:rsidRPr="000A1702" w:rsidRDefault="000A1702" w:rsidP="000A1702">
      <w:pPr>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w:t>
      </w:r>
    </w:p>
    <w:sectPr w:rsidR="000A1702" w:rsidRPr="000A1702" w:rsidSect="000A1702">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702"/>
    <w:rsid w:val="000A1702"/>
    <w:rsid w:val="00594A49"/>
    <w:rsid w:val="00B15290"/>
    <w:rsid w:val="00C70E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BCF3"/>
  <w15:chartTrackingRefBased/>
  <w15:docId w15:val="{30C4D1BD-86E3-4329-A83D-48DFD1EC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201600">
      <w:bodyDiv w:val="1"/>
      <w:marLeft w:val="0"/>
      <w:marRight w:val="0"/>
      <w:marTop w:val="0"/>
      <w:marBottom w:val="0"/>
      <w:divBdr>
        <w:top w:val="none" w:sz="0" w:space="0" w:color="auto"/>
        <w:left w:val="none" w:sz="0" w:space="0" w:color="auto"/>
        <w:bottom w:val="none" w:sz="0" w:space="0" w:color="auto"/>
        <w:right w:val="none" w:sz="0" w:space="0" w:color="auto"/>
      </w:divBdr>
    </w:div>
    <w:div w:id="1782527987">
      <w:bodyDiv w:val="1"/>
      <w:marLeft w:val="0"/>
      <w:marRight w:val="0"/>
      <w:marTop w:val="0"/>
      <w:marBottom w:val="0"/>
      <w:divBdr>
        <w:top w:val="none" w:sz="0" w:space="0" w:color="auto"/>
        <w:left w:val="none" w:sz="0" w:space="0" w:color="auto"/>
        <w:bottom w:val="none" w:sz="0" w:space="0" w:color="auto"/>
        <w:right w:val="none" w:sz="0" w:space="0" w:color="auto"/>
      </w:divBdr>
      <w:divsChild>
        <w:div w:id="730231659">
          <w:marLeft w:val="0"/>
          <w:marRight w:val="0"/>
          <w:marTop w:val="0"/>
          <w:marBottom w:val="0"/>
          <w:divBdr>
            <w:top w:val="none" w:sz="0" w:space="0" w:color="auto"/>
            <w:left w:val="none" w:sz="0" w:space="0" w:color="auto"/>
            <w:bottom w:val="none" w:sz="0" w:space="0" w:color="auto"/>
            <w:right w:val="none" w:sz="0" w:space="0" w:color="auto"/>
          </w:divBdr>
        </w:div>
      </w:divsChild>
    </w:div>
    <w:div w:id="196892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7e5955f0634411e8acbae39398545bed" TargetMode="External"/><Relationship Id="rId3" Type="http://schemas.openxmlformats.org/officeDocument/2006/relationships/webSettings" Target="webSettings.xml"/><Relationship Id="rId7" Type="http://schemas.openxmlformats.org/officeDocument/2006/relationships/hyperlink" Target="https://www.e-tar.lt/portal/legalAct.html?documentId=701faad0441e11e6bd3bfefc575ccac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397297&amp;p_query=&amp;p_tr2=" TargetMode="External"/><Relationship Id="rId11" Type="http://schemas.openxmlformats.org/officeDocument/2006/relationships/theme" Target="theme/theme1.xml"/><Relationship Id="rId5" Type="http://schemas.openxmlformats.org/officeDocument/2006/relationships/hyperlink" Target="http://www3.lrs.lt/cgi-bin/preps2?a=327811&amp;b=" TargetMode="External"/><Relationship Id="rId10" Type="http://schemas.openxmlformats.org/officeDocument/2006/relationships/fontTable" Target="fontTable.xml"/><Relationship Id="rId4" Type="http://schemas.openxmlformats.org/officeDocument/2006/relationships/hyperlink" Target="https://www.e-tar.lt/portal/legalAct.html?documentId=TAR.D0CD0966D67F" TargetMode="External"/><Relationship Id="rId9" Type="http://schemas.openxmlformats.org/officeDocument/2006/relationships/hyperlink" Target="https://www.e-tar.lt/portal/legalAct.html?documentId=997f6bd0280e11eb932eb1ed7f92391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1186</Words>
  <Characters>677</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Virginija Palaimiene</cp:lastModifiedBy>
  <cp:revision>2</cp:revision>
  <dcterms:created xsi:type="dcterms:W3CDTF">2022-09-13T10:26:00Z</dcterms:created>
  <dcterms:modified xsi:type="dcterms:W3CDTF">2022-09-13T10:26:00Z</dcterms:modified>
</cp:coreProperties>
</file>