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3FB" w:rsidRDefault="00BD43FB" w:rsidP="008E4A81">
      <w:pPr>
        <w:jc w:val="both"/>
        <w:rPr>
          <w:b/>
          <w:i/>
        </w:rPr>
      </w:pPr>
      <w:bookmarkStart w:id="0" w:name="_GoBack"/>
      <w:bookmarkEnd w:id="0"/>
    </w:p>
    <w:p w:rsidR="00BD43FB" w:rsidRPr="00BD43FB" w:rsidRDefault="00BD43FB" w:rsidP="00BD43FB">
      <w:pPr>
        <w:jc w:val="both"/>
        <w:rPr>
          <w:color w:val="000000"/>
          <w:sz w:val="27"/>
          <w:szCs w:val="27"/>
          <w:lang w:eastAsia="lt-LT"/>
        </w:rPr>
      </w:pPr>
      <w:r w:rsidRPr="00BD43FB">
        <w:rPr>
          <w:b/>
          <w:bCs/>
          <w:i/>
          <w:iCs/>
          <w:color w:val="000000"/>
          <w:sz w:val="27"/>
          <w:szCs w:val="27"/>
          <w:lang w:eastAsia="lt-LT"/>
        </w:rPr>
        <w:t>Suvestinė redakcija nuo 2022-07-12 iki 2022-12-31</w:t>
      </w:r>
    </w:p>
    <w:p w:rsidR="00BD43FB" w:rsidRPr="00BD43FB" w:rsidRDefault="00BD43FB" w:rsidP="00BD43FB">
      <w:pPr>
        <w:jc w:val="both"/>
        <w:rPr>
          <w:color w:val="000000"/>
          <w:sz w:val="27"/>
          <w:szCs w:val="27"/>
          <w:lang w:eastAsia="lt-LT"/>
        </w:rPr>
      </w:pPr>
      <w:r w:rsidRPr="00BD43FB">
        <w:rPr>
          <w:color w:val="000000"/>
          <w:sz w:val="20"/>
          <w:lang w:eastAsia="lt-LT"/>
        </w:rPr>
        <w:t> </w:t>
      </w:r>
    </w:p>
    <w:p w:rsidR="00BD43FB" w:rsidRPr="00BD43FB" w:rsidRDefault="00BD43FB" w:rsidP="00BD43FB">
      <w:pPr>
        <w:jc w:val="both"/>
        <w:rPr>
          <w:color w:val="000000"/>
          <w:sz w:val="27"/>
          <w:szCs w:val="27"/>
          <w:lang w:eastAsia="lt-LT"/>
        </w:rPr>
      </w:pPr>
      <w:r w:rsidRPr="00BD43FB">
        <w:rPr>
          <w:i/>
          <w:iCs/>
          <w:color w:val="000000"/>
          <w:sz w:val="20"/>
          <w:lang w:eastAsia="lt-LT"/>
        </w:rPr>
        <w:t>Įstatymas paskelbtas: Žin. 1994, Nr. </w:t>
      </w:r>
      <w:hyperlink r:id="rId6" w:tgtFrame="_parent" w:history="1">
        <w:r w:rsidRPr="00BD43FB">
          <w:rPr>
            <w:i/>
            <w:iCs/>
            <w:color w:val="0000FF"/>
            <w:sz w:val="20"/>
            <w:u w:val="single"/>
            <w:lang w:eastAsia="lt-LT"/>
          </w:rPr>
          <w:t>55-1049</w:t>
        </w:r>
      </w:hyperlink>
      <w:r w:rsidRPr="00BD43FB">
        <w:rPr>
          <w:i/>
          <w:iCs/>
          <w:color w:val="000000"/>
          <w:sz w:val="20"/>
          <w:lang w:eastAsia="lt-LT"/>
        </w:rPr>
        <w:t>, i. k. 0941010ISTA000I-533</w:t>
      </w:r>
    </w:p>
    <w:p w:rsidR="00BD43FB" w:rsidRPr="00BD43FB" w:rsidRDefault="00BD43FB" w:rsidP="00BD43FB">
      <w:pPr>
        <w:jc w:val="both"/>
        <w:rPr>
          <w:color w:val="000000"/>
          <w:sz w:val="27"/>
          <w:szCs w:val="27"/>
          <w:lang w:eastAsia="lt-LT"/>
        </w:rPr>
      </w:pPr>
      <w:r w:rsidRPr="00BD43FB">
        <w:rPr>
          <w:color w:val="000000"/>
          <w:sz w:val="20"/>
          <w:lang w:eastAsia="lt-LT"/>
        </w:rPr>
        <w:t> </w:t>
      </w:r>
    </w:p>
    <w:p w:rsidR="00BD43FB" w:rsidRPr="00BD43FB" w:rsidRDefault="00BD43FB" w:rsidP="00BD43FB">
      <w:pPr>
        <w:jc w:val="both"/>
        <w:rPr>
          <w:color w:val="000000"/>
          <w:sz w:val="27"/>
          <w:szCs w:val="27"/>
          <w:lang w:eastAsia="lt-LT"/>
        </w:rPr>
      </w:pPr>
      <w:r w:rsidRPr="00BD43FB">
        <w:rPr>
          <w:b/>
          <w:bCs/>
          <w:i/>
          <w:iCs/>
          <w:color w:val="000000"/>
          <w:sz w:val="20"/>
          <w:lang w:eastAsia="lt-LT"/>
        </w:rPr>
        <w:t>Nauja įstatymo redakcija nuo 2008-10-01:</w:t>
      </w:r>
    </w:p>
    <w:p w:rsidR="00BD43FB" w:rsidRPr="00BD43FB" w:rsidRDefault="00BD43FB" w:rsidP="00BD43FB">
      <w:pPr>
        <w:rPr>
          <w:color w:val="000000"/>
          <w:sz w:val="27"/>
          <w:szCs w:val="27"/>
          <w:lang w:eastAsia="lt-LT"/>
        </w:rPr>
      </w:pPr>
      <w:r w:rsidRPr="00BD43FB">
        <w:rPr>
          <w:i/>
          <w:iCs/>
          <w:color w:val="000000"/>
          <w:sz w:val="20"/>
          <w:lang w:eastAsia="lt-LT"/>
        </w:rPr>
        <w:t>Nr. </w:t>
      </w:r>
      <w:hyperlink r:id="rId7" w:tgtFrame="_parent" w:history="1">
        <w:r w:rsidRPr="00BD43FB">
          <w:rPr>
            <w:i/>
            <w:iCs/>
            <w:color w:val="0000FF"/>
            <w:sz w:val="20"/>
            <w:u w:val="single"/>
            <w:lang w:eastAsia="lt-LT"/>
          </w:rPr>
          <w:t>X-1722</w:t>
        </w:r>
      </w:hyperlink>
      <w:r w:rsidRPr="00BD43FB">
        <w:rPr>
          <w:i/>
          <w:iCs/>
          <w:color w:val="000000"/>
          <w:sz w:val="20"/>
          <w:lang w:eastAsia="lt-LT"/>
        </w:rPr>
        <w:t>, 2008-09-15, Žin., 2008, Nr. 113-4290 (2008-10-01),</w:t>
      </w:r>
      <w:r w:rsidRPr="00BD43FB">
        <w:rPr>
          <w:color w:val="000000"/>
          <w:sz w:val="20"/>
          <w:lang w:eastAsia="lt-LT"/>
        </w:rPr>
        <w:t> </w:t>
      </w:r>
      <w:hyperlink r:id="rId8" w:tgtFrame="_parent" w:history="1">
        <w:r w:rsidRPr="00BD43FB">
          <w:rPr>
            <w:b/>
            <w:bCs/>
            <w:i/>
            <w:iCs/>
            <w:color w:val="0000FF"/>
            <w:sz w:val="20"/>
            <w:u w:val="single"/>
            <w:lang w:eastAsia="lt-LT"/>
          </w:rPr>
          <w:t>atitaisymas</w:t>
        </w:r>
      </w:hyperlink>
      <w:r w:rsidRPr="00BD43FB">
        <w:rPr>
          <w:b/>
          <w:bCs/>
          <w:i/>
          <w:iCs/>
          <w:color w:val="000000"/>
          <w:sz w:val="20"/>
          <w:lang w:eastAsia="lt-LT"/>
        </w:rPr>
        <w:t> skelbtas: Žin., 2011, Nr. 45</w:t>
      </w:r>
    </w:p>
    <w:p w:rsidR="00BD43FB" w:rsidRPr="00BD43FB" w:rsidRDefault="00BD43FB" w:rsidP="00BD43FB">
      <w:pPr>
        <w:jc w:val="center"/>
        <w:rPr>
          <w:color w:val="000000"/>
          <w:sz w:val="27"/>
          <w:szCs w:val="27"/>
          <w:lang w:eastAsia="lt-LT"/>
        </w:rPr>
      </w:pPr>
      <w:r w:rsidRPr="00BD43FB">
        <w:rPr>
          <w:b/>
          <w:bCs/>
          <w:color w:val="000000"/>
          <w:sz w:val="22"/>
          <w:szCs w:val="22"/>
          <w:lang w:eastAsia="lt-LT"/>
        </w:rPr>
        <w:t> </w:t>
      </w:r>
    </w:p>
    <w:p w:rsidR="00BD43FB" w:rsidRPr="00BD43FB" w:rsidRDefault="00BD43FB" w:rsidP="00BD43FB">
      <w:pPr>
        <w:jc w:val="center"/>
        <w:rPr>
          <w:color w:val="000000"/>
          <w:sz w:val="27"/>
          <w:szCs w:val="27"/>
          <w:lang w:eastAsia="lt-LT"/>
        </w:rPr>
      </w:pPr>
      <w:r w:rsidRPr="00BD43FB">
        <w:rPr>
          <w:b/>
          <w:bCs/>
          <w:color w:val="000000"/>
          <w:sz w:val="22"/>
          <w:szCs w:val="22"/>
          <w:lang w:eastAsia="lt-LT"/>
        </w:rPr>
        <w:t>LIETUVOS RESPUBLIKOS</w:t>
      </w:r>
    </w:p>
    <w:p w:rsidR="00BD43FB" w:rsidRPr="00BD43FB" w:rsidRDefault="00BD43FB" w:rsidP="00BD43FB">
      <w:pPr>
        <w:jc w:val="center"/>
        <w:rPr>
          <w:color w:val="000000"/>
          <w:sz w:val="27"/>
          <w:szCs w:val="27"/>
          <w:lang w:eastAsia="lt-LT"/>
        </w:rPr>
      </w:pPr>
      <w:r w:rsidRPr="00BD43FB">
        <w:rPr>
          <w:b/>
          <w:bCs/>
          <w:color w:val="000000"/>
          <w:sz w:val="22"/>
          <w:szCs w:val="22"/>
          <w:lang w:eastAsia="lt-LT"/>
        </w:rPr>
        <w:t>VIETOS SAVIVALDOS</w:t>
      </w:r>
    </w:p>
    <w:p w:rsidR="00BD43FB" w:rsidRPr="00BD43FB" w:rsidRDefault="00BD43FB" w:rsidP="00BD43FB">
      <w:pPr>
        <w:jc w:val="center"/>
        <w:rPr>
          <w:color w:val="000000"/>
          <w:sz w:val="27"/>
          <w:szCs w:val="27"/>
          <w:lang w:eastAsia="lt-LT"/>
        </w:rPr>
      </w:pPr>
      <w:r w:rsidRPr="00BD43FB">
        <w:rPr>
          <w:b/>
          <w:bCs/>
          <w:color w:val="000000"/>
          <w:sz w:val="22"/>
          <w:szCs w:val="22"/>
          <w:lang w:eastAsia="lt-LT"/>
        </w:rPr>
        <w:t>ĮSTATYMAS</w:t>
      </w:r>
    </w:p>
    <w:p w:rsidR="00BD43FB" w:rsidRPr="00BD43FB" w:rsidRDefault="00BD43FB" w:rsidP="00BD43FB">
      <w:pPr>
        <w:jc w:val="center"/>
        <w:rPr>
          <w:color w:val="000000"/>
          <w:sz w:val="27"/>
          <w:szCs w:val="27"/>
          <w:lang w:eastAsia="lt-LT"/>
        </w:rPr>
      </w:pPr>
      <w:r w:rsidRPr="00BD43FB">
        <w:rPr>
          <w:color w:val="000000"/>
          <w:sz w:val="22"/>
          <w:szCs w:val="22"/>
          <w:lang w:eastAsia="lt-LT"/>
        </w:rPr>
        <w:t> </w:t>
      </w:r>
    </w:p>
    <w:p w:rsidR="00BD43FB" w:rsidRPr="00BD43FB" w:rsidRDefault="00BD43FB" w:rsidP="00BD43FB">
      <w:pPr>
        <w:jc w:val="center"/>
        <w:rPr>
          <w:color w:val="000000"/>
          <w:sz w:val="27"/>
          <w:szCs w:val="27"/>
          <w:lang w:eastAsia="lt-LT"/>
        </w:rPr>
      </w:pPr>
      <w:r w:rsidRPr="00BD43FB">
        <w:rPr>
          <w:color w:val="000000"/>
          <w:sz w:val="22"/>
          <w:szCs w:val="22"/>
          <w:lang w:eastAsia="lt-LT"/>
        </w:rPr>
        <w:t>1994 m. liepos 7 d. Nr. I-533</w:t>
      </w:r>
    </w:p>
    <w:p w:rsidR="00BD43FB" w:rsidRPr="00BD43FB" w:rsidRDefault="00BD43FB" w:rsidP="00BD43FB">
      <w:pPr>
        <w:jc w:val="center"/>
        <w:rPr>
          <w:color w:val="000000"/>
          <w:sz w:val="27"/>
          <w:szCs w:val="27"/>
          <w:lang w:eastAsia="lt-LT"/>
        </w:rPr>
      </w:pPr>
      <w:r w:rsidRPr="00BD43FB">
        <w:rPr>
          <w:color w:val="000000"/>
          <w:sz w:val="22"/>
          <w:szCs w:val="22"/>
          <w:lang w:eastAsia="lt-LT"/>
        </w:rPr>
        <w:t>Vilnius</w:t>
      </w:r>
    </w:p>
    <w:p w:rsidR="00BD43FB" w:rsidRDefault="00BD43FB" w:rsidP="008E4A81">
      <w:pPr>
        <w:jc w:val="both"/>
        <w:rPr>
          <w:b/>
          <w:i/>
        </w:rPr>
      </w:pPr>
    </w:p>
    <w:p w:rsidR="00BD43FB" w:rsidRPr="00BD43FB" w:rsidRDefault="00BD43FB" w:rsidP="00BD43FB">
      <w:pPr>
        <w:jc w:val="center"/>
        <w:rPr>
          <w:color w:val="000000"/>
          <w:sz w:val="27"/>
          <w:szCs w:val="27"/>
          <w:lang w:eastAsia="lt-LT"/>
        </w:rPr>
      </w:pPr>
      <w:r w:rsidRPr="00BD43FB">
        <w:rPr>
          <w:b/>
          <w:bCs/>
          <w:color w:val="000000"/>
          <w:sz w:val="22"/>
          <w:szCs w:val="22"/>
          <w:lang w:eastAsia="lt-LT"/>
        </w:rPr>
        <w:t>KETVIRTASIS SKIRSNIS</w:t>
      </w:r>
    </w:p>
    <w:p w:rsidR="00BD43FB" w:rsidRPr="00BD43FB" w:rsidRDefault="00BD43FB" w:rsidP="00BD43FB">
      <w:pPr>
        <w:jc w:val="center"/>
        <w:rPr>
          <w:color w:val="000000"/>
          <w:sz w:val="27"/>
          <w:szCs w:val="27"/>
          <w:lang w:eastAsia="lt-LT"/>
        </w:rPr>
      </w:pPr>
      <w:r w:rsidRPr="00BD43FB">
        <w:rPr>
          <w:b/>
          <w:bCs/>
          <w:color w:val="000000"/>
          <w:sz w:val="22"/>
          <w:szCs w:val="22"/>
          <w:lang w:eastAsia="lt-LT"/>
        </w:rPr>
        <w:t>SAVIVALDYBIŲ INSTITUCIJOS, JŲ SUDARYMAS IR ĮGALIOJIMAI</w:t>
      </w:r>
    </w:p>
    <w:p w:rsidR="00BD43FB" w:rsidRDefault="00BD43FB" w:rsidP="008E4A81">
      <w:pPr>
        <w:jc w:val="both"/>
        <w:rPr>
          <w:b/>
          <w:i/>
        </w:rPr>
      </w:pPr>
    </w:p>
    <w:p w:rsidR="00BD43FB" w:rsidRPr="00BD43FB" w:rsidRDefault="00BD43FB" w:rsidP="00BD43FB">
      <w:pPr>
        <w:ind w:firstLine="720"/>
        <w:jc w:val="both"/>
        <w:rPr>
          <w:color w:val="000000"/>
          <w:sz w:val="27"/>
          <w:szCs w:val="27"/>
          <w:lang w:eastAsia="lt-LT"/>
        </w:rPr>
      </w:pPr>
      <w:r w:rsidRPr="00BD43FB">
        <w:rPr>
          <w:b/>
          <w:bCs/>
          <w:color w:val="000000"/>
          <w:sz w:val="22"/>
          <w:szCs w:val="22"/>
          <w:lang w:eastAsia="lt-LT"/>
        </w:rPr>
        <w:t>18 straipsnis. Nuostatos dėl teisės aktų sustabdymo, panaikinimo, apskundimo</w:t>
      </w:r>
    </w:p>
    <w:p w:rsidR="00BD43FB" w:rsidRPr="00BD43FB" w:rsidRDefault="00BD43FB" w:rsidP="00BD43FB">
      <w:pPr>
        <w:ind w:firstLine="720"/>
        <w:jc w:val="both"/>
        <w:rPr>
          <w:color w:val="000000"/>
          <w:szCs w:val="24"/>
          <w:lang w:eastAsia="lt-LT"/>
        </w:rPr>
      </w:pPr>
      <w:bookmarkStart w:id="1" w:name="part_5443f69fba184db6a114635f120df06b"/>
      <w:bookmarkEnd w:id="1"/>
      <w:r w:rsidRPr="00BD43FB">
        <w:rPr>
          <w:color w:val="000000"/>
          <w:sz w:val="22"/>
          <w:szCs w:val="22"/>
          <w:lang w:eastAsia="lt-LT"/>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rsidR="00BD43FB" w:rsidRDefault="00BD43FB" w:rsidP="008E4A81">
      <w:pPr>
        <w:jc w:val="both"/>
        <w:rPr>
          <w:b/>
          <w:i/>
        </w:rPr>
      </w:pPr>
    </w:p>
    <w:p w:rsidR="00BD43FB" w:rsidRDefault="00BD43FB" w:rsidP="00BD43FB">
      <w:pPr>
        <w:jc w:val="center"/>
      </w:pPr>
      <w:r>
        <w:t>_______________________</w:t>
      </w:r>
    </w:p>
    <w:p w:rsidR="00BD43FB" w:rsidRDefault="00BD43FB" w:rsidP="008E4A81">
      <w:pPr>
        <w:jc w:val="both"/>
        <w:rPr>
          <w:b/>
          <w:i/>
        </w:rPr>
      </w:pPr>
    </w:p>
    <w:p w:rsidR="00BD43FB" w:rsidRDefault="00BD43FB" w:rsidP="008E4A81">
      <w:pPr>
        <w:jc w:val="both"/>
        <w:rPr>
          <w:b/>
          <w:i/>
        </w:rPr>
      </w:pPr>
    </w:p>
    <w:p w:rsidR="00BD43FB" w:rsidRDefault="00BD43FB" w:rsidP="008E4A81">
      <w:pPr>
        <w:jc w:val="both"/>
        <w:rPr>
          <w:b/>
          <w:i/>
        </w:rPr>
      </w:pPr>
    </w:p>
    <w:p w:rsidR="00BD43FB" w:rsidRDefault="00BD43FB" w:rsidP="008E4A81">
      <w:pPr>
        <w:jc w:val="both"/>
        <w:rPr>
          <w:b/>
          <w:i/>
        </w:rPr>
      </w:pPr>
    </w:p>
    <w:p w:rsidR="00BD43FB" w:rsidRDefault="00BD43FB" w:rsidP="008E4A81">
      <w:pPr>
        <w:jc w:val="both"/>
        <w:rPr>
          <w:b/>
          <w:i/>
        </w:rPr>
      </w:pPr>
    </w:p>
    <w:p w:rsidR="00BD43FB" w:rsidRDefault="00BD43FB" w:rsidP="008E4A81">
      <w:pPr>
        <w:jc w:val="both"/>
        <w:rPr>
          <w:b/>
          <w:i/>
        </w:rPr>
      </w:pPr>
    </w:p>
    <w:p w:rsidR="00BD43FB" w:rsidRDefault="00BD43FB" w:rsidP="008E4A81">
      <w:pPr>
        <w:jc w:val="both"/>
        <w:rPr>
          <w:b/>
          <w:i/>
        </w:rPr>
      </w:pPr>
    </w:p>
    <w:p w:rsidR="00BD43FB" w:rsidRDefault="00BD43FB" w:rsidP="008E4A81">
      <w:pPr>
        <w:jc w:val="both"/>
        <w:rPr>
          <w:b/>
          <w:i/>
        </w:rPr>
      </w:pPr>
    </w:p>
    <w:p w:rsidR="00BD43FB" w:rsidRDefault="00BD43FB" w:rsidP="008E4A81">
      <w:pPr>
        <w:jc w:val="both"/>
        <w:rPr>
          <w:b/>
          <w:i/>
        </w:rPr>
      </w:pPr>
    </w:p>
    <w:p w:rsidR="00BD43FB" w:rsidRDefault="00BD43FB" w:rsidP="008E4A81">
      <w:pPr>
        <w:jc w:val="both"/>
        <w:rPr>
          <w:b/>
          <w:i/>
        </w:rPr>
      </w:pPr>
    </w:p>
    <w:p w:rsidR="00BD43FB" w:rsidRDefault="00BD43FB" w:rsidP="008E4A81">
      <w:pPr>
        <w:jc w:val="both"/>
        <w:rPr>
          <w:b/>
          <w:i/>
        </w:rPr>
      </w:pPr>
    </w:p>
    <w:p w:rsidR="00BD43FB" w:rsidRDefault="00BD43FB" w:rsidP="008E4A81">
      <w:pPr>
        <w:jc w:val="both"/>
        <w:rPr>
          <w:b/>
          <w:i/>
        </w:rPr>
      </w:pPr>
    </w:p>
    <w:p w:rsidR="00BD43FB" w:rsidRDefault="00BD43FB" w:rsidP="008E4A81">
      <w:pPr>
        <w:jc w:val="both"/>
        <w:rPr>
          <w:b/>
          <w:i/>
        </w:rPr>
      </w:pPr>
    </w:p>
    <w:p w:rsidR="00BD43FB" w:rsidRDefault="00BD43FB" w:rsidP="008E4A81">
      <w:pPr>
        <w:jc w:val="both"/>
        <w:rPr>
          <w:b/>
          <w:i/>
        </w:rPr>
      </w:pPr>
    </w:p>
    <w:p w:rsidR="00BD43FB" w:rsidRDefault="00BD43FB" w:rsidP="008E4A81">
      <w:pPr>
        <w:jc w:val="both"/>
        <w:rPr>
          <w:b/>
          <w:i/>
        </w:rPr>
      </w:pPr>
    </w:p>
    <w:p w:rsidR="00BD43FB" w:rsidRDefault="00BD43FB" w:rsidP="008E4A81">
      <w:pPr>
        <w:jc w:val="both"/>
        <w:rPr>
          <w:b/>
          <w:i/>
        </w:rPr>
      </w:pPr>
    </w:p>
    <w:p w:rsidR="00BD43FB" w:rsidRDefault="00BD43FB" w:rsidP="008E4A81">
      <w:pPr>
        <w:jc w:val="both"/>
        <w:rPr>
          <w:b/>
          <w:i/>
        </w:rPr>
      </w:pPr>
    </w:p>
    <w:p w:rsidR="00BD43FB" w:rsidRDefault="00BD43FB" w:rsidP="008E4A81">
      <w:pPr>
        <w:jc w:val="both"/>
        <w:rPr>
          <w:b/>
          <w:i/>
        </w:rPr>
      </w:pPr>
    </w:p>
    <w:p w:rsidR="00BD43FB" w:rsidRDefault="00BD43FB" w:rsidP="008E4A81">
      <w:pPr>
        <w:jc w:val="both"/>
        <w:rPr>
          <w:b/>
          <w:i/>
        </w:rPr>
      </w:pPr>
    </w:p>
    <w:p w:rsidR="00BD43FB" w:rsidRDefault="00BD43FB" w:rsidP="008E4A81">
      <w:pPr>
        <w:jc w:val="both"/>
        <w:rPr>
          <w:b/>
          <w:i/>
        </w:rPr>
      </w:pPr>
    </w:p>
    <w:p w:rsidR="00BD43FB" w:rsidRDefault="00BD43FB" w:rsidP="008E4A81">
      <w:pPr>
        <w:jc w:val="both"/>
        <w:rPr>
          <w:b/>
          <w:i/>
        </w:rPr>
      </w:pPr>
    </w:p>
    <w:p w:rsidR="00BD43FB" w:rsidRDefault="00BD43FB" w:rsidP="008E4A81">
      <w:pPr>
        <w:jc w:val="both"/>
        <w:rPr>
          <w:b/>
          <w:i/>
        </w:rPr>
      </w:pPr>
    </w:p>
    <w:p w:rsidR="00BD43FB" w:rsidRDefault="00BD43FB" w:rsidP="008E4A81">
      <w:pPr>
        <w:jc w:val="both"/>
        <w:rPr>
          <w:b/>
          <w:i/>
        </w:rPr>
      </w:pPr>
    </w:p>
    <w:p w:rsidR="00BD43FB" w:rsidRDefault="00BD43FB" w:rsidP="008E4A81">
      <w:pPr>
        <w:jc w:val="both"/>
        <w:rPr>
          <w:b/>
          <w:i/>
        </w:rPr>
      </w:pPr>
    </w:p>
    <w:p w:rsidR="00BD43FB" w:rsidRDefault="00BD43FB" w:rsidP="008E4A81">
      <w:pPr>
        <w:jc w:val="both"/>
        <w:rPr>
          <w:b/>
          <w:i/>
        </w:rPr>
      </w:pPr>
    </w:p>
    <w:p w:rsidR="00B02B6B" w:rsidRPr="00CB7939" w:rsidRDefault="00B02B6B" w:rsidP="00B02B6B">
      <w:pPr>
        <w:keepNext/>
        <w:jc w:val="center"/>
        <w:outlineLvl w:val="0"/>
        <w:rPr>
          <w:b/>
          <w:sz w:val="28"/>
          <w:szCs w:val="28"/>
        </w:rPr>
      </w:pPr>
      <w:r w:rsidRPr="00CB7939">
        <w:rPr>
          <w:b/>
          <w:sz w:val="28"/>
          <w:szCs w:val="28"/>
        </w:rPr>
        <w:lastRenderedPageBreak/>
        <w:t>KLAIPĖDOS MIESTO SAVIVALDYBĖS TARYBA</w:t>
      </w:r>
    </w:p>
    <w:p w:rsidR="00B02B6B" w:rsidRDefault="00B02B6B" w:rsidP="00B02B6B">
      <w:pPr>
        <w:keepNext/>
        <w:jc w:val="center"/>
        <w:outlineLvl w:val="1"/>
        <w:rPr>
          <w:b/>
        </w:rPr>
      </w:pPr>
    </w:p>
    <w:p w:rsidR="00B02B6B" w:rsidRPr="00CB7939" w:rsidRDefault="00B02B6B" w:rsidP="00B02B6B">
      <w:pPr>
        <w:keepNext/>
        <w:jc w:val="center"/>
        <w:outlineLvl w:val="1"/>
        <w:rPr>
          <w:b/>
        </w:rPr>
      </w:pPr>
      <w:r w:rsidRPr="00CB7939">
        <w:rPr>
          <w:b/>
        </w:rPr>
        <w:t>SPRENDIMAS</w:t>
      </w:r>
    </w:p>
    <w:p w:rsidR="00B02B6B" w:rsidRPr="001D3C7E" w:rsidRDefault="00B02B6B" w:rsidP="00B02B6B">
      <w:pPr>
        <w:jc w:val="center"/>
      </w:pPr>
      <w:r w:rsidRPr="001D3C7E">
        <w:rPr>
          <w:b/>
          <w:caps/>
        </w:rPr>
        <w:t xml:space="preserve">DĖL </w:t>
      </w:r>
      <w:r>
        <w:rPr>
          <w:b/>
          <w:caps/>
        </w:rPr>
        <w:t>KLAIPĖDOS MIESTO SAVIVALDYBĖS TARYBOS 2021 M. LIEPOS 22 D. SPRENDIMO NR. T2-174 „DĖL KLAIPĖDOS MIESTO BIUDŽETINIŲ sporto įstaigų sporto bazių paslaugų teikimo ir naudojimo tvarkos aprašo patvirtinimo“ pakeitimo</w:t>
      </w:r>
    </w:p>
    <w:p w:rsidR="00B02B6B" w:rsidRDefault="00B02B6B" w:rsidP="00B02B6B">
      <w:pPr>
        <w:jc w:val="center"/>
      </w:pPr>
    </w:p>
    <w:p w:rsidR="00B02B6B" w:rsidRPr="003C09F9" w:rsidRDefault="00B02B6B" w:rsidP="00B02B6B">
      <w:pPr>
        <w:tabs>
          <w:tab w:val="left" w:pos="5070"/>
          <w:tab w:val="left" w:pos="5366"/>
          <w:tab w:val="left" w:pos="6771"/>
          <w:tab w:val="left" w:pos="7363"/>
        </w:tabs>
        <w:jc w:val="center"/>
      </w:pPr>
      <w:r w:rsidRPr="003C09F9">
        <w:t>Nr.</w:t>
      </w:r>
    </w:p>
    <w:p w:rsidR="00B02B6B" w:rsidRDefault="00B02B6B" w:rsidP="00B02B6B">
      <w:pPr>
        <w:tabs>
          <w:tab w:val="left" w:pos="5070"/>
          <w:tab w:val="left" w:pos="5366"/>
          <w:tab w:val="left" w:pos="6771"/>
          <w:tab w:val="left" w:pos="7363"/>
        </w:tabs>
        <w:jc w:val="center"/>
      </w:pPr>
      <w:r w:rsidRPr="001456CE">
        <w:t>Klaipėda</w:t>
      </w:r>
    </w:p>
    <w:p w:rsidR="00B02B6B" w:rsidRPr="00062FFE" w:rsidRDefault="00B02B6B" w:rsidP="00B02B6B">
      <w:pPr>
        <w:jc w:val="center"/>
      </w:pPr>
    </w:p>
    <w:p w:rsidR="00B02B6B" w:rsidRDefault="00B02B6B" w:rsidP="00B02B6B">
      <w:pPr>
        <w:jc w:val="center"/>
      </w:pPr>
    </w:p>
    <w:p w:rsidR="00B02B6B" w:rsidRDefault="00B02B6B" w:rsidP="00B02B6B">
      <w:pPr>
        <w:tabs>
          <w:tab w:val="left" w:pos="912"/>
        </w:tabs>
        <w:ind w:firstLine="709"/>
        <w:jc w:val="both"/>
      </w:pPr>
      <w:r w:rsidRPr="001D3C7E">
        <w:t>Vadovaudamasi</w:t>
      </w:r>
      <w:r>
        <w:t xml:space="preserve"> Lietuvos Respublikos vietos savivaldos įstatymo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rsidR="00B02B6B" w:rsidRDefault="00B02B6B" w:rsidP="00B02B6B">
      <w:pPr>
        <w:tabs>
          <w:tab w:val="left" w:pos="912"/>
        </w:tabs>
        <w:ind w:firstLine="709"/>
        <w:jc w:val="both"/>
      </w:pPr>
      <w:r>
        <w:t>1.</w:t>
      </w:r>
      <w:r w:rsidR="00281D8B">
        <w:t> </w:t>
      </w:r>
      <w:r>
        <w:t>Pakeisti Klaipėdos miesto savivaldybės tarybos 2021 m. liepos 22 d. sprendim</w:t>
      </w:r>
      <w:r w:rsidR="00841D12">
        <w:t>ą</w:t>
      </w:r>
      <w:r>
        <w:t xml:space="preserve"> Nr. T2-174 „Dėl Klaipėdos miesto biudžetinių sporto įstaigų sporto bazių paslaugų teikimo ir naudojimo tvarkos aprašo patvirtinimo“</w:t>
      </w:r>
      <w:r w:rsidR="00841D12">
        <w:t xml:space="preserve"> ir</w:t>
      </w:r>
      <w:r>
        <w:t xml:space="preserve"> 2 punktą išdėstyti taip:</w:t>
      </w:r>
    </w:p>
    <w:p w:rsidR="00B02B6B" w:rsidRPr="00B02B6B" w:rsidRDefault="00B02B6B" w:rsidP="00B02B6B">
      <w:pPr>
        <w:ind w:firstLine="720"/>
        <w:jc w:val="both"/>
        <w:rPr>
          <w:szCs w:val="24"/>
        </w:rPr>
      </w:pPr>
      <w:r>
        <w:t>„2.</w:t>
      </w:r>
      <w:r w:rsidR="00281D8B">
        <w:t> </w:t>
      </w:r>
      <w:r>
        <w:rPr>
          <w:rFonts w:eastAsia="Calibri"/>
          <w:szCs w:val="24"/>
        </w:rPr>
        <w:t>Nustatyti, kad, įgyvendinant bendruosius ugdymo planus, savivaldybės biudžetinės švietimo įstaigos neatlygintinai naudojasi šalia esanči</w:t>
      </w:r>
      <w:r w:rsidRPr="00E41B9D">
        <w:rPr>
          <w:rFonts w:eastAsia="Calibri"/>
          <w:strike/>
          <w:szCs w:val="24"/>
        </w:rPr>
        <w:t>ais</w:t>
      </w:r>
      <w:r>
        <w:rPr>
          <w:rFonts w:eastAsia="Calibri"/>
          <w:szCs w:val="24"/>
        </w:rPr>
        <w:t>o</w:t>
      </w:r>
      <w:r w:rsidRPr="00E41B9D">
        <w:rPr>
          <w:rFonts w:eastAsia="Calibri"/>
          <w:b/>
          <w:szCs w:val="24"/>
        </w:rPr>
        <w:t>mis</w:t>
      </w:r>
      <w:r>
        <w:rPr>
          <w:rFonts w:eastAsia="Calibri"/>
          <w:szCs w:val="24"/>
        </w:rPr>
        <w:t xml:space="preserve"> </w:t>
      </w:r>
      <w:r w:rsidRPr="00E41B9D">
        <w:rPr>
          <w:rFonts w:eastAsia="Calibri"/>
          <w:strike/>
          <w:szCs w:val="24"/>
        </w:rPr>
        <w:t>stadionais ir sporto aikštynais</w:t>
      </w:r>
      <w:r>
        <w:rPr>
          <w:rFonts w:eastAsia="Calibri"/>
          <w:strike/>
          <w:szCs w:val="24"/>
        </w:rPr>
        <w:t xml:space="preserve"> </w:t>
      </w:r>
      <w:r w:rsidRPr="00E41B9D">
        <w:rPr>
          <w:rFonts w:eastAsia="Calibri"/>
          <w:b/>
          <w:szCs w:val="24"/>
        </w:rPr>
        <w:t>sporto bazėmis</w:t>
      </w:r>
      <w:r>
        <w:rPr>
          <w:rFonts w:eastAsia="Calibri"/>
          <w:szCs w:val="24"/>
        </w:rPr>
        <w:t>, perduot</w:t>
      </w:r>
      <w:r w:rsidRPr="00E41B9D">
        <w:rPr>
          <w:rFonts w:eastAsia="Calibri"/>
          <w:strike/>
          <w:szCs w:val="24"/>
        </w:rPr>
        <w:t>ais</w:t>
      </w:r>
      <w:r w:rsidRPr="00E41B9D">
        <w:rPr>
          <w:rFonts w:eastAsia="Calibri"/>
          <w:b/>
          <w:szCs w:val="24"/>
        </w:rPr>
        <w:t xml:space="preserve">omis </w:t>
      </w:r>
      <w:r>
        <w:rPr>
          <w:rFonts w:eastAsia="Calibri"/>
          <w:szCs w:val="24"/>
        </w:rPr>
        <w:t>patikėjimo teise valdyti BĮ Klaipėdos miesto sporto bazių valdymo centrui.</w:t>
      </w:r>
      <w:r>
        <w:t>“</w:t>
      </w:r>
    </w:p>
    <w:p w:rsidR="00B02B6B" w:rsidRDefault="00B02B6B" w:rsidP="00B02B6B">
      <w:pPr>
        <w:tabs>
          <w:tab w:val="left" w:pos="912"/>
        </w:tabs>
        <w:ind w:firstLine="709"/>
        <w:jc w:val="both"/>
      </w:pPr>
      <w:r>
        <w:t>2.</w:t>
      </w:r>
      <w:r w:rsidR="00281D8B">
        <w:t> </w:t>
      </w:r>
      <w:r>
        <w:t xml:space="preserve">Skelbti šį sprendimą Teisės aktų registre ir Klaipėdos miesto savivaldybės interneto svetainėje. </w:t>
      </w:r>
    </w:p>
    <w:p w:rsidR="00B02B6B" w:rsidRDefault="00B02B6B" w:rsidP="00B02B6B">
      <w:pPr>
        <w:jc w:val="both"/>
      </w:pPr>
    </w:p>
    <w:p w:rsidR="00B02B6B" w:rsidRDefault="00B02B6B" w:rsidP="00B02B6B">
      <w:pPr>
        <w:jc w:val="both"/>
      </w:pPr>
    </w:p>
    <w:tbl>
      <w:tblPr>
        <w:tblW w:w="0" w:type="auto"/>
        <w:tblLook w:val="04A0" w:firstRow="1" w:lastRow="0" w:firstColumn="1" w:lastColumn="0" w:noHBand="0" w:noVBand="1"/>
      </w:tblPr>
      <w:tblGrid>
        <w:gridCol w:w="6493"/>
        <w:gridCol w:w="3145"/>
      </w:tblGrid>
      <w:tr w:rsidR="00B02B6B" w:rsidTr="00350641">
        <w:tc>
          <w:tcPr>
            <w:tcW w:w="6629" w:type="dxa"/>
            <w:shd w:val="clear" w:color="auto" w:fill="auto"/>
          </w:tcPr>
          <w:p w:rsidR="00B02B6B" w:rsidRDefault="00B02B6B" w:rsidP="00350641">
            <w:r w:rsidRPr="00D50F7E">
              <w:t xml:space="preserve">Savivaldybės meras </w:t>
            </w:r>
          </w:p>
        </w:tc>
        <w:tc>
          <w:tcPr>
            <w:tcW w:w="3225" w:type="dxa"/>
            <w:shd w:val="clear" w:color="auto" w:fill="auto"/>
          </w:tcPr>
          <w:p w:rsidR="00B02B6B" w:rsidRDefault="00B02B6B" w:rsidP="00350641">
            <w:pPr>
              <w:jc w:val="right"/>
            </w:pPr>
          </w:p>
        </w:tc>
      </w:tr>
    </w:tbl>
    <w:p w:rsidR="00B02B6B" w:rsidRDefault="00B02B6B" w:rsidP="00B02B6B">
      <w:pPr>
        <w:jc w:val="both"/>
      </w:pPr>
    </w:p>
    <w:p w:rsidR="00B02B6B" w:rsidRPr="00D50F7E" w:rsidRDefault="00B02B6B" w:rsidP="00B02B6B">
      <w:pPr>
        <w:jc w:val="both"/>
      </w:pPr>
    </w:p>
    <w:tbl>
      <w:tblPr>
        <w:tblW w:w="0" w:type="auto"/>
        <w:tblLook w:val="04A0" w:firstRow="1" w:lastRow="0" w:firstColumn="1" w:lastColumn="0" w:noHBand="0" w:noVBand="1"/>
      </w:tblPr>
      <w:tblGrid>
        <w:gridCol w:w="6479"/>
        <w:gridCol w:w="3159"/>
      </w:tblGrid>
      <w:tr w:rsidR="00B02B6B" w:rsidTr="00350641">
        <w:tc>
          <w:tcPr>
            <w:tcW w:w="6629" w:type="dxa"/>
            <w:shd w:val="clear" w:color="auto" w:fill="auto"/>
          </w:tcPr>
          <w:p w:rsidR="00B02B6B" w:rsidRDefault="00B02B6B" w:rsidP="00350641">
            <w:r>
              <w:t>Teikėjas</w:t>
            </w:r>
            <w:r w:rsidRPr="00D50F7E">
              <w:t xml:space="preserve"> – </w:t>
            </w:r>
            <w:r>
              <w:t>Savivaldybės administracijos direktorius</w:t>
            </w:r>
          </w:p>
        </w:tc>
        <w:tc>
          <w:tcPr>
            <w:tcW w:w="3225" w:type="dxa"/>
            <w:shd w:val="clear" w:color="auto" w:fill="auto"/>
          </w:tcPr>
          <w:p w:rsidR="00B02B6B" w:rsidRDefault="00B02B6B" w:rsidP="00350641">
            <w:pPr>
              <w:jc w:val="right"/>
            </w:pPr>
            <w:r>
              <w:t>Gintaras Neniškis</w:t>
            </w:r>
          </w:p>
        </w:tc>
      </w:tr>
    </w:tbl>
    <w:p w:rsidR="00B02B6B" w:rsidRDefault="00B02B6B" w:rsidP="00B02B6B">
      <w:pPr>
        <w:tabs>
          <w:tab w:val="left" w:pos="7560"/>
        </w:tabs>
        <w:jc w:val="both"/>
      </w:pPr>
    </w:p>
    <w:p w:rsidR="00B02B6B" w:rsidRDefault="00B02B6B" w:rsidP="00B02B6B">
      <w:pPr>
        <w:tabs>
          <w:tab w:val="left" w:pos="7560"/>
        </w:tabs>
        <w:jc w:val="both"/>
      </w:pPr>
    </w:p>
    <w:p w:rsidR="00B02B6B" w:rsidRDefault="00B02B6B" w:rsidP="00B02B6B">
      <w:pPr>
        <w:tabs>
          <w:tab w:val="left" w:pos="7560"/>
        </w:tabs>
        <w:jc w:val="both"/>
      </w:pPr>
    </w:p>
    <w:p w:rsidR="00B02B6B" w:rsidRDefault="00B02B6B" w:rsidP="00B02B6B">
      <w:pPr>
        <w:jc w:val="both"/>
      </w:pPr>
    </w:p>
    <w:p w:rsidR="00B02B6B" w:rsidRDefault="00B02B6B" w:rsidP="00B02B6B">
      <w:pPr>
        <w:jc w:val="both"/>
      </w:pPr>
    </w:p>
    <w:p w:rsidR="00B02B6B" w:rsidRDefault="00B02B6B" w:rsidP="00B02B6B">
      <w:pPr>
        <w:jc w:val="both"/>
      </w:pPr>
    </w:p>
    <w:p w:rsidR="00B02B6B" w:rsidRDefault="00B02B6B" w:rsidP="00B02B6B">
      <w:pPr>
        <w:jc w:val="both"/>
      </w:pPr>
    </w:p>
    <w:p w:rsidR="00B02B6B" w:rsidRDefault="00B02B6B" w:rsidP="00B02B6B">
      <w:pPr>
        <w:jc w:val="both"/>
      </w:pPr>
    </w:p>
    <w:p w:rsidR="00B02B6B" w:rsidRDefault="00B02B6B" w:rsidP="00B02B6B">
      <w:pPr>
        <w:jc w:val="both"/>
      </w:pPr>
    </w:p>
    <w:p w:rsidR="00B02B6B" w:rsidRDefault="00B02B6B" w:rsidP="00B02B6B">
      <w:pPr>
        <w:jc w:val="both"/>
      </w:pPr>
    </w:p>
    <w:p w:rsidR="00B02B6B" w:rsidRDefault="00B02B6B" w:rsidP="00B02B6B">
      <w:pPr>
        <w:jc w:val="both"/>
      </w:pPr>
    </w:p>
    <w:p w:rsidR="00B02B6B" w:rsidRDefault="00B02B6B" w:rsidP="00B02B6B">
      <w:pPr>
        <w:jc w:val="both"/>
      </w:pPr>
    </w:p>
    <w:p w:rsidR="00B02B6B" w:rsidRDefault="00B02B6B" w:rsidP="00B02B6B">
      <w:pPr>
        <w:jc w:val="both"/>
      </w:pPr>
    </w:p>
    <w:p w:rsidR="00B02B6B" w:rsidRDefault="00B02B6B" w:rsidP="00B02B6B">
      <w:pPr>
        <w:jc w:val="both"/>
      </w:pPr>
    </w:p>
    <w:p w:rsidR="00B02B6B" w:rsidRDefault="00B02B6B" w:rsidP="00B02B6B">
      <w:pPr>
        <w:jc w:val="both"/>
      </w:pPr>
    </w:p>
    <w:p w:rsidR="00B02B6B" w:rsidRDefault="00B02B6B" w:rsidP="00B02B6B">
      <w:pPr>
        <w:jc w:val="both"/>
      </w:pPr>
    </w:p>
    <w:p w:rsidR="00B02B6B" w:rsidRDefault="00B02B6B" w:rsidP="00B02B6B">
      <w:pPr>
        <w:jc w:val="both"/>
      </w:pPr>
      <w:r>
        <w:t>Parengė</w:t>
      </w:r>
    </w:p>
    <w:p w:rsidR="00B02B6B" w:rsidRDefault="00B02B6B" w:rsidP="00B02B6B">
      <w:pPr>
        <w:jc w:val="both"/>
      </w:pPr>
      <w:r>
        <w:t>Sporto skyriaus vyriausioji specialistė</w:t>
      </w:r>
    </w:p>
    <w:p w:rsidR="00B02B6B" w:rsidRDefault="00B02B6B" w:rsidP="00B02B6B">
      <w:pPr>
        <w:jc w:val="both"/>
      </w:pPr>
    </w:p>
    <w:p w:rsidR="00B02B6B" w:rsidRDefault="00B02B6B" w:rsidP="00B02B6B">
      <w:pPr>
        <w:jc w:val="both"/>
      </w:pPr>
      <w:r>
        <w:t>Aistė Viršilienė, tel. 40 17 20</w:t>
      </w:r>
    </w:p>
    <w:p w:rsidR="00B02B6B" w:rsidRDefault="00142146" w:rsidP="00B02B6B">
      <w:pPr>
        <w:jc w:val="both"/>
      </w:pPr>
      <w:r>
        <w:t>2022-09-26</w:t>
      </w:r>
    </w:p>
    <w:sectPr w:rsidR="00B02B6B" w:rsidSect="00B02B6B">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B6B" w:rsidRDefault="00B02B6B" w:rsidP="00B02B6B">
      <w:r>
        <w:separator/>
      </w:r>
    </w:p>
  </w:endnote>
  <w:endnote w:type="continuationSeparator" w:id="0">
    <w:p w:rsidR="00B02B6B" w:rsidRDefault="00B02B6B" w:rsidP="00B0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B6B" w:rsidRDefault="00B02B6B" w:rsidP="00B02B6B">
      <w:r>
        <w:separator/>
      </w:r>
    </w:p>
  </w:footnote>
  <w:footnote w:type="continuationSeparator" w:id="0">
    <w:p w:rsidR="00B02B6B" w:rsidRDefault="00B02B6B" w:rsidP="00B02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B6B" w:rsidRPr="00841D12" w:rsidRDefault="00B02B6B" w:rsidP="00841D12">
    <w:pPr>
      <w:pStyle w:val="Antrats"/>
      <w:ind w:firstLine="7230"/>
      <w:rPr>
        <w:b/>
      </w:rPr>
    </w:pPr>
    <w:r w:rsidRPr="00841D12">
      <w:rPr>
        <w:b/>
      </w:rPr>
      <w:t>Projekt</w:t>
    </w:r>
    <w:r w:rsidR="00841D12" w:rsidRPr="00841D12">
      <w:rPr>
        <w:b/>
      </w:rPr>
      <w:t>o</w:t>
    </w:r>
  </w:p>
  <w:p w:rsidR="00B02B6B" w:rsidRPr="00841D12" w:rsidRDefault="00841D12" w:rsidP="00841D12">
    <w:pPr>
      <w:pStyle w:val="Antrats"/>
      <w:ind w:firstLine="7230"/>
      <w:jc w:val="both"/>
      <w:rPr>
        <w:b/>
      </w:rPr>
    </w:pPr>
    <w:r w:rsidRPr="00841D12">
      <w:rPr>
        <w:b/>
      </w:rPr>
      <w:t>l</w:t>
    </w:r>
    <w:r w:rsidR="00B02B6B" w:rsidRPr="00841D12">
      <w:rPr>
        <w:b/>
      </w:rPr>
      <w:t>ygi</w:t>
    </w:r>
    <w:r w:rsidRPr="00841D12">
      <w:rPr>
        <w:b/>
      </w:rPr>
      <w:t>na</w:t>
    </w:r>
    <w:r w:rsidR="00B02B6B" w:rsidRPr="00841D12">
      <w:rPr>
        <w:b/>
      </w:rPr>
      <w:t>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A81"/>
    <w:rsid w:val="00142146"/>
    <w:rsid w:val="00281D8B"/>
    <w:rsid w:val="00641669"/>
    <w:rsid w:val="006C2595"/>
    <w:rsid w:val="00841D12"/>
    <w:rsid w:val="008A7862"/>
    <w:rsid w:val="008E4A81"/>
    <w:rsid w:val="00977024"/>
    <w:rsid w:val="00B02B6B"/>
    <w:rsid w:val="00BD43FB"/>
    <w:rsid w:val="00E41B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E185E"/>
  <w15:chartTrackingRefBased/>
  <w15:docId w15:val="{457E076A-3C49-4BD2-B655-A6846D6B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4A8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02B6B"/>
    <w:pPr>
      <w:tabs>
        <w:tab w:val="center" w:pos="4819"/>
        <w:tab w:val="right" w:pos="9638"/>
      </w:tabs>
    </w:pPr>
  </w:style>
  <w:style w:type="character" w:customStyle="1" w:styleId="AntratsDiagrama">
    <w:name w:val="Antraštės Diagrama"/>
    <w:basedOn w:val="Numatytasispastraiposriftas"/>
    <w:link w:val="Antrats"/>
    <w:uiPriority w:val="99"/>
    <w:rsid w:val="00B02B6B"/>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02B6B"/>
    <w:pPr>
      <w:tabs>
        <w:tab w:val="center" w:pos="4819"/>
        <w:tab w:val="right" w:pos="9638"/>
      </w:tabs>
    </w:pPr>
  </w:style>
  <w:style w:type="character" w:customStyle="1" w:styleId="PoratDiagrama">
    <w:name w:val="Poraštė Diagrama"/>
    <w:basedOn w:val="Numatytasispastraiposriftas"/>
    <w:link w:val="Porat"/>
    <w:uiPriority w:val="99"/>
    <w:rsid w:val="00B02B6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192894">
      <w:bodyDiv w:val="1"/>
      <w:marLeft w:val="0"/>
      <w:marRight w:val="0"/>
      <w:marTop w:val="0"/>
      <w:marBottom w:val="0"/>
      <w:divBdr>
        <w:top w:val="none" w:sz="0" w:space="0" w:color="auto"/>
        <w:left w:val="none" w:sz="0" w:space="0" w:color="auto"/>
        <w:bottom w:val="none" w:sz="0" w:space="0" w:color="auto"/>
        <w:right w:val="none" w:sz="0" w:space="0" w:color="auto"/>
      </w:divBdr>
    </w:div>
    <w:div w:id="1851018310">
      <w:bodyDiv w:val="1"/>
      <w:marLeft w:val="0"/>
      <w:marRight w:val="0"/>
      <w:marTop w:val="0"/>
      <w:marBottom w:val="0"/>
      <w:divBdr>
        <w:top w:val="none" w:sz="0" w:space="0" w:color="auto"/>
        <w:left w:val="none" w:sz="0" w:space="0" w:color="auto"/>
        <w:bottom w:val="none" w:sz="0" w:space="0" w:color="auto"/>
        <w:right w:val="none" w:sz="0" w:space="0" w:color="auto"/>
      </w:divBdr>
      <w:divsChild>
        <w:div w:id="1679231119">
          <w:marLeft w:val="0"/>
          <w:marRight w:val="0"/>
          <w:marTop w:val="0"/>
          <w:marBottom w:val="0"/>
          <w:divBdr>
            <w:top w:val="none" w:sz="0" w:space="0" w:color="auto"/>
            <w:left w:val="none" w:sz="0" w:space="0" w:color="auto"/>
            <w:bottom w:val="none" w:sz="0" w:space="0" w:color="auto"/>
            <w:right w:val="none" w:sz="0" w:space="0" w:color="auto"/>
          </w:divBdr>
        </w:div>
      </w:divsChild>
    </w:div>
    <w:div w:id="19910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3" Type="http://schemas.openxmlformats.org/officeDocument/2006/relationships/webSettings" Target="webSettings.xml"/><Relationship Id="rId7" Type="http://schemas.openxmlformats.org/officeDocument/2006/relationships/hyperlink" Target="http://www3.lrs.lt/cgi-bin/preps2?a=327811&amp;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1722</Words>
  <Characters>982</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Virsiliene</dc:creator>
  <cp:lastModifiedBy>Virginija Palaimiene</cp:lastModifiedBy>
  <cp:revision>2</cp:revision>
  <dcterms:created xsi:type="dcterms:W3CDTF">2022-09-28T10:53:00Z</dcterms:created>
  <dcterms:modified xsi:type="dcterms:W3CDTF">2022-09-28T10:53:00Z</dcterms:modified>
</cp:coreProperties>
</file>