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D5C5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ED5C72" wp14:editId="04ED5C7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ED5C5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ED5C5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ED5C5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ED5C5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ED5C5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F77D1">
        <w:rPr>
          <w:b/>
          <w:caps/>
        </w:rPr>
        <w:t xml:space="preserve">klaipėdos miesto savivaldybės tarybos 2022 m. kovo 10 d. sprendimo Nr. T2-42 „DĖL </w:t>
      </w:r>
      <w:r w:rsidR="00CF77D1" w:rsidRPr="0077010F">
        <w:rPr>
          <w:b/>
          <w:caps/>
        </w:rPr>
        <w:t xml:space="preserve">užsieniečių, pasitraukusių iš Ukrainos dėl Rusijos Federacijos karinių veiksmų Ukrainoje, </w:t>
      </w:r>
      <w:r w:rsidR="00CF77D1" w:rsidRPr="008E5597">
        <w:rPr>
          <w:b/>
          <w:caps/>
        </w:rPr>
        <w:t>VAIKŲ PRIĖMIMO Į KLAIPĖDOS MIESTO SAVIVALDYBĖS ŠVIETIMO ĮSTAIGAS</w:t>
      </w:r>
      <w:r w:rsidR="00CF77D1">
        <w:rPr>
          <w:b/>
          <w:caps/>
        </w:rPr>
        <w:t>“ pakeitimo</w:t>
      </w:r>
    </w:p>
    <w:p w14:paraId="04ED5C5F" w14:textId="77777777" w:rsidR="00CA4D3B" w:rsidRDefault="00CA4D3B" w:rsidP="00CA4D3B">
      <w:pPr>
        <w:jc w:val="center"/>
      </w:pPr>
    </w:p>
    <w:bookmarkStart w:id="1" w:name="registravimoDataIlga"/>
    <w:p w14:paraId="04ED5C6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T2-203</w:t>
      </w:r>
      <w:bookmarkEnd w:id="2"/>
    </w:p>
    <w:p w14:paraId="04ED5C6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ED5C62" w14:textId="77777777" w:rsidR="00CA4D3B" w:rsidRPr="008354D5" w:rsidRDefault="00CA4D3B" w:rsidP="00CA4D3B">
      <w:pPr>
        <w:jc w:val="center"/>
      </w:pPr>
    </w:p>
    <w:p w14:paraId="04ED5C63" w14:textId="77777777" w:rsidR="00CA4D3B" w:rsidRDefault="00CA4D3B" w:rsidP="00CA4D3B">
      <w:pPr>
        <w:jc w:val="center"/>
      </w:pPr>
    </w:p>
    <w:p w14:paraId="04ED5C64" w14:textId="77777777" w:rsidR="00886EE1" w:rsidRDefault="00886EE1" w:rsidP="00886EE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E5597">
        <w:t xml:space="preserve">Lietuvos Respublikos vietos savivaldos įstatymo </w:t>
      </w:r>
      <w:r w:rsidRPr="00623027">
        <w:t>18</w:t>
      </w:r>
      <w:r>
        <w:t> </w:t>
      </w:r>
      <w:r w:rsidRPr="00623027">
        <w:t>straipsnio 1 dalimi</w:t>
      </w:r>
      <w:r>
        <w:t>,</w:t>
      </w:r>
      <w:r w:rsidRPr="00D55600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4ED5C65" w14:textId="77777777" w:rsidR="00886EE1" w:rsidRDefault="00886EE1" w:rsidP="00886EE1">
      <w:pPr>
        <w:tabs>
          <w:tab w:val="left" w:pos="993"/>
        </w:tabs>
        <w:ind w:firstLine="709"/>
        <w:jc w:val="both"/>
      </w:pPr>
      <w:r>
        <w:t xml:space="preserve">1. Pakeisti </w:t>
      </w:r>
      <w:r w:rsidRPr="00271F64">
        <w:t>Klaipėdos</w:t>
      </w:r>
      <w:r>
        <w:t xml:space="preserve"> miesto savivaldybės tarybos 2022</w:t>
      </w:r>
      <w:r w:rsidRPr="00271F64">
        <w:t xml:space="preserve"> m. </w:t>
      </w:r>
      <w:r>
        <w:t>kovo</w:t>
      </w:r>
      <w:r w:rsidRPr="00271F64">
        <w:t xml:space="preserve"> </w:t>
      </w:r>
      <w:r>
        <w:t>10</w:t>
      </w:r>
      <w:r w:rsidRPr="00271F64">
        <w:t xml:space="preserve"> d. sprendim</w:t>
      </w:r>
      <w:r>
        <w:t>ą</w:t>
      </w:r>
      <w:r w:rsidRPr="00271F64">
        <w:t xml:space="preserve"> Nr. T2</w:t>
      </w:r>
      <w:r w:rsidRPr="00271F64">
        <w:noBreakHyphen/>
      </w:r>
      <w:r>
        <w:t>42</w:t>
      </w:r>
      <w:r w:rsidRPr="00271F64">
        <w:t xml:space="preserve"> „Dėl </w:t>
      </w:r>
      <w:r>
        <w:t>užsieniečių, pasitraukusių iš U</w:t>
      </w:r>
      <w:r w:rsidRPr="002943D7">
        <w:t xml:space="preserve">krainos dėl </w:t>
      </w:r>
      <w:r>
        <w:t>Rusijos Federacijos karinių veiksmų U</w:t>
      </w:r>
      <w:r w:rsidRPr="002943D7">
        <w:t xml:space="preserve">krainoje, vaikų priėmimo į </w:t>
      </w:r>
      <w:r>
        <w:t>K</w:t>
      </w:r>
      <w:r w:rsidRPr="002943D7">
        <w:t>laipėdos miesto savivaldybės švietimo įstaigas</w:t>
      </w:r>
      <w:r>
        <w:t>“:</w:t>
      </w:r>
    </w:p>
    <w:p w14:paraId="04ED5C66" w14:textId="77777777" w:rsidR="00886EE1" w:rsidRDefault="00886EE1" w:rsidP="00886EE1">
      <w:pPr>
        <w:tabs>
          <w:tab w:val="left" w:pos="993"/>
        </w:tabs>
        <w:ind w:firstLine="709"/>
        <w:jc w:val="both"/>
      </w:pPr>
      <w:r>
        <w:t>1.1. pakeisti 1.1 papunktį ir jį išdėstyti taip:</w:t>
      </w:r>
    </w:p>
    <w:p w14:paraId="04ED5C67" w14:textId="77777777" w:rsidR="00886EE1" w:rsidRPr="002943D7" w:rsidRDefault="00886EE1" w:rsidP="00886EE1">
      <w:pPr>
        <w:tabs>
          <w:tab w:val="left" w:pos="993"/>
        </w:tabs>
        <w:ind w:firstLine="709"/>
        <w:jc w:val="both"/>
      </w:pPr>
      <w:r>
        <w:t>„1.1. U</w:t>
      </w:r>
      <w:r w:rsidRPr="00566038">
        <w:t>žsieniečių, pasitraukusių iš Ukrainos dėl Rusijos Federacijos karinių veiksmų Ukrainoje</w:t>
      </w:r>
      <w:r>
        <w:t xml:space="preserve">, </w:t>
      </w:r>
      <w:r w:rsidRPr="008E5597">
        <w:t>vaikai (toliau – mokiniai) į Klaipėdos miesto savivaldybės (toliau – Savivaldybė) švietimo įstaigas (toliau – švietimo įstaiga) priimami</w:t>
      </w:r>
      <w:r>
        <w:t xml:space="preserve"> bendra </w:t>
      </w:r>
      <w:r w:rsidRPr="0089346B">
        <w:t>Savivaldybės tarybos nustatyta</w:t>
      </w:r>
      <w:r>
        <w:t xml:space="preserve"> tvarka, taikoma užsienio </w:t>
      </w:r>
      <w:r w:rsidRPr="0089346B">
        <w:t>šalių</w:t>
      </w:r>
      <w:r>
        <w:t xml:space="preserve"> piliečiams;“;</w:t>
      </w:r>
    </w:p>
    <w:p w14:paraId="04ED5C68" w14:textId="77777777" w:rsidR="00886EE1" w:rsidRDefault="00886EE1" w:rsidP="00886EE1">
      <w:pPr>
        <w:ind w:left="709"/>
        <w:jc w:val="both"/>
      </w:pPr>
      <w:r>
        <w:t>1.2. pripažinti netekusiais galios 1.2 ir 1.3 papunkčius;</w:t>
      </w:r>
    </w:p>
    <w:p w14:paraId="04ED5C69" w14:textId="77777777" w:rsidR="00886EE1" w:rsidRDefault="00886EE1" w:rsidP="00886EE1">
      <w:pPr>
        <w:ind w:left="709"/>
        <w:jc w:val="both"/>
      </w:pPr>
      <w:r>
        <w:t>1.3. papildyti 1.7 papunkčiu:</w:t>
      </w:r>
    </w:p>
    <w:p w14:paraId="04ED5C6A" w14:textId="77777777" w:rsidR="00886EE1" w:rsidRDefault="00886EE1" w:rsidP="00886EE1">
      <w:pPr>
        <w:ind w:firstLine="709"/>
        <w:jc w:val="both"/>
      </w:pPr>
      <w:r>
        <w:t>„1.7. Užsieniečiai, pasitraukę</w:t>
      </w:r>
      <w:r w:rsidRPr="00AD7A92">
        <w:t xml:space="preserve"> </w:t>
      </w:r>
      <w:r w:rsidRPr="00566038">
        <w:t>iš Ukrainos dėl Rusijos Federacijos karinių veiksmų Ukrainoje</w:t>
      </w:r>
      <w:r>
        <w:t xml:space="preserve"> ir laikinai apgyvendinti Klaipėdos moksleivių saviraiškos centro (toliau – Centras) patalpose, </w:t>
      </w:r>
      <w:r w:rsidRPr="0089346B">
        <w:t>už apgyvendinimo paslaugas</w:t>
      </w:r>
      <w:r>
        <w:t xml:space="preserve"> moka 0,60 Eur už parą. Nuo mokesčio atleidžiami </w:t>
      </w:r>
      <w:r w:rsidRPr="0089346B">
        <w:t>pajamų negaunantys asmenys.</w:t>
      </w:r>
      <w:r>
        <w:t>“</w:t>
      </w:r>
    </w:p>
    <w:p w14:paraId="04ED5C6B" w14:textId="77777777" w:rsidR="00886EE1" w:rsidRPr="008D08B6" w:rsidRDefault="00886EE1" w:rsidP="00886EE1">
      <w:pPr>
        <w:ind w:firstLine="709"/>
        <w:jc w:val="both"/>
        <w:rPr>
          <w:b/>
        </w:rPr>
      </w:pPr>
      <w:r>
        <w:t xml:space="preserve">2. </w:t>
      </w:r>
      <w:r w:rsidRPr="00046FEC">
        <w:t xml:space="preserve">Skelbti šį sprendimą Teisės aktų registre ir </w:t>
      </w:r>
      <w:r w:rsidRPr="001D3C7E">
        <w:t>Klaipėdos miesto savivaldybės</w:t>
      </w:r>
      <w:r w:rsidRPr="00046FEC">
        <w:t xml:space="preserve"> interneto svetainėje</w:t>
      </w:r>
      <w:r w:rsidRPr="00046FEC">
        <w:rPr>
          <w:color w:val="000000"/>
        </w:rPr>
        <w:t>.</w:t>
      </w:r>
      <w:r w:rsidRPr="008E5597">
        <w:rPr>
          <w:color w:val="000000"/>
        </w:rPr>
        <w:t xml:space="preserve"> </w:t>
      </w:r>
    </w:p>
    <w:p w14:paraId="04ED5C6C" w14:textId="77777777" w:rsidR="00CA4D3B" w:rsidRDefault="00CA4D3B" w:rsidP="00CA4D3B">
      <w:pPr>
        <w:jc w:val="both"/>
      </w:pPr>
    </w:p>
    <w:p w14:paraId="04ED5C6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4ED5C70" w14:textId="77777777" w:rsidTr="00C56F56">
        <w:tc>
          <w:tcPr>
            <w:tcW w:w="6204" w:type="dxa"/>
          </w:tcPr>
          <w:p w14:paraId="04ED5C6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ED5C6F" w14:textId="77777777" w:rsidR="004476DD" w:rsidRDefault="00933E6D" w:rsidP="004476DD">
            <w:pPr>
              <w:jc w:val="right"/>
            </w:pPr>
            <w:r>
              <w:t>Vytautas Grubliauskas</w:t>
            </w:r>
          </w:p>
        </w:tc>
      </w:tr>
    </w:tbl>
    <w:p w14:paraId="04ED5C7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D5C76" w14:textId="77777777" w:rsidR="00F51622" w:rsidRDefault="00F51622" w:rsidP="00E014C1">
      <w:r>
        <w:separator/>
      </w:r>
    </w:p>
  </w:endnote>
  <w:endnote w:type="continuationSeparator" w:id="0">
    <w:p w14:paraId="04ED5C7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D5C74" w14:textId="77777777" w:rsidR="00F51622" w:rsidRDefault="00F51622" w:rsidP="00E014C1">
      <w:r>
        <w:separator/>
      </w:r>
    </w:p>
  </w:footnote>
  <w:footnote w:type="continuationSeparator" w:id="0">
    <w:p w14:paraId="04ED5C7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ED5C7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ED5C7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5294E"/>
    <w:rsid w:val="008354D5"/>
    <w:rsid w:val="00886EE1"/>
    <w:rsid w:val="00894D6F"/>
    <w:rsid w:val="00922CD4"/>
    <w:rsid w:val="00933E6D"/>
    <w:rsid w:val="00A12691"/>
    <w:rsid w:val="00A2313A"/>
    <w:rsid w:val="00A877EB"/>
    <w:rsid w:val="00AF7D08"/>
    <w:rsid w:val="00C56F56"/>
    <w:rsid w:val="00CA4D3B"/>
    <w:rsid w:val="00CF77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5C59"/>
  <w15:docId w15:val="{66EA300B-AB21-4D27-9FDF-BB7CDECC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2022-09-16T11:57:00Z</dcterms:created>
  <dcterms:modified xsi:type="dcterms:W3CDTF">2022-09-16T11:57:00Z</dcterms:modified>
</cp:coreProperties>
</file>