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439D0" w:rsidRDefault="00CA4D3B" w:rsidP="004439D0">
      <w:pPr>
        <w:jc w:val="center"/>
      </w:pPr>
      <w:r>
        <w:rPr>
          <w:b/>
          <w:caps/>
        </w:rPr>
        <w:t xml:space="preserve">DĖL </w:t>
      </w:r>
      <w:r w:rsidR="004439D0">
        <w:rPr>
          <w:b/>
          <w:caps/>
        </w:rPr>
        <w:t>SUTIKIMO PERIMTI VALSTYBĖS TURTĄ IR JO PERDAVIMO VALDYTI, NAUDOTI IR DISPONUOTI PATIKĖJIMO TEISE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T2-209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439D0" w:rsidRDefault="004439D0" w:rsidP="004439D0">
      <w:pPr>
        <w:ind w:firstLine="720"/>
        <w:jc w:val="both"/>
      </w:pPr>
      <w:r>
        <w:t xml:space="preserve">Vadovaudamasi Lietuvos Respublikos vietos savivaldos įstatymo 6 straipsnio 30 punktu, 48 straipsnio 1 dalimi, Lietuvos Respublikos valstybės ir savivaldybių turto valdymo, naudojimo ir disponavimo juo įstatymo 6 straipsnio 2 punktu, 12 straipsnio 2 dalimi ir 20 straipsnio 1 dalies 4 punktu ir atsižvelgdama į AB „LTG Infra“ 2022-06-14 raštą Nr. SD(INFRA)-2296/2022 „Dėl inžinerinių tinklų, esančių Nemuno g. 99, Klaipėdoje, perdavimo“, Klaipėdos miesto savivaldybės taryba </w:t>
      </w:r>
      <w:r>
        <w:rPr>
          <w:spacing w:val="60"/>
        </w:rPr>
        <w:t>nusprendži</w:t>
      </w:r>
      <w:r>
        <w:t>a:</w:t>
      </w:r>
    </w:p>
    <w:p w:rsidR="004439D0" w:rsidRDefault="004439D0" w:rsidP="004439D0">
      <w:pPr>
        <w:ind w:firstLine="720"/>
        <w:jc w:val="both"/>
      </w:pPr>
      <w:r>
        <w:t>1. Sutikti perimti Klaipėdos miesto savivaldybės nuosavybėn savarankiškosioms funkcijoms (šilumos ir geriamojo vandens tiekimo bei nuotekų surinkimo ir valymo organizavimas) įgyvendinti valstybei nuosavybės teise priklausantį ir šiuo metu akcinės bendrovės „LTG Infra“ patikėjimo teise valdomą turtą – buitinių nuotekų tinklus (unikalus numeris 4400-5859-7890, žymėjimas plane – 1-6, ilgis – 144,43 m), esančius Klaipėdoje, Nemuno gatvėje.</w:t>
      </w:r>
    </w:p>
    <w:p w:rsidR="004439D0" w:rsidRDefault="004439D0" w:rsidP="004439D0">
      <w:pPr>
        <w:ind w:firstLine="720"/>
        <w:jc w:val="both"/>
      </w:pPr>
      <w:r>
        <w:t>2. Perduoti sprendimo 1 punkte nurodytą turtą, jį perėmus Savivaldybės nuosavybėn, Klaipėdos miesto savivaldybės administracijai valdyti, naudoti ir disponuoti patikėjimo teise.</w:t>
      </w:r>
    </w:p>
    <w:p w:rsidR="004439D0" w:rsidRDefault="004439D0" w:rsidP="004439D0">
      <w:pPr>
        <w:ind w:firstLine="720"/>
        <w:jc w:val="both"/>
      </w:pPr>
      <w:r>
        <w:t>3. Pavesti Klaipėdos miesto savivaldybės administracijos direktoriui Savivaldybės vardu pasirašyti sprendimo 1 punkte nurodyto turto perdavimo ir priėmimo aktą.</w:t>
      </w:r>
    </w:p>
    <w:p w:rsidR="004439D0" w:rsidRDefault="004439D0" w:rsidP="004439D0">
      <w:pPr>
        <w:ind w:left="709"/>
        <w:jc w:val="both"/>
      </w:pPr>
      <w:r>
        <w:rPr>
          <w:color w:val="000000"/>
        </w:rPr>
        <w:t>4. </w:t>
      </w:r>
      <w:r>
        <w:t>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4439D0">
        <w:trPr>
          <w:trHeight w:val="80"/>
        </w:trPr>
        <w:tc>
          <w:tcPr>
            <w:tcW w:w="6204" w:type="dxa"/>
          </w:tcPr>
          <w:p w:rsidR="004476DD" w:rsidRDefault="00A12691" w:rsidP="00A12691">
            <w:r>
              <w:t>Savivaldybės meras</w:t>
            </w:r>
          </w:p>
        </w:tc>
        <w:tc>
          <w:tcPr>
            <w:tcW w:w="3650" w:type="dxa"/>
          </w:tcPr>
          <w:p w:rsidR="004476DD" w:rsidRDefault="004439D0"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39D0"/>
    <w:rsid w:val="004476DD"/>
    <w:rsid w:val="00597EE8"/>
    <w:rsid w:val="005F495C"/>
    <w:rsid w:val="00653CD9"/>
    <w:rsid w:val="008354D5"/>
    <w:rsid w:val="00894D6F"/>
    <w:rsid w:val="00922CD4"/>
    <w:rsid w:val="00A12691"/>
    <w:rsid w:val="00AF7D08"/>
    <w:rsid w:val="00C1518B"/>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6D25"/>
  <w15:docId w15:val="{018DB471-D53E-408B-9975-1E5B5125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2022-09-16T12:08:00Z</dcterms:created>
  <dcterms:modified xsi:type="dcterms:W3CDTF">2022-09-16T12:08:00Z</dcterms:modified>
</cp:coreProperties>
</file>