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DEB"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C88BDEC"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C88BDED"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C88BDEE"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C88BDEF"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2022-10-11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TAR-99</w:t>
      </w:r>
      <w:bookmarkEnd w:id="2"/>
    </w:p>
    <w:p w14:paraId="0C88BDF0"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0C88BDF1" w14:textId="77777777" w:rsidR="003D565D" w:rsidRDefault="00D13D8F"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2022-10</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06</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0C88BDF2"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0C88BDF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C88BDF4"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923E25">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923E25">
        <w:rPr>
          <w:rFonts w:ascii="Times New Roman" w:eastAsia="Times New Roman" w:hAnsi="Times New Roman" w:cs="Times New Roman"/>
          <w:sz w:val="24"/>
          <w:szCs w:val="24"/>
          <w:lang w:eastAsia="lt-LT"/>
        </w:rPr>
        <w:t>.</w:t>
      </w:r>
      <w:r w:rsidR="00940EA6">
        <w:rPr>
          <w:rFonts w:ascii="Times New Roman" w:eastAsia="Times New Roman" w:hAnsi="Times New Roman" w:cs="Times New Roman"/>
          <w:sz w:val="24"/>
          <w:szCs w:val="24"/>
          <w:lang w:eastAsia="lt-LT"/>
        </w:rPr>
        <w:t xml:space="preserve"> Nedalyvauja </w:t>
      </w:r>
      <w:r w:rsidR="00940EA6" w:rsidRPr="00940EA6">
        <w:rPr>
          <w:rFonts w:ascii="Times New Roman" w:eastAsia="Times New Roman" w:hAnsi="Times New Roman" w:cs="Times New Roman"/>
          <w:sz w:val="24"/>
          <w:szCs w:val="24"/>
          <w:lang w:eastAsia="lt-LT"/>
        </w:rPr>
        <w:t>J</w:t>
      </w:r>
      <w:r w:rsidR="00940EA6">
        <w:rPr>
          <w:rFonts w:ascii="Times New Roman" w:eastAsia="Times New Roman" w:hAnsi="Times New Roman" w:cs="Times New Roman"/>
          <w:sz w:val="24"/>
          <w:szCs w:val="24"/>
          <w:lang w:eastAsia="lt-LT"/>
        </w:rPr>
        <w:t>ustina Sungailienė.</w:t>
      </w:r>
    </w:p>
    <w:p w14:paraId="0C88BDF5" w14:textId="77777777" w:rsidR="008522BC" w:rsidRDefault="00B135FC" w:rsidP="00CF5D8B">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8522BC">
        <w:rPr>
          <w:rFonts w:ascii="Times New Roman" w:eastAsia="Times New Roman" w:hAnsi="Times New Roman" w:cs="Times New Roman"/>
          <w:sz w:val="24"/>
          <w:szCs w:val="24"/>
          <w:lang w:eastAsia="lt-LT"/>
        </w:rPr>
        <w:t>Strateginio planavimo skyriaus vedėja S. Kačerauskaitė</w:t>
      </w:r>
      <w:r w:rsidR="00940EA6">
        <w:rPr>
          <w:rFonts w:ascii="Times New Roman" w:eastAsia="Times New Roman" w:hAnsi="Times New Roman" w:cs="Times New Roman"/>
          <w:sz w:val="24"/>
          <w:szCs w:val="24"/>
          <w:lang w:eastAsia="lt-LT"/>
        </w:rPr>
        <w:t xml:space="preserve">, Finansų skyriaus vedėja K. Petraitienė, Aplinkosaugos skyriaus </w:t>
      </w:r>
      <w:r w:rsidR="00BA6E42">
        <w:rPr>
          <w:rFonts w:ascii="Times New Roman" w:eastAsia="Times New Roman" w:hAnsi="Times New Roman" w:cs="Times New Roman"/>
          <w:sz w:val="24"/>
          <w:szCs w:val="24"/>
          <w:lang w:eastAsia="lt-LT"/>
        </w:rPr>
        <w:t xml:space="preserve">vedėja R. Jievaitienė, Statybos leidimų ir statinių priežiūros skyriaus vedėjas </w:t>
      </w:r>
      <w:r w:rsidR="00940EA6">
        <w:rPr>
          <w:rFonts w:ascii="Times New Roman" w:eastAsia="Times New Roman" w:hAnsi="Times New Roman" w:cs="Times New Roman"/>
          <w:sz w:val="24"/>
          <w:szCs w:val="24"/>
          <w:lang w:eastAsia="lt-LT"/>
        </w:rPr>
        <w:t>G. Pocius.</w:t>
      </w:r>
    </w:p>
    <w:p w14:paraId="0C88BDF6" w14:textId="77777777" w:rsidR="00940EA6" w:rsidRDefault="00794BF2" w:rsidP="00CF5D8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w:t>
      </w:r>
      <w:r w:rsidR="00BA6E42">
        <w:rPr>
          <w:rFonts w:ascii="Times New Roman" w:eastAsia="Times New Roman" w:hAnsi="Times New Roman" w:cs="Times New Roman"/>
          <w:sz w:val="24"/>
          <w:szCs w:val="24"/>
          <w:lang w:eastAsia="lt-LT"/>
        </w:rPr>
        <w:t>Į „</w:t>
      </w:r>
      <w:r w:rsidR="00940EA6">
        <w:rPr>
          <w:rFonts w:ascii="Times New Roman" w:eastAsia="Times New Roman" w:hAnsi="Times New Roman" w:cs="Times New Roman"/>
          <w:sz w:val="24"/>
          <w:szCs w:val="24"/>
          <w:lang w:eastAsia="lt-LT"/>
        </w:rPr>
        <w:t>Klaipėdos paplūdimiai</w:t>
      </w:r>
      <w:r w:rsidR="00BA6E42">
        <w:rPr>
          <w:rFonts w:ascii="Times New Roman" w:eastAsia="Times New Roman" w:hAnsi="Times New Roman" w:cs="Times New Roman"/>
          <w:sz w:val="24"/>
          <w:szCs w:val="24"/>
          <w:lang w:eastAsia="lt-LT"/>
        </w:rPr>
        <w:t>“</w:t>
      </w:r>
      <w:r w:rsidR="00940EA6">
        <w:rPr>
          <w:rFonts w:ascii="Times New Roman" w:eastAsia="Times New Roman" w:hAnsi="Times New Roman" w:cs="Times New Roman"/>
          <w:sz w:val="24"/>
          <w:szCs w:val="24"/>
          <w:lang w:eastAsia="lt-LT"/>
        </w:rPr>
        <w:t xml:space="preserve"> vadovas O. Marinič.</w:t>
      </w:r>
    </w:p>
    <w:p w14:paraId="0C88BDF7" w14:textId="77777777" w:rsidR="00236948" w:rsidRDefault="0011366F" w:rsidP="0023694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0C88BDF8" w14:textId="77777777" w:rsidR="00940EA6" w:rsidRPr="00940EA6" w:rsidRDefault="00940EA6" w:rsidP="00940E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940EA6">
        <w:rPr>
          <w:rFonts w:ascii="Times New Roman" w:eastAsia="Times New Roman" w:hAnsi="Times New Roman" w:cs="Times New Roman"/>
          <w:sz w:val="24"/>
          <w:szCs w:val="24"/>
          <w:lang w:eastAsia="lt-LT"/>
        </w:rPr>
        <w:t xml:space="preserve">. Dėl </w:t>
      </w:r>
      <w:r w:rsidRPr="00940EA6">
        <w:rPr>
          <w:rFonts w:ascii="Times New Roman" w:eastAsia="Times New Roman" w:hAnsi="Times New Roman" w:cs="Times New Roman"/>
          <w:bCs/>
          <w:sz w:val="24"/>
          <w:szCs w:val="24"/>
          <w:lang w:eastAsia="lt-LT"/>
        </w:rPr>
        <w:t xml:space="preserve">Klaipėdos miesto savivaldybės tarybos </w:t>
      </w:r>
      <w:r w:rsidRPr="00940EA6">
        <w:rPr>
          <w:rFonts w:ascii="Times New Roman" w:eastAsia="Times New Roman" w:hAnsi="Times New Roman" w:cs="Times New Roman"/>
          <w:sz w:val="24"/>
          <w:szCs w:val="24"/>
          <w:lang w:eastAsia="lt-LT"/>
        </w:rPr>
        <w:t xml:space="preserve">2022 m. vasario 17 d. sprendimo Nr. T2-36 </w:t>
      </w:r>
      <w:r w:rsidRPr="00940EA6">
        <w:rPr>
          <w:rFonts w:ascii="Times New Roman" w:eastAsia="Times New Roman" w:hAnsi="Times New Roman" w:cs="Times New Roman"/>
          <w:bCs/>
          <w:sz w:val="24"/>
          <w:szCs w:val="24"/>
          <w:lang w:eastAsia="lt-LT"/>
        </w:rPr>
        <w:t>„Dėl Klaipėdos miesto savivaldybės 2022</w:t>
      </w:r>
      <w:r w:rsidRPr="00940EA6">
        <w:rPr>
          <w:rFonts w:ascii="Times New Roman" w:eastAsia="Times New Roman" w:hAnsi="Times New Roman" w:cs="Times New Roman"/>
          <w:sz w:val="24"/>
          <w:szCs w:val="24"/>
          <w:lang w:eastAsia="lt-LT"/>
        </w:rPr>
        <w:t>–</w:t>
      </w:r>
      <w:r w:rsidRPr="00940EA6">
        <w:rPr>
          <w:rFonts w:ascii="Times New Roman" w:eastAsia="Times New Roman" w:hAnsi="Times New Roman" w:cs="Times New Roman"/>
          <w:bCs/>
          <w:sz w:val="24"/>
          <w:szCs w:val="24"/>
          <w:lang w:eastAsia="lt-LT"/>
        </w:rPr>
        <w:t>2024 metų strateginio veiklos plano patvirtinimo“ pakeitimo. Pranešėja S. Kačerauskaitė.</w:t>
      </w:r>
    </w:p>
    <w:p w14:paraId="0C88BDF9" w14:textId="77777777" w:rsidR="00940EA6" w:rsidRPr="00236948" w:rsidRDefault="00940EA6" w:rsidP="00940E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940EA6">
        <w:rPr>
          <w:rFonts w:ascii="Times New Roman" w:eastAsia="Times New Roman" w:hAnsi="Times New Roman" w:cs="Times New Roman"/>
          <w:sz w:val="24"/>
          <w:szCs w:val="24"/>
          <w:lang w:eastAsia="lt-LT"/>
        </w:rPr>
        <w:t>. Dėl Klaipėdos miesto savivaldybės tarybos 2022 m. vasario 17 d. sprendimo Nr. T2-32 „Dėl Klaipėdos miesto savivaldybės 2022 metų biudžeto patvirtinimo“ pakeitimo. Pranešėja K. Petraitienė.</w:t>
      </w:r>
    </w:p>
    <w:p w14:paraId="0C88BDFA" w14:textId="77777777" w:rsidR="005A4CE1" w:rsidRDefault="00940EA6" w:rsidP="005A4CE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5A4CE1" w:rsidRPr="005A4CE1">
        <w:rPr>
          <w:rFonts w:ascii="Times New Roman" w:eastAsia="Times New Roman" w:hAnsi="Times New Roman" w:cs="Times New Roman"/>
          <w:sz w:val="24"/>
          <w:szCs w:val="24"/>
          <w:lang w:eastAsia="lt-LT"/>
        </w:rPr>
        <w:t>. Dėl Klaipėdos miesto savivaldybės tarybos 2013 m. lapkričio 28 d. sprendimo Nr. T2-300 „Dėl vietinės rinkliavos už leidimo įrengti išorinę reklamą Klaipėdos miesto savivaldybės teritorijoje išdavimą nuostatų patvirtinimo“ pakeitimo. Pranešėja K. Petraitienė.</w:t>
      </w:r>
    </w:p>
    <w:p w14:paraId="0C88BDFB" w14:textId="77777777" w:rsidR="00940EA6" w:rsidRPr="005A4CE1" w:rsidRDefault="00940EA6" w:rsidP="00940E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940EA6">
        <w:rPr>
          <w:rFonts w:ascii="Times New Roman" w:eastAsia="Times New Roman" w:hAnsi="Times New Roman" w:cs="Times New Roman"/>
          <w:sz w:val="24"/>
          <w:szCs w:val="24"/>
          <w:lang w:eastAsia="lt-LT"/>
        </w:rPr>
        <w:t>. Dėl Klaipėdos miesto savivaldybės tarybos 2022 m. kovo 24 d. sprendimo Nr. T2-53 „Dėl Klaipėdos miesto savivaldybės aplinkos apsaugos rėmimo specialiosios programos 2022 metų priemonių patvirtinimo“ pakeitimo. Pranešėja R. Jievaitienė.</w:t>
      </w:r>
    </w:p>
    <w:p w14:paraId="0C88BDFC" w14:textId="77777777" w:rsidR="005A4CE1" w:rsidRPr="005A4CE1" w:rsidRDefault="00940EA6" w:rsidP="005A4CE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A4CE1" w:rsidRPr="005A4CE1">
        <w:rPr>
          <w:rFonts w:ascii="Times New Roman" w:eastAsia="Times New Roman" w:hAnsi="Times New Roman" w:cs="Times New Roman"/>
          <w:sz w:val="24"/>
          <w:szCs w:val="24"/>
          <w:lang w:eastAsia="lt-LT"/>
        </w:rPr>
        <w:t>. Dėl apleisto ar neprižiūrimo nekilnojamojo turto nustatymo tvarkos aprašo patvirtinimo. Pranešėjas G. Pocius.</w:t>
      </w:r>
    </w:p>
    <w:p w14:paraId="0C88BDFD" w14:textId="77777777" w:rsidR="005A4CE1" w:rsidRDefault="005A4CE1" w:rsidP="005A4CE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5A4CE1">
        <w:rPr>
          <w:rFonts w:ascii="Times New Roman" w:eastAsia="Times New Roman" w:hAnsi="Times New Roman" w:cs="Times New Roman"/>
          <w:sz w:val="24"/>
          <w:szCs w:val="24"/>
          <w:lang w:eastAsia="lt-LT"/>
        </w:rPr>
        <w:t>. Informacija apie BĮ paplūdimių 2022 metų vasaros sezono veiklos rezultatus, iškilusias problemas ir planus 2023 metams. Pranešėjas O. Marinič.</w:t>
      </w:r>
    </w:p>
    <w:p w14:paraId="0C88BDFE" w14:textId="77777777" w:rsidR="00940EA6" w:rsidRPr="005A4CE1" w:rsidRDefault="00940EA6" w:rsidP="005A4CE1">
      <w:pPr>
        <w:spacing w:after="0" w:line="240" w:lineRule="auto"/>
        <w:ind w:firstLine="709"/>
        <w:jc w:val="both"/>
        <w:rPr>
          <w:rFonts w:ascii="Times New Roman" w:eastAsia="Times New Roman" w:hAnsi="Times New Roman" w:cs="Times New Roman"/>
          <w:sz w:val="24"/>
          <w:szCs w:val="24"/>
          <w:lang w:eastAsia="lt-LT"/>
        </w:rPr>
      </w:pPr>
    </w:p>
    <w:p w14:paraId="0C88BDFF"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Pr="00940EA6">
        <w:rPr>
          <w:rFonts w:ascii="Times New Roman" w:eastAsia="Times New Roman" w:hAnsi="Times New Roman" w:cs="Times New Roman"/>
          <w:bCs/>
          <w:iCs/>
          <w:sz w:val="24"/>
          <w:szCs w:val="24"/>
          <w:lang w:eastAsia="lt-LT"/>
        </w:rPr>
        <w:t>. SVARSTYTA. Klaipėdos miesto savivaldybės tarybos 2022 m. vasario 17 d. sprendimo Nr. T2-36 „Dėl Klaipėdos miesto savivaldybės 2022–2024 metų strateginio veiklos plano patvirtinimo“ pakeitimas.</w:t>
      </w:r>
    </w:p>
    <w:p w14:paraId="0C88BE00"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bidi="lt-LT"/>
        </w:rPr>
      </w:pPr>
      <w:r w:rsidRPr="00940EA6">
        <w:rPr>
          <w:rFonts w:ascii="Times New Roman" w:eastAsia="Times New Roman" w:hAnsi="Times New Roman" w:cs="Times New Roman"/>
          <w:bCs/>
          <w:iCs/>
          <w:sz w:val="24"/>
          <w:szCs w:val="24"/>
          <w:lang w:eastAsia="lt-LT" w:bidi="lt-LT"/>
        </w:rPr>
        <w:t>Pranešėja S. Kačerauskaitė pristato s</w:t>
      </w:r>
      <w:r w:rsidRPr="00940EA6">
        <w:rPr>
          <w:rFonts w:ascii="Times New Roman" w:eastAsia="Times New Roman" w:hAnsi="Times New Roman" w:cs="Times New Roman"/>
          <w:bCs/>
          <w:iCs/>
          <w:sz w:val="24"/>
          <w:szCs w:val="24"/>
          <w:lang w:eastAsia="lt-LT"/>
        </w:rPr>
        <w:t>prendimo projektą, kurio tikslas pakeisti Klaipėdos miesto savivaldybės 2022–2024 m. strateginio veiklos plano programas, o siūlomi keitimai visose 12-oje programų bei Investicijų projektų sąraše, nes buvo priimti teisės aktai, kurie lemia strateginio veiklos plano programų turinį bei savivaldybės administracijos padaliniai pateikė siūlymus dėl pokyčių programose. Pristato ir pakomentuoja esminius strateginio veiklos plano pokyčius, siūlomas į strateginį veiklos planą įtraukti naujas papriemones, kurios strateginio veiklos plano programose atsiranda dėl savivaldybės padalinių pateiktų siūlymų bei tarybos, įvairių komisijų ir darbo grupių sprendimų. Taip pat pristato siūlymus padidinti kai kurių investicinių projektų vertę dėl viešųjų pirkimų procedūrų metu pasiūlytų didesnių kainų, nei planuota, rangos darbų kainų indeksavimo, atsiradus papildomų darbų poreikiui bei siekiant intensyvinti projektų įgyvendinimą, siūlomus didinti ar mažinti kai kurių papriemonių finansavimo apimtį</w:t>
      </w:r>
      <w:r w:rsidRPr="00940EA6">
        <w:rPr>
          <w:rFonts w:ascii="Times New Roman" w:eastAsia="Times New Roman" w:hAnsi="Times New Roman" w:cs="Times New Roman"/>
          <w:bCs/>
          <w:iCs/>
          <w:sz w:val="24"/>
          <w:szCs w:val="24"/>
          <w:lang w:eastAsia="lt-LT" w:bidi="lt-LT"/>
        </w:rPr>
        <w:t xml:space="preserve">. </w:t>
      </w:r>
    </w:p>
    <w:p w14:paraId="0C88BE01"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940EA6">
        <w:rPr>
          <w:rFonts w:ascii="Times New Roman" w:eastAsia="Times New Roman" w:hAnsi="Times New Roman" w:cs="Times New Roman"/>
          <w:bCs/>
          <w:iCs/>
          <w:sz w:val="24"/>
          <w:szCs w:val="24"/>
          <w:lang w:eastAsia="lt-LT" w:bidi="lt-LT"/>
        </w:rPr>
        <w:t>S. Kačerauskaitė detaliai paaiškina kodėl reikalingi strateginio veiklos plano pakeitimai, atsako į komiteto narių pateiktus klausimus.</w:t>
      </w:r>
    </w:p>
    <w:p w14:paraId="0C88BE02" w14:textId="77777777" w:rsidR="00940EA6" w:rsidRDefault="004F35E2"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L. Skrupskelienė kelia klausimą dėl viešojo tualeto Mogiliovo g. </w:t>
      </w:r>
      <w:r w:rsidR="00B129DE">
        <w:rPr>
          <w:rFonts w:ascii="Times New Roman" w:eastAsia="Times New Roman" w:hAnsi="Times New Roman" w:cs="Times New Roman"/>
          <w:bCs/>
          <w:iCs/>
          <w:sz w:val="24"/>
          <w:szCs w:val="24"/>
          <w:lang w:eastAsia="lt-LT"/>
        </w:rPr>
        <w:t>gale reikalingumo ir trūkumą viešojo tualeto Danė skvere.</w:t>
      </w:r>
    </w:p>
    <w:p w14:paraId="0C88BE03" w14:textId="77777777" w:rsidR="00735644" w:rsidRPr="00940EA6" w:rsidRDefault="00B129DE" w:rsidP="0073564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Barbšys </w:t>
      </w:r>
      <w:r w:rsidR="00735644">
        <w:rPr>
          <w:rFonts w:ascii="Times New Roman" w:eastAsia="Times New Roman" w:hAnsi="Times New Roman" w:cs="Times New Roman"/>
          <w:bCs/>
          <w:iCs/>
          <w:sz w:val="24"/>
          <w:szCs w:val="24"/>
          <w:lang w:eastAsia="lt-LT"/>
        </w:rPr>
        <w:t xml:space="preserve">siūlo </w:t>
      </w:r>
      <w:r w:rsidR="00794BF2">
        <w:rPr>
          <w:rFonts w:ascii="Times New Roman" w:eastAsia="Times New Roman" w:hAnsi="Times New Roman" w:cs="Times New Roman"/>
          <w:bCs/>
          <w:iCs/>
          <w:sz w:val="24"/>
          <w:szCs w:val="24"/>
          <w:lang w:eastAsia="lt-LT"/>
        </w:rPr>
        <w:t>su</w:t>
      </w:r>
      <w:r w:rsidR="00735644">
        <w:rPr>
          <w:rFonts w:ascii="Times New Roman" w:eastAsia="Times New Roman" w:hAnsi="Times New Roman" w:cs="Times New Roman"/>
          <w:bCs/>
          <w:iCs/>
          <w:sz w:val="24"/>
          <w:szCs w:val="24"/>
          <w:lang w:eastAsia="lt-LT"/>
        </w:rPr>
        <w:t>formuluoti pasiūlymą Savivaldybės administracijai, kad numatytų ir ieškotų lėšų tualeto įrengimui Danės skvere.</w:t>
      </w:r>
    </w:p>
    <w:p w14:paraId="0C88BE04"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 xml:space="preserve">A. Šimkus siūlo pritarti sprendimo projektui </w:t>
      </w:r>
      <w:r w:rsidR="00735644">
        <w:rPr>
          <w:rFonts w:ascii="Times New Roman" w:eastAsia="Times New Roman" w:hAnsi="Times New Roman" w:cs="Times New Roman"/>
          <w:bCs/>
          <w:iCs/>
          <w:sz w:val="24"/>
          <w:szCs w:val="24"/>
          <w:lang w:eastAsia="lt-LT"/>
        </w:rPr>
        <w:t xml:space="preserve">su siūlymu įtraukti į strateginį veiklos planą tualeto įrengimą Danės krantinėje </w:t>
      </w:r>
      <w:r>
        <w:rPr>
          <w:rFonts w:ascii="Times New Roman" w:eastAsia="Times New Roman" w:hAnsi="Times New Roman" w:cs="Times New Roman"/>
          <w:bCs/>
          <w:iCs/>
          <w:sz w:val="24"/>
          <w:szCs w:val="24"/>
          <w:lang w:eastAsia="lt-LT"/>
        </w:rPr>
        <w:t>bendru sutarimu.</w:t>
      </w:r>
    </w:p>
    <w:p w14:paraId="0C88BE05" w14:textId="77777777" w:rsidR="00735644" w:rsidRDefault="00735644"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0C88BE06" w14:textId="77777777" w:rsidR="00940EA6" w:rsidRPr="00940EA6" w:rsidRDefault="00735644"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00940EA6" w:rsidRPr="00940EA6">
        <w:rPr>
          <w:rFonts w:ascii="Times New Roman" w:eastAsia="Times New Roman" w:hAnsi="Times New Roman" w:cs="Times New Roman"/>
          <w:bCs/>
          <w:iCs/>
          <w:sz w:val="24"/>
          <w:szCs w:val="24"/>
          <w:lang w:eastAsia="lt-LT"/>
        </w:rPr>
        <w:t xml:space="preserve"> Pritarti sprendimo projektui</w:t>
      </w:r>
      <w:r w:rsidR="00940EA6">
        <w:rPr>
          <w:rFonts w:ascii="Times New Roman" w:eastAsia="Times New Roman" w:hAnsi="Times New Roman" w:cs="Times New Roman"/>
          <w:bCs/>
          <w:iCs/>
          <w:sz w:val="24"/>
          <w:szCs w:val="24"/>
          <w:lang w:eastAsia="lt-LT"/>
        </w:rPr>
        <w:t>(bendru sutarimu)</w:t>
      </w:r>
      <w:r w:rsidR="00940EA6" w:rsidRPr="00940EA6">
        <w:rPr>
          <w:rFonts w:ascii="Times New Roman" w:eastAsia="Times New Roman" w:hAnsi="Times New Roman" w:cs="Times New Roman"/>
          <w:bCs/>
          <w:iCs/>
          <w:sz w:val="24"/>
          <w:szCs w:val="24"/>
          <w:lang w:eastAsia="lt-LT"/>
        </w:rPr>
        <w:t>.</w:t>
      </w:r>
    </w:p>
    <w:p w14:paraId="0C88BE07" w14:textId="77777777" w:rsidR="00940EA6" w:rsidRPr="00940EA6" w:rsidRDefault="00735644"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 Prašyti Savivaldybės</w:t>
      </w:r>
      <w:r w:rsidR="00275CC5">
        <w:rPr>
          <w:rFonts w:ascii="Times New Roman" w:eastAsia="Times New Roman" w:hAnsi="Times New Roman" w:cs="Times New Roman"/>
          <w:bCs/>
          <w:iCs/>
          <w:sz w:val="24"/>
          <w:szCs w:val="24"/>
          <w:lang w:eastAsia="lt-LT"/>
        </w:rPr>
        <w:t xml:space="preserve"> administracijos</w:t>
      </w:r>
      <w:r w:rsidRPr="00735644">
        <w:rPr>
          <w:rFonts w:ascii="Times New Roman" w:eastAsia="Times New Roman" w:hAnsi="Times New Roman" w:cs="Times New Roman"/>
          <w:bCs/>
          <w:iCs/>
          <w:sz w:val="24"/>
          <w:szCs w:val="24"/>
          <w:lang w:eastAsia="lt-LT"/>
        </w:rPr>
        <w:t xml:space="preserve"> įtraukti </w:t>
      </w:r>
      <w:r w:rsidR="00275CC5">
        <w:rPr>
          <w:rFonts w:ascii="Times New Roman" w:eastAsia="Times New Roman" w:hAnsi="Times New Roman" w:cs="Times New Roman"/>
          <w:bCs/>
          <w:iCs/>
          <w:sz w:val="24"/>
          <w:szCs w:val="24"/>
          <w:lang w:eastAsia="lt-LT"/>
        </w:rPr>
        <w:t>į S</w:t>
      </w:r>
      <w:r w:rsidRPr="00735644">
        <w:rPr>
          <w:rFonts w:ascii="Times New Roman" w:eastAsia="Times New Roman" w:hAnsi="Times New Roman" w:cs="Times New Roman"/>
          <w:bCs/>
          <w:iCs/>
          <w:sz w:val="24"/>
          <w:szCs w:val="24"/>
          <w:lang w:eastAsia="lt-LT"/>
        </w:rPr>
        <w:t xml:space="preserve">trateginį </w:t>
      </w:r>
      <w:r w:rsidR="00275CC5">
        <w:rPr>
          <w:rFonts w:ascii="Times New Roman" w:eastAsia="Times New Roman" w:hAnsi="Times New Roman" w:cs="Times New Roman"/>
          <w:bCs/>
          <w:iCs/>
          <w:sz w:val="24"/>
          <w:szCs w:val="24"/>
          <w:lang w:eastAsia="lt-LT"/>
        </w:rPr>
        <w:t xml:space="preserve">2023-2025 metų </w:t>
      </w:r>
      <w:r w:rsidRPr="00735644">
        <w:rPr>
          <w:rFonts w:ascii="Times New Roman" w:eastAsia="Times New Roman" w:hAnsi="Times New Roman" w:cs="Times New Roman"/>
          <w:bCs/>
          <w:iCs/>
          <w:sz w:val="24"/>
          <w:szCs w:val="24"/>
          <w:lang w:eastAsia="lt-LT"/>
        </w:rPr>
        <w:t>veiklos planą tualeto įrengimą Danės krantinėje</w:t>
      </w:r>
      <w:r w:rsidR="00275CC5">
        <w:rPr>
          <w:rFonts w:ascii="Times New Roman" w:eastAsia="Times New Roman" w:hAnsi="Times New Roman" w:cs="Times New Roman"/>
          <w:bCs/>
          <w:iCs/>
          <w:sz w:val="24"/>
          <w:szCs w:val="24"/>
          <w:lang w:eastAsia="lt-LT"/>
        </w:rPr>
        <w:t>.</w:t>
      </w:r>
    </w:p>
    <w:p w14:paraId="0C88BE08"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p>
    <w:p w14:paraId="0C88BE09"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940EA6">
        <w:rPr>
          <w:rFonts w:ascii="Times New Roman" w:eastAsia="Times New Roman" w:hAnsi="Times New Roman" w:cs="Times New Roman"/>
          <w:bCs/>
          <w:iCs/>
          <w:sz w:val="24"/>
          <w:szCs w:val="24"/>
          <w:lang w:eastAsia="lt-LT"/>
        </w:rPr>
        <w:t>. SVARSTYTA. Klaipėdos miesto savivaldybės tarybos 2022 m. vasario 17 d. sprendimo Nr. T2-32 „Dėl Klaipėdos miesto savivaldybės 2022 metų biudžeto patvirtinimo“ pakeitimas.</w:t>
      </w:r>
    </w:p>
    <w:p w14:paraId="0C88BE0A" w14:textId="77777777" w:rsidR="00EB5769" w:rsidRDefault="002257B4" w:rsidP="00EB576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K. Petraitienė pristato sprendimo projektą, kuriuo siūlo</w:t>
      </w:r>
      <w:r w:rsidRPr="002257B4">
        <w:rPr>
          <w:rFonts w:ascii="Times New Roman" w:eastAsia="Times New Roman" w:hAnsi="Times New Roman" w:cs="Times New Roman"/>
          <w:bCs/>
          <w:iCs/>
          <w:sz w:val="24"/>
          <w:szCs w:val="24"/>
          <w:lang w:eastAsia="lt-LT"/>
        </w:rPr>
        <w:t xml:space="preserve"> keisti Klaipėdos miesto savivaldybės tarybos 2022 m. vasario 17 d. sprendimą Nr. T2-32 „Dėl Klaipėdos miesto savivaldybės 2022 metų biudžeto patvirtinimo“, siekiant padidinti biudžetą dėl dotacijų skyrimo Savivaldybei, taip pat patikslinti biudžeto pajamas ir asignavimus iš pajamų įmokų, vietinių rinkliavų ir ES finansinės paramos ir bendrojo finansavimo lėšų bei keisti asignavimus, nekeičiant bendros asignavimų apimties, pagal ekonominę klasifikaciją ir tarp vykdomų programų, atsižvelgiant į Strateginio veiklos plano pakeitimo projektą ir Savivaldybės administracijos pateiktas paraiškas. Šiuo sprendimo projektu siūloma </w:t>
      </w:r>
      <w:r>
        <w:rPr>
          <w:rFonts w:ascii="Times New Roman" w:eastAsia="Times New Roman" w:hAnsi="Times New Roman" w:cs="Times New Roman"/>
          <w:bCs/>
          <w:iCs/>
          <w:sz w:val="24"/>
          <w:szCs w:val="24"/>
          <w:lang w:eastAsia="lt-LT"/>
        </w:rPr>
        <w:t>biudžeto pajamas</w:t>
      </w:r>
      <w:r w:rsidRPr="002257B4">
        <w:rPr>
          <w:rFonts w:ascii="Times New Roman" w:eastAsia="Times New Roman" w:hAnsi="Times New Roman" w:cs="Times New Roman"/>
          <w:bCs/>
          <w:iCs/>
          <w:sz w:val="24"/>
          <w:szCs w:val="24"/>
          <w:lang w:eastAsia="lt-LT"/>
        </w:rPr>
        <w:t xml:space="preserve"> pad</w:t>
      </w:r>
      <w:r>
        <w:rPr>
          <w:rFonts w:ascii="Times New Roman" w:eastAsia="Times New Roman" w:hAnsi="Times New Roman" w:cs="Times New Roman"/>
          <w:bCs/>
          <w:iCs/>
          <w:sz w:val="24"/>
          <w:szCs w:val="24"/>
          <w:lang w:eastAsia="lt-LT"/>
        </w:rPr>
        <w:t xml:space="preserve">idinti 3981,1 tūkst. Eur, iš jų </w:t>
      </w:r>
      <w:r w:rsidRPr="002257B4">
        <w:rPr>
          <w:rFonts w:ascii="Times New Roman" w:eastAsia="Times New Roman" w:hAnsi="Times New Roman" w:cs="Times New Roman"/>
          <w:bCs/>
          <w:iCs/>
          <w:sz w:val="24"/>
          <w:szCs w:val="24"/>
          <w:lang w:val="pt-BR" w:eastAsia="lt-LT"/>
        </w:rPr>
        <w:t>didinama 673,4</w:t>
      </w:r>
      <w:r w:rsidRPr="002257B4">
        <w:rPr>
          <w:rFonts w:ascii="Times New Roman" w:eastAsia="Times New Roman" w:hAnsi="Times New Roman" w:cs="Times New Roman"/>
          <w:bCs/>
          <w:iCs/>
          <w:sz w:val="24"/>
          <w:szCs w:val="24"/>
          <w:lang w:eastAsia="lt-LT"/>
        </w:rPr>
        <w:t xml:space="preserve"> tūkst. Eur Europos Sąjungos finansinės paramos ir bendrojo finansavimo lėšos, nes, vykdant Lietuvos Respublikos 2022 metų valstybės biudžeto ir savivaldybių biudžetų finansinių rodiklių patvirtinimo įstatymo 3 straipsnio 3 dalies reikalavimus, Savivaldybės administracija patikslina prognozuojamas gauti lėšas iki metų pabaigos</w:t>
      </w:r>
      <w:r w:rsidR="0098771B">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w:t>
      </w:r>
      <w:r w:rsidRPr="002257B4">
        <w:rPr>
          <w:rFonts w:ascii="Times New Roman" w:eastAsia="Times New Roman" w:hAnsi="Times New Roman" w:cs="Times New Roman"/>
          <w:bCs/>
          <w:iCs/>
          <w:sz w:val="24"/>
          <w:szCs w:val="24"/>
          <w:lang w:eastAsia="lt-LT"/>
        </w:rPr>
        <w:t>skiriama 53,5 tūkst. Eur speciali tikslinė dotacija socia</w:t>
      </w:r>
      <w:r w:rsidR="0098771B">
        <w:rPr>
          <w:rFonts w:ascii="Times New Roman" w:eastAsia="Times New Roman" w:hAnsi="Times New Roman" w:cs="Times New Roman"/>
          <w:bCs/>
          <w:iCs/>
          <w:sz w:val="24"/>
          <w:szCs w:val="24"/>
          <w:lang w:eastAsia="lt-LT"/>
        </w:rPr>
        <w:t>linei priežiūrai šeimoms teikti.</w:t>
      </w:r>
      <w:r w:rsidR="00EB5769">
        <w:rPr>
          <w:rFonts w:ascii="Times New Roman" w:eastAsia="Times New Roman" w:hAnsi="Times New Roman" w:cs="Times New Roman"/>
          <w:bCs/>
          <w:iCs/>
          <w:sz w:val="24"/>
          <w:szCs w:val="24"/>
          <w:lang w:eastAsia="lt-LT"/>
        </w:rPr>
        <w:t xml:space="preserve"> </w:t>
      </w:r>
    </w:p>
    <w:p w14:paraId="0C88BE0B" w14:textId="77777777" w:rsidR="00940EA6" w:rsidRDefault="00EB5769" w:rsidP="00EB576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K. Petraitienė pažymi, kad dotacijos didėja 5 programose ir mažėja 7 programose. Pristato ir išsamiai pakomentuoja bei įvardina  kiek, kam ir kokiuose programose dotacijos didinamos ar mažinamos, detalizuoja projektus, atsako į komiteto narių pateiktus klausimus. </w:t>
      </w:r>
    </w:p>
    <w:p w14:paraId="0C88BE0C" w14:textId="77777777" w:rsidR="00BA6E42" w:rsidRPr="00940EA6" w:rsidRDefault="00BA6E42" w:rsidP="00EB576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0C88BE0D"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940EA6">
        <w:rPr>
          <w:rFonts w:ascii="Times New Roman" w:eastAsia="Times New Roman" w:hAnsi="Times New Roman" w:cs="Times New Roman"/>
          <w:bCs/>
          <w:iCs/>
          <w:sz w:val="24"/>
          <w:szCs w:val="24"/>
          <w:lang w:eastAsia="lt-LT"/>
        </w:rPr>
        <w:t>A. Šimkus siūlo pritarti sprendimo projektui bendru sutarimu.</w:t>
      </w:r>
    </w:p>
    <w:p w14:paraId="0C88BE0E"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940EA6">
        <w:rPr>
          <w:rFonts w:ascii="Times New Roman" w:eastAsia="Times New Roman" w:hAnsi="Times New Roman" w:cs="Times New Roman"/>
          <w:bCs/>
          <w:iCs/>
          <w:sz w:val="24"/>
          <w:szCs w:val="24"/>
          <w:lang w:eastAsia="lt-LT"/>
        </w:rPr>
        <w:t>NUTARTA. Pritarti sprendimo projektui(bendru sutarimu).</w:t>
      </w:r>
    </w:p>
    <w:p w14:paraId="0C88BE0F" w14:textId="77777777" w:rsidR="008522BC" w:rsidRDefault="008522BC" w:rsidP="00940EA6">
      <w:pPr>
        <w:spacing w:after="0" w:line="240" w:lineRule="auto"/>
        <w:jc w:val="both"/>
        <w:rPr>
          <w:rFonts w:ascii="Times New Roman" w:eastAsia="Times New Roman" w:hAnsi="Times New Roman" w:cs="Times New Roman"/>
          <w:sz w:val="24"/>
          <w:szCs w:val="24"/>
          <w:lang w:eastAsia="lt-LT"/>
        </w:rPr>
      </w:pPr>
    </w:p>
    <w:p w14:paraId="0C88BE10" w14:textId="77777777" w:rsidR="005A4CE1" w:rsidRDefault="00940EA6"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9B171E">
        <w:rPr>
          <w:rFonts w:ascii="Times New Roman" w:eastAsia="Times New Roman" w:hAnsi="Times New Roman" w:cs="Times New Roman"/>
          <w:bCs/>
          <w:iCs/>
          <w:sz w:val="24"/>
          <w:szCs w:val="24"/>
          <w:lang w:eastAsia="lt-LT" w:bidi="lt-LT"/>
        </w:rPr>
        <w:t xml:space="preserve">. SVARSTYTA. </w:t>
      </w:r>
      <w:r w:rsidR="005A4CE1" w:rsidRPr="005A4CE1">
        <w:rPr>
          <w:rFonts w:ascii="Times New Roman" w:eastAsia="Times New Roman" w:hAnsi="Times New Roman" w:cs="Times New Roman"/>
          <w:bCs/>
          <w:iCs/>
          <w:sz w:val="24"/>
          <w:szCs w:val="24"/>
          <w:lang w:eastAsia="lt-LT" w:bidi="lt-LT"/>
        </w:rPr>
        <w:t xml:space="preserve">Klaipėdos miesto savivaldybės tarybos 2013 m. lapkričio 28 d. sprendimo Nr. T2-300 „Dėl vietinės rinkliavos už leidimo įrengti išorinę reklamą Klaipėdos miesto savivaldybės teritorijoje išdavimą </w:t>
      </w:r>
      <w:r w:rsidR="005A4CE1">
        <w:rPr>
          <w:rFonts w:ascii="Times New Roman" w:eastAsia="Times New Roman" w:hAnsi="Times New Roman" w:cs="Times New Roman"/>
          <w:bCs/>
          <w:iCs/>
          <w:sz w:val="24"/>
          <w:szCs w:val="24"/>
          <w:lang w:eastAsia="lt-LT" w:bidi="lt-LT"/>
        </w:rPr>
        <w:t>nuostatų patvirtinimo“ pakeitimas</w:t>
      </w:r>
      <w:r w:rsidR="005A4CE1" w:rsidRPr="005A4CE1">
        <w:rPr>
          <w:rFonts w:ascii="Times New Roman" w:eastAsia="Times New Roman" w:hAnsi="Times New Roman" w:cs="Times New Roman"/>
          <w:bCs/>
          <w:iCs/>
          <w:sz w:val="24"/>
          <w:szCs w:val="24"/>
          <w:lang w:eastAsia="lt-LT" w:bidi="lt-LT"/>
        </w:rPr>
        <w:t>.</w:t>
      </w:r>
    </w:p>
    <w:p w14:paraId="0C88BE11" w14:textId="77777777" w:rsidR="00A20ED6" w:rsidRPr="00A20ED6" w:rsidRDefault="00A20ED6" w:rsidP="00A20ED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K. Petraitienė sako, kad sprendimo projektu siūloma</w:t>
      </w:r>
      <w:r w:rsidRPr="00A20ED6">
        <w:rPr>
          <w:rFonts w:ascii="Times New Roman" w:eastAsia="Times New Roman" w:hAnsi="Times New Roman" w:cs="Times New Roman"/>
          <w:bCs/>
          <w:iCs/>
          <w:sz w:val="24"/>
          <w:szCs w:val="24"/>
          <w:lang w:eastAsia="lt-LT" w:bidi="lt-LT"/>
        </w:rPr>
        <w:t xml:space="preserve"> pakeisti Vietinės rinkliavos už leidimo įrengti išorinę reklamą Klaipėdos miesto savivaldybės teritorijoje išdavi</w:t>
      </w:r>
      <w:r>
        <w:rPr>
          <w:rFonts w:ascii="Times New Roman" w:eastAsia="Times New Roman" w:hAnsi="Times New Roman" w:cs="Times New Roman"/>
          <w:bCs/>
          <w:iCs/>
          <w:sz w:val="24"/>
          <w:szCs w:val="24"/>
          <w:lang w:eastAsia="lt-LT" w:bidi="lt-LT"/>
        </w:rPr>
        <w:t>mą nuostatų</w:t>
      </w:r>
      <w:r w:rsidRPr="00A20ED6">
        <w:rPr>
          <w:rFonts w:ascii="Times New Roman" w:eastAsia="Times New Roman" w:hAnsi="Times New Roman" w:cs="Times New Roman"/>
          <w:bCs/>
          <w:iCs/>
          <w:sz w:val="24"/>
          <w:szCs w:val="24"/>
          <w:lang w:eastAsia="lt-LT" w:bidi="lt-LT"/>
        </w:rPr>
        <w:t xml:space="preserve"> 25.6 papunktį, kuriame nustatyta, kad už leidimo įrengti išorinę reklamą išdavimą vietinė rinkliava netaikoma valstybės ir savivaldybės biudžetinių ir viešųjų įstaigų, bendrojo ugdymo mokyklų ir ikimokyklinio ugdymo įstaigų, asociacijų ir politinių partijų įrengtai išorin</w:t>
      </w:r>
      <w:r w:rsidR="00EB5769">
        <w:rPr>
          <w:rFonts w:ascii="Times New Roman" w:eastAsia="Times New Roman" w:hAnsi="Times New Roman" w:cs="Times New Roman"/>
          <w:bCs/>
          <w:iCs/>
          <w:sz w:val="24"/>
          <w:szCs w:val="24"/>
          <w:lang w:eastAsia="lt-LT" w:bidi="lt-LT"/>
        </w:rPr>
        <w:t>ei reklamai – iškabai ant AR prie</w:t>
      </w:r>
      <w:r w:rsidRPr="00A20ED6">
        <w:rPr>
          <w:rFonts w:ascii="Times New Roman" w:eastAsia="Times New Roman" w:hAnsi="Times New Roman" w:cs="Times New Roman"/>
          <w:bCs/>
          <w:iCs/>
          <w:sz w:val="24"/>
          <w:szCs w:val="24"/>
          <w:lang w:eastAsia="lt-LT" w:bidi="lt-LT"/>
        </w:rPr>
        <w:t xml:space="preserve"> pastato, pateikiančiai informaciją apie</w:t>
      </w:r>
      <w:r>
        <w:rPr>
          <w:rFonts w:ascii="Times New Roman" w:eastAsia="Times New Roman" w:hAnsi="Times New Roman" w:cs="Times New Roman"/>
          <w:bCs/>
          <w:iCs/>
          <w:sz w:val="24"/>
          <w:szCs w:val="24"/>
          <w:lang w:eastAsia="lt-LT" w:bidi="lt-LT"/>
        </w:rPr>
        <w:t xml:space="preserve"> įstaigą, asociaciją ar partiją. Taip pat siūlo</w:t>
      </w:r>
      <w:r w:rsidRPr="00A20ED6">
        <w:rPr>
          <w:rFonts w:ascii="Times New Roman" w:eastAsia="Times New Roman" w:hAnsi="Times New Roman" w:cs="Times New Roman"/>
          <w:bCs/>
          <w:iCs/>
          <w:sz w:val="24"/>
          <w:szCs w:val="24"/>
          <w:lang w:eastAsia="lt-LT" w:bidi="lt-LT"/>
        </w:rPr>
        <w:t xml:space="preserve"> nustatyti, kad vietinė rinkliava nebūtų taikoma visai valstybės ir savivaldybės viešųjų ir biudžetinių įstaigų, bendrojo ugdymo mokyklų ir ikimokyklinio ugdymo įstaigų išorinei reklamai, o asociacijoms ir politinėms pa</w:t>
      </w:r>
      <w:r>
        <w:rPr>
          <w:rFonts w:ascii="Times New Roman" w:eastAsia="Times New Roman" w:hAnsi="Times New Roman" w:cs="Times New Roman"/>
          <w:bCs/>
          <w:iCs/>
          <w:sz w:val="24"/>
          <w:szCs w:val="24"/>
          <w:lang w:eastAsia="lt-LT" w:bidi="lt-LT"/>
        </w:rPr>
        <w:t>rtijoms – tik iškabai ant</w:t>
      </w:r>
      <w:r w:rsidRPr="00A20ED6">
        <w:rPr>
          <w:rFonts w:ascii="Times New Roman" w:eastAsia="Times New Roman" w:hAnsi="Times New Roman" w:cs="Times New Roman"/>
          <w:bCs/>
          <w:iCs/>
          <w:sz w:val="24"/>
          <w:szCs w:val="24"/>
          <w:lang w:eastAsia="lt-LT" w:bidi="lt-LT"/>
        </w:rPr>
        <w:t xml:space="preserve"> pastato, pateikiančiai informaciją apie įstaigą, asociaciją ar partiją.</w:t>
      </w:r>
    </w:p>
    <w:p w14:paraId="0C88BE12" w14:textId="77777777" w:rsidR="00685469" w:rsidRDefault="00BA6E42" w:rsidP="00A20ED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Petraitienė pažymi, kad š</w:t>
      </w:r>
      <w:r w:rsidR="00A20ED6" w:rsidRPr="00A20ED6">
        <w:rPr>
          <w:rFonts w:ascii="Times New Roman" w:eastAsia="Times New Roman" w:hAnsi="Times New Roman" w:cs="Times New Roman"/>
          <w:bCs/>
          <w:iCs/>
          <w:sz w:val="24"/>
          <w:szCs w:val="24"/>
          <w:lang w:eastAsia="lt-LT" w:bidi="lt-LT"/>
        </w:rPr>
        <w:t>is sprendimo projektas parengtas atsižvelgian</w:t>
      </w:r>
      <w:r>
        <w:rPr>
          <w:rFonts w:ascii="Times New Roman" w:eastAsia="Times New Roman" w:hAnsi="Times New Roman" w:cs="Times New Roman"/>
          <w:bCs/>
          <w:iCs/>
          <w:sz w:val="24"/>
          <w:szCs w:val="24"/>
          <w:lang w:eastAsia="lt-LT" w:bidi="lt-LT"/>
        </w:rPr>
        <w:t>t į kasmet gaunamus valstybės,</w:t>
      </w:r>
      <w:r w:rsidR="00A20ED6" w:rsidRPr="00A20ED6">
        <w:rPr>
          <w:rFonts w:ascii="Times New Roman" w:eastAsia="Times New Roman" w:hAnsi="Times New Roman" w:cs="Times New Roman"/>
          <w:bCs/>
          <w:iCs/>
          <w:sz w:val="24"/>
          <w:szCs w:val="24"/>
          <w:lang w:eastAsia="lt-LT" w:bidi="lt-LT"/>
        </w:rPr>
        <w:t xml:space="preserve"> savivaldybės viešųjų ir biudžetinių įstaigų, bendrojo ugdymo mokyklų ir ikimokyklinio ugdymo įstaigų prašymus atleisti nuo vietinės rinkliavos už leidimo įrengti išorinę reklamą išdavimą</w:t>
      </w:r>
      <w:r>
        <w:rPr>
          <w:rFonts w:ascii="Times New Roman" w:eastAsia="Times New Roman" w:hAnsi="Times New Roman" w:cs="Times New Roman"/>
          <w:bCs/>
          <w:iCs/>
          <w:sz w:val="24"/>
          <w:szCs w:val="24"/>
          <w:lang w:eastAsia="lt-LT" w:bidi="lt-LT"/>
        </w:rPr>
        <w:t>. Pabrėžia</w:t>
      </w:r>
      <w:r w:rsidR="00A20ED6">
        <w:rPr>
          <w:rFonts w:ascii="Times New Roman" w:eastAsia="Times New Roman" w:hAnsi="Times New Roman" w:cs="Times New Roman"/>
          <w:bCs/>
          <w:iCs/>
          <w:sz w:val="24"/>
          <w:szCs w:val="24"/>
          <w:lang w:eastAsia="lt-LT" w:bidi="lt-LT"/>
        </w:rPr>
        <w:t>, jog p</w:t>
      </w:r>
      <w:r w:rsidR="00A20ED6" w:rsidRPr="00A20ED6">
        <w:rPr>
          <w:rFonts w:ascii="Times New Roman" w:eastAsia="Times New Roman" w:hAnsi="Times New Roman" w:cs="Times New Roman"/>
          <w:bCs/>
          <w:iCs/>
          <w:sz w:val="24"/>
          <w:szCs w:val="24"/>
          <w:lang w:eastAsia="lt-LT" w:bidi="lt-LT"/>
        </w:rPr>
        <w:t>riimtas sprendimas, kad vietinė rinkliava nebūtų taikoma visai valstybės ir savivaldybės viešųjų ir biudžetinių įstaigų, bendrojo ugdymo mokyklų ir ikimokyklinio ugdymo įstaigų išorinei reklamai, ne tik iškabai, leis mažinti administracinę naštą.</w:t>
      </w:r>
    </w:p>
    <w:p w14:paraId="0C88BE13" w14:textId="77777777" w:rsidR="00EB5769" w:rsidRPr="001E29F8" w:rsidRDefault="00713474" w:rsidP="0071347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Skrupskelienė pastebi, jog politinės partijos ir asociacijos taip pat</w:t>
      </w:r>
      <w:r w:rsidR="00794BF2">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kaip</w:t>
      </w:r>
      <w:r w:rsidRPr="00713474">
        <w:rPr>
          <w:rFonts w:ascii="Times New Roman" w:eastAsia="Times New Roman" w:hAnsi="Times New Roman" w:cs="Times New Roman"/>
          <w:bCs/>
          <w:iCs/>
          <w:sz w:val="24"/>
          <w:szCs w:val="24"/>
          <w:lang w:eastAsia="lt-LT" w:bidi="lt-LT"/>
        </w:rPr>
        <w:t xml:space="preserve"> </w:t>
      </w:r>
      <w:r w:rsidR="00BA6E42">
        <w:rPr>
          <w:rFonts w:ascii="Times New Roman" w:eastAsia="Times New Roman" w:hAnsi="Times New Roman" w:cs="Times New Roman"/>
          <w:bCs/>
          <w:iCs/>
          <w:sz w:val="24"/>
          <w:szCs w:val="24"/>
          <w:lang w:eastAsia="lt-LT" w:bidi="lt-LT"/>
        </w:rPr>
        <w:t xml:space="preserve">ir </w:t>
      </w:r>
      <w:r>
        <w:rPr>
          <w:rFonts w:ascii="Times New Roman" w:eastAsia="Times New Roman" w:hAnsi="Times New Roman" w:cs="Times New Roman"/>
          <w:bCs/>
          <w:iCs/>
          <w:sz w:val="24"/>
          <w:szCs w:val="24"/>
          <w:lang w:eastAsia="lt-LT" w:bidi="lt-LT"/>
        </w:rPr>
        <w:t xml:space="preserve">valstybės </w:t>
      </w:r>
      <w:r w:rsidRPr="00713474">
        <w:rPr>
          <w:rFonts w:ascii="Times New Roman" w:eastAsia="Times New Roman" w:hAnsi="Times New Roman" w:cs="Times New Roman"/>
          <w:bCs/>
          <w:iCs/>
          <w:sz w:val="24"/>
          <w:szCs w:val="24"/>
          <w:lang w:eastAsia="lt-LT" w:bidi="lt-LT"/>
        </w:rPr>
        <w:t xml:space="preserve"> </w:t>
      </w:r>
      <w:r w:rsidR="00BA6E42">
        <w:rPr>
          <w:rFonts w:ascii="Times New Roman" w:eastAsia="Times New Roman" w:hAnsi="Times New Roman" w:cs="Times New Roman"/>
          <w:bCs/>
          <w:iCs/>
          <w:sz w:val="24"/>
          <w:szCs w:val="24"/>
          <w:lang w:eastAsia="lt-LT" w:bidi="lt-LT"/>
        </w:rPr>
        <w:t xml:space="preserve">bei </w:t>
      </w:r>
      <w:r>
        <w:rPr>
          <w:rFonts w:ascii="Times New Roman" w:eastAsia="Times New Roman" w:hAnsi="Times New Roman" w:cs="Times New Roman"/>
          <w:bCs/>
          <w:iCs/>
          <w:sz w:val="24"/>
          <w:szCs w:val="24"/>
          <w:lang w:eastAsia="lt-LT" w:bidi="lt-LT"/>
        </w:rPr>
        <w:t>savivaldybės biudžetinės, viešosios</w:t>
      </w:r>
      <w:r w:rsidRPr="00713474">
        <w:rPr>
          <w:rFonts w:ascii="Times New Roman" w:eastAsia="Times New Roman" w:hAnsi="Times New Roman" w:cs="Times New Roman"/>
          <w:bCs/>
          <w:iCs/>
          <w:sz w:val="24"/>
          <w:szCs w:val="24"/>
          <w:lang w:eastAsia="lt-LT" w:bidi="lt-LT"/>
        </w:rPr>
        <w:t xml:space="preserve"> įst</w:t>
      </w:r>
      <w:r>
        <w:rPr>
          <w:rFonts w:ascii="Times New Roman" w:eastAsia="Times New Roman" w:hAnsi="Times New Roman" w:cs="Times New Roman"/>
          <w:bCs/>
          <w:iCs/>
          <w:sz w:val="24"/>
          <w:szCs w:val="24"/>
          <w:lang w:eastAsia="lt-LT" w:bidi="lt-LT"/>
        </w:rPr>
        <w:t>aig</w:t>
      </w:r>
      <w:r w:rsidR="00BA6E42">
        <w:rPr>
          <w:rFonts w:ascii="Times New Roman" w:eastAsia="Times New Roman" w:hAnsi="Times New Roman" w:cs="Times New Roman"/>
          <w:bCs/>
          <w:iCs/>
          <w:sz w:val="24"/>
          <w:szCs w:val="24"/>
          <w:lang w:eastAsia="lt-LT" w:bidi="lt-LT"/>
        </w:rPr>
        <w:t>os, bendrojo ugdymo mokyklos ir</w:t>
      </w:r>
      <w:r>
        <w:rPr>
          <w:rFonts w:ascii="Times New Roman" w:eastAsia="Times New Roman" w:hAnsi="Times New Roman" w:cs="Times New Roman"/>
          <w:bCs/>
          <w:iCs/>
          <w:sz w:val="24"/>
          <w:szCs w:val="24"/>
          <w:lang w:eastAsia="lt-LT" w:bidi="lt-LT"/>
        </w:rPr>
        <w:t xml:space="preserve"> ikimokyklinio ugdymo įstaigos</w:t>
      </w:r>
      <w:r w:rsidR="00BA6E42">
        <w:rPr>
          <w:rFonts w:ascii="Times New Roman" w:eastAsia="Times New Roman" w:hAnsi="Times New Roman" w:cs="Times New Roman"/>
          <w:bCs/>
          <w:iCs/>
          <w:sz w:val="24"/>
          <w:szCs w:val="24"/>
          <w:lang w:eastAsia="lt-LT" w:bidi="lt-LT"/>
        </w:rPr>
        <w:t xml:space="preserve"> yra ne pelno siekiančios. Mano, jog </w:t>
      </w:r>
      <w:r w:rsidR="00BA6E42" w:rsidRPr="00BA6E42">
        <w:rPr>
          <w:rFonts w:ascii="Times New Roman" w:eastAsia="Times New Roman" w:hAnsi="Times New Roman" w:cs="Times New Roman"/>
          <w:bCs/>
          <w:iCs/>
          <w:sz w:val="24"/>
          <w:szCs w:val="24"/>
          <w:lang w:eastAsia="lt-LT" w:bidi="lt-LT"/>
        </w:rPr>
        <w:t>politinė</w:t>
      </w:r>
      <w:r w:rsidR="00BA6E42">
        <w:rPr>
          <w:rFonts w:ascii="Times New Roman" w:eastAsia="Times New Roman" w:hAnsi="Times New Roman" w:cs="Times New Roman"/>
          <w:bCs/>
          <w:iCs/>
          <w:sz w:val="24"/>
          <w:szCs w:val="24"/>
          <w:lang w:eastAsia="lt-LT" w:bidi="lt-LT"/>
        </w:rPr>
        <w:t>m</w:t>
      </w:r>
      <w:r w:rsidR="00BA6E42" w:rsidRPr="00BA6E42">
        <w:rPr>
          <w:rFonts w:ascii="Times New Roman" w:eastAsia="Times New Roman" w:hAnsi="Times New Roman" w:cs="Times New Roman"/>
          <w:bCs/>
          <w:iCs/>
          <w:sz w:val="24"/>
          <w:szCs w:val="24"/>
          <w:lang w:eastAsia="lt-LT" w:bidi="lt-LT"/>
        </w:rPr>
        <w:t>s partijo</w:t>
      </w:r>
      <w:r w:rsidR="00BA6E42">
        <w:rPr>
          <w:rFonts w:ascii="Times New Roman" w:eastAsia="Times New Roman" w:hAnsi="Times New Roman" w:cs="Times New Roman"/>
          <w:bCs/>
          <w:iCs/>
          <w:sz w:val="24"/>
          <w:szCs w:val="24"/>
          <w:lang w:eastAsia="lt-LT" w:bidi="lt-LT"/>
        </w:rPr>
        <w:t>m</w:t>
      </w:r>
      <w:r w:rsidR="00BA6E42" w:rsidRPr="00BA6E42">
        <w:rPr>
          <w:rFonts w:ascii="Times New Roman" w:eastAsia="Times New Roman" w:hAnsi="Times New Roman" w:cs="Times New Roman"/>
          <w:bCs/>
          <w:iCs/>
          <w:sz w:val="24"/>
          <w:szCs w:val="24"/>
          <w:lang w:eastAsia="lt-LT" w:bidi="lt-LT"/>
        </w:rPr>
        <w:t>s ir asociacijo</w:t>
      </w:r>
      <w:r w:rsidR="00BA6E42">
        <w:rPr>
          <w:rFonts w:ascii="Times New Roman" w:eastAsia="Times New Roman" w:hAnsi="Times New Roman" w:cs="Times New Roman"/>
          <w:bCs/>
          <w:iCs/>
          <w:sz w:val="24"/>
          <w:szCs w:val="24"/>
          <w:lang w:eastAsia="lt-LT" w:bidi="lt-LT"/>
        </w:rPr>
        <w:t>m</w:t>
      </w:r>
      <w:r w:rsidR="00BA6E42" w:rsidRPr="00BA6E42">
        <w:rPr>
          <w:rFonts w:ascii="Times New Roman" w:eastAsia="Times New Roman" w:hAnsi="Times New Roman" w:cs="Times New Roman"/>
          <w:bCs/>
          <w:iCs/>
          <w:sz w:val="24"/>
          <w:szCs w:val="24"/>
          <w:lang w:eastAsia="lt-LT" w:bidi="lt-LT"/>
        </w:rPr>
        <w:t xml:space="preserve">s </w:t>
      </w:r>
      <w:r>
        <w:rPr>
          <w:rFonts w:ascii="Times New Roman" w:eastAsia="Times New Roman" w:hAnsi="Times New Roman" w:cs="Times New Roman"/>
          <w:bCs/>
          <w:iCs/>
          <w:sz w:val="24"/>
          <w:szCs w:val="24"/>
          <w:lang w:eastAsia="lt-LT" w:bidi="lt-LT"/>
        </w:rPr>
        <w:t xml:space="preserve"> taip pat turėtų būti galima skleisti </w:t>
      </w:r>
      <w:r w:rsidR="00BA6E42">
        <w:rPr>
          <w:rFonts w:ascii="Times New Roman" w:eastAsia="Times New Roman" w:hAnsi="Times New Roman" w:cs="Times New Roman"/>
          <w:bCs/>
          <w:iCs/>
          <w:sz w:val="24"/>
          <w:szCs w:val="24"/>
          <w:lang w:eastAsia="lt-LT" w:bidi="lt-LT"/>
        </w:rPr>
        <w:t>informaciją ant savo pastatų, todėl</w:t>
      </w:r>
      <w:r>
        <w:rPr>
          <w:rFonts w:ascii="Times New Roman" w:eastAsia="Times New Roman" w:hAnsi="Times New Roman" w:cs="Times New Roman"/>
          <w:bCs/>
          <w:iCs/>
          <w:sz w:val="24"/>
          <w:szCs w:val="24"/>
          <w:lang w:eastAsia="lt-LT" w:bidi="lt-LT"/>
        </w:rPr>
        <w:t xml:space="preserve"> siūlo koreguoti šią tvarką.</w:t>
      </w:r>
    </w:p>
    <w:p w14:paraId="0C88BE14" w14:textId="77777777" w:rsidR="00611466" w:rsidRPr="00611466" w:rsidRDefault="00BE79F0" w:rsidP="0061146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Šimkus</w:t>
      </w:r>
      <w:r w:rsidR="00611466">
        <w:rPr>
          <w:rFonts w:ascii="Times New Roman" w:eastAsia="Times New Roman" w:hAnsi="Times New Roman" w:cs="Times New Roman"/>
          <w:bCs/>
          <w:iCs/>
          <w:sz w:val="24"/>
          <w:szCs w:val="24"/>
          <w:lang w:eastAsia="lt-LT" w:bidi="lt-LT"/>
        </w:rPr>
        <w:t>,</w:t>
      </w:r>
      <w:r w:rsidR="00611466" w:rsidRPr="00611466">
        <w:rPr>
          <w:rFonts w:ascii="Times New Roman" w:eastAsia="Times New Roman" w:hAnsi="Times New Roman" w:cs="Times New Roman"/>
          <w:bCs/>
          <w:iCs/>
          <w:sz w:val="24"/>
          <w:szCs w:val="24"/>
          <w:lang w:eastAsia="lt-LT" w:bidi="lt-LT"/>
        </w:rPr>
        <w:t xml:space="preserve"> išsiskyrus komiteto narių nuomonėms, teikia balsavimui už pateiktą sprendimo projektą. </w:t>
      </w:r>
    </w:p>
    <w:p w14:paraId="0C88BE15" w14:textId="77777777" w:rsidR="00236948" w:rsidRDefault="00940EA6" w:rsidP="0023694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Balsavimu: už-2 (A. Šimkus,</w:t>
      </w:r>
      <w:r w:rsidR="00236948">
        <w:rPr>
          <w:rFonts w:ascii="Times New Roman" w:eastAsia="Times New Roman" w:hAnsi="Times New Roman" w:cs="Times New Roman"/>
          <w:bCs/>
          <w:iCs/>
          <w:sz w:val="24"/>
          <w:szCs w:val="24"/>
          <w:lang w:eastAsia="lt-LT" w:bidi="lt-LT"/>
        </w:rPr>
        <w:t xml:space="preserve"> A. Barbšys),</w:t>
      </w:r>
      <w:r w:rsidR="00611466">
        <w:rPr>
          <w:rFonts w:ascii="Times New Roman" w:eastAsia="Times New Roman" w:hAnsi="Times New Roman" w:cs="Times New Roman"/>
          <w:bCs/>
          <w:iCs/>
          <w:sz w:val="24"/>
          <w:szCs w:val="24"/>
          <w:lang w:eastAsia="lt-LT" w:bidi="lt-LT"/>
        </w:rPr>
        <w:t xml:space="preserve"> prieš-1(L. Skrupskelienė), susilaiko-2</w:t>
      </w:r>
      <w:r w:rsidR="00236948">
        <w:rPr>
          <w:rFonts w:ascii="Times New Roman" w:eastAsia="Times New Roman" w:hAnsi="Times New Roman" w:cs="Times New Roman"/>
          <w:bCs/>
          <w:iCs/>
          <w:sz w:val="24"/>
          <w:szCs w:val="24"/>
          <w:lang w:eastAsia="lt-LT" w:bidi="lt-LT"/>
        </w:rPr>
        <w:t>( A. Andziulis</w:t>
      </w:r>
      <w:r>
        <w:rPr>
          <w:rFonts w:ascii="Times New Roman" w:eastAsia="Times New Roman" w:hAnsi="Times New Roman" w:cs="Times New Roman"/>
          <w:bCs/>
          <w:iCs/>
          <w:sz w:val="24"/>
          <w:szCs w:val="24"/>
          <w:lang w:eastAsia="lt-LT" w:bidi="lt-LT"/>
        </w:rPr>
        <w:t>, A. Tuma</w:t>
      </w:r>
      <w:r w:rsidR="00236948">
        <w:rPr>
          <w:rFonts w:ascii="Times New Roman" w:eastAsia="Times New Roman" w:hAnsi="Times New Roman" w:cs="Times New Roman"/>
          <w:bCs/>
          <w:iCs/>
          <w:sz w:val="24"/>
          <w:szCs w:val="24"/>
          <w:lang w:eastAsia="lt-LT" w:bidi="lt-LT"/>
        </w:rPr>
        <w:t>), nebalsavo E.</w:t>
      </w:r>
      <w:r w:rsidR="00236948" w:rsidRPr="00236948">
        <w:rPr>
          <w:rFonts w:ascii="Times New Roman" w:eastAsia="Times New Roman" w:hAnsi="Times New Roman" w:cs="Times New Roman"/>
          <w:bCs/>
          <w:iCs/>
          <w:sz w:val="24"/>
          <w:szCs w:val="24"/>
          <w:lang w:eastAsia="lt-LT" w:bidi="lt-LT"/>
        </w:rPr>
        <w:t xml:space="preserve"> Mantulovė</w:t>
      </w:r>
      <w:r w:rsidR="00236948">
        <w:rPr>
          <w:rFonts w:ascii="Times New Roman" w:eastAsia="Times New Roman" w:hAnsi="Times New Roman" w:cs="Times New Roman"/>
          <w:bCs/>
          <w:iCs/>
          <w:sz w:val="24"/>
          <w:szCs w:val="24"/>
          <w:lang w:eastAsia="lt-LT" w:bidi="lt-LT"/>
        </w:rPr>
        <w:t>.</w:t>
      </w:r>
    </w:p>
    <w:p w14:paraId="0C88BE16" w14:textId="77777777" w:rsidR="007D1265" w:rsidRPr="00CC32E2" w:rsidRDefault="00611466" w:rsidP="00CC32E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NUTARTA. Nep</w:t>
      </w:r>
      <w:r w:rsidR="008F266A" w:rsidRPr="008F266A">
        <w:rPr>
          <w:rFonts w:ascii="Times New Roman" w:eastAsia="Times New Roman" w:hAnsi="Times New Roman" w:cs="Times New Roman"/>
          <w:bCs/>
          <w:iCs/>
          <w:sz w:val="24"/>
          <w:szCs w:val="24"/>
          <w:lang w:eastAsia="lt-LT"/>
        </w:rPr>
        <w:t>ritarti sprendimo projektui.</w:t>
      </w:r>
    </w:p>
    <w:p w14:paraId="0C88BE17"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0C88BE18" w14:textId="77777777" w:rsidR="005A4CE1" w:rsidRDefault="00940EA6" w:rsidP="005A4CE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00564DCE" w:rsidRPr="00564DCE">
        <w:rPr>
          <w:rFonts w:ascii="Times New Roman" w:eastAsia="Times New Roman" w:hAnsi="Times New Roman" w:cs="Times New Roman"/>
          <w:bCs/>
          <w:iCs/>
          <w:sz w:val="24"/>
          <w:szCs w:val="24"/>
          <w:lang w:eastAsia="lt-LT"/>
        </w:rPr>
        <w:t xml:space="preserve">. SVARSTYTA. </w:t>
      </w:r>
      <w:r w:rsidR="005A4CE1" w:rsidRPr="005A4CE1">
        <w:rPr>
          <w:rFonts w:ascii="Times New Roman" w:eastAsia="Times New Roman" w:hAnsi="Times New Roman" w:cs="Times New Roman"/>
          <w:bCs/>
          <w:iCs/>
          <w:sz w:val="24"/>
          <w:szCs w:val="24"/>
          <w:lang w:eastAsia="lt-LT"/>
        </w:rPr>
        <w:t>Klaipėdos miesto savivaldybės tarybos 2022 m. kovo 24 d. sprendimo Nr. T2-53 „Dėl Klaipėdos miesto savivaldybės aplinkos apsaugos rėmimo specialiosios programos 2022 metų p</w:t>
      </w:r>
      <w:r w:rsidR="005A4CE1">
        <w:rPr>
          <w:rFonts w:ascii="Times New Roman" w:eastAsia="Times New Roman" w:hAnsi="Times New Roman" w:cs="Times New Roman"/>
          <w:bCs/>
          <w:iCs/>
          <w:sz w:val="24"/>
          <w:szCs w:val="24"/>
          <w:lang w:eastAsia="lt-LT"/>
        </w:rPr>
        <w:t>riemonių patvirtinimo“ pakeitimas</w:t>
      </w:r>
      <w:r w:rsidR="005A4CE1" w:rsidRPr="005A4CE1">
        <w:rPr>
          <w:rFonts w:ascii="Times New Roman" w:eastAsia="Times New Roman" w:hAnsi="Times New Roman" w:cs="Times New Roman"/>
          <w:bCs/>
          <w:iCs/>
          <w:sz w:val="24"/>
          <w:szCs w:val="24"/>
          <w:lang w:eastAsia="lt-LT"/>
        </w:rPr>
        <w:t>.</w:t>
      </w:r>
    </w:p>
    <w:p w14:paraId="0C88BE19" w14:textId="77777777" w:rsidR="00377D87" w:rsidRDefault="00377D87" w:rsidP="0061146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sako, kad šiuo sprendimo projektu siūloma</w:t>
      </w:r>
      <w:r w:rsidRPr="00377D87">
        <w:rPr>
          <w:rFonts w:ascii="Times New Roman" w:eastAsia="Times New Roman" w:hAnsi="Times New Roman" w:cs="Times New Roman"/>
          <w:bCs/>
          <w:iCs/>
          <w:sz w:val="24"/>
          <w:szCs w:val="24"/>
          <w:lang w:eastAsia="lt-LT"/>
        </w:rPr>
        <w:t xml:space="preserve"> keisti Klaipėdos miesto savivaldybės aplinkos apsaugos rėmimo specialiosios pro</w:t>
      </w:r>
      <w:r>
        <w:rPr>
          <w:rFonts w:ascii="Times New Roman" w:eastAsia="Times New Roman" w:hAnsi="Times New Roman" w:cs="Times New Roman"/>
          <w:bCs/>
          <w:iCs/>
          <w:sz w:val="24"/>
          <w:szCs w:val="24"/>
          <w:lang w:eastAsia="lt-LT"/>
        </w:rPr>
        <w:t>gramos</w:t>
      </w:r>
      <w:r w:rsidRPr="00377D87">
        <w:rPr>
          <w:rFonts w:ascii="Times New Roman" w:eastAsia="Times New Roman" w:hAnsi="Times New Roman" w:cs="Times New Roman"/>
          <w:bCs/>
          <w:iCs/>
          <w:sz w:val="24"/>
          <w:szCs w:val="24"/>
          <w:lang w:eastAsia="lt-LT"/>
        </w:rPr>
        <w:t xml:space="preserve"> 2022 metų priemones, patvirtintas Klaipėdos miesto savivaldybės tarybos 2022 m. kovo 24 d. sprendimu Nr. T2-53 „Dėl Klaipėdos miesto savivaldybės aplinkos apsaugos rėmimo specialiosios programos 2022 metų priemonių patvirtinimo“, ir jas išdėstyti nauja redakcija, siekiant perskirstyti SAARS programos 2022 m. lėšas.</w:t>
      </w:r>
      <w:r>
        <w:rPr>
          <w:rFonts w:ascii="Times New Roman" w:eastAsia="Times New Roman" w:hAnsi="Times New Roman" w:cs="Times New Roman"/>
          <w:b/>
          <w:bCs/>
          <w:iCs/>
          <w:sz w:val="24"/>
          <w:szCs w:val="24"/>
          <w:lang w:eastAsia="lt-LT"/>
        </w:rPr>
        <w:t xml:space="preserve"> </w:t>
      </w:r>
      <w:r w:rsidRPr="00377D87">
        <w:rPr>
          <w:rFonts w:ascii="Times New Roman" w:eastAsia="Times New Roman" w:hAnsi="Times New Roman" w:cs="Times New Roman"/>
          <w:bCs/>
          <w:iCs/>
          <w:sz w:val="24"/>
          <w:szCs w:val="24"/>
          <w:lang w:eastAsia="lt-LT"/>
        </w:rPr>
        <w:t>Remiantis Klaipėdos miesto savivaldybės administracijos skyrių pateiktais duomenimis,</w:t>
      </w:r>
      <w:r w:rsidRPr="00377D87">
        <w:rPr>
          <w:rFonts w:ascii="Times New Roman" w:eastAsia="Times New Roman" w:hAnsi="Times New Roman" w:cs="Times New Roman"/>
          <w:b/>
          <w:bCs/>
          <w:iCs/>
          <w:sz w:val="24"/>
          <w:szCs w:val="24"/>
          <w:lang w:eastAsia="lt-LT"/>
        </w:rPr>
        <w:t xml:space="preserve"> </w:t>
      </w:r>
      <w:r w:rsidRPr="00377D87">
        <w:rPr>
          <w:rFonts w:ascii="Times New Roman" w:eastAsia="Times New Roman" w:hAnsi="Times New Roman" w:cs="Times New Roman"/>
          <w:bCs/>
          <w:iCs/>
          <w:sz w:val="24"/>
          <w:szCs w:val="24"/>
          <w:lang w:eastAsia="lt-LT"/>
        </w:rPr>
        <w:t>įvykdžius viešuosius SAARS programos 2022 m. priemonių pirkimus ir įgyvendinant priemones pagal sudarytas sutartis, 2022 m. bus sutaupyta ir nepanaudota 69,6 tūkst. Eur</w:t>
      </w:r>
      <w:r>
        <w:rPr>
          <w:rFonts w:ascii="Times New Roman" w:eastAsia="Times New Roman" w:hAnsi="Times New Roman" w:cs="Times New Roman"/>
          <w:bCs/>
          <w:iCs/>
          <w:sz w:val="24"/>
          <w:szCs w:val="24"/>
          <w:lang w:eastAsia="lt-LT"/>
        </w:rPr>
        <w:t xml:space="preserve">. </w:t>
      </w:r>
      <w:r w:rsidRPr="00377D87">
        <w:rPr>
          <w:rFonts w:ascii="Times New Roman" w:eastAsia="Times New Roman" w:hAnsi="Times New Roman" w:cs="Times New Roman"/>
          <w:bCs/>
          <w:iCs/>
          <w:sz w:val="24"/>
          <w:szCs w:val="24"/>
          <w:lang w:eastAsia="lt-LT"/>
        </w:rPr>
        <w:t xml:space="preserve">Remiantis 2022-08-31 duomenimis į SAARS programą surinkta 924,1 tūkst. Eur, iš kurių 20 % </w:t>
      </w:r>
      <w:r>
        <w:rPr>
          <w:rFonts w:ascii="Times New Roman" w:eastAsia="Times New Roman" w:hAnsi="Times New Roman" w:cs="Times New Roman"/>
          <w:bCs/>
          <w:iCs/>
          <w:sz w:val="24"/>
          <w:szCs w:val="24"/>
          <w:lang w:eastAsia="lt-LT"/>
        </w:rPr>
        <w:t>privaloma</w:t>
      </w:r>
      <w:r w:rsidRPr="00377D87">
        <w:rPr>
          <w:rFonts w:ascii="Times New Roman" w:eastAsia="Times New Roman" w:hAnsi="Times New Roman" w:cs="Times New Roman"/>
          <w:bCs/>
          <w:iCs/>
          <w:sz w:val="24"/>
          <w:szCs w:val="24"/>
          <w:lang w:eastAsia="lt-LT"/>
        </w:rPr>
        <w:t xml:space="preserve"> skirti sveikatos apsaugai. 2022-01-01 programos lėšų likutis yra 274,8 tūkst. Eur. Aplinkos apsaugai 2022 m. yra paskirstyta 1014,1 tūkst. Eur dvidešimt dviejų aplinkosauginių priemonių įgyvendinimui, iš </w:t>
      </w:r>
      <w:r w:rsidR="00611466">
        <w:rPr>
          <w:rFonts w:ascii="Times New Roman" w:eastAsia="Times New Roman" w:hAnsi="Times New Roman" w:cs="Times New Roman"/>
          <w:bCs/>
          <w:iCs/>
          <w:sz w:val="24"/>
          <w:szCs w:val="24"/>
          <w:lang w:eastAsia="lt-LT"/>
        </w:rPr>
        <w:t xml:space="preserve">kurių trys priemonės yra naujos. </w:t>
      </w:r>
      <w:r>
        <w:rPr>
          <w:rFonts w:ascii="Times New Roman" w:eastAsia="Times New Roman" w:hAnsi="Times New Roman" w:cs="Times New Roman"/>
          <w:bCs/>
          <w:iCs/>
          <w:sz w:val="24"/>
          <w:szCs w:val="24"/>
          <w:lang w:eastAsia="lt-LT"/>
        </w:rPr>
        <w:t xml:space="preserve">Informuoja, kad </w:t>
      </w:r>
      <w:r w:rsidRPr="00377D87">
        <w:rPr>
          <w:rFonts w:ascii="Times New Roman" w:eastAsia="Times New Roman" w:hAnsi="Times New Roman" w:cs="Times New Roman"/>
          <w:bCs/>
          <w:iCs/>
          <w:sz w:val="24"/>
          <w:szCs w:val="24"/>
          <w:lang w:eastAsia="lt-LT"/>
        </w:rPr>
        <w:t>2022 m. SAARS programoje surinktos papildomos lėšos  bei sutaupytos ir nepanaudotos lėšos pagal Klaipėdos miesto savivaldybės administracijos struktūrinių padalinių poreikius paskirstytos esamoms SAARS programos 2022 m. priemonėms</w:t>
      </w:r>
      <w:r w:rsidR="00611466">
        <w:rPr>
          <w:rFonts w:ascii="Times New Roman" w:eastAsia="Times New Roman" w:hAnsi="Times New Roman" w:cs="Times New Roman"/>
          <w:bCs/>
          <w:iCs/>
          <w:sz w:val="24"/>
          <w:szCs w:val="24"/>
          <w:lang w:eastAsia="lt-LT"/>
        </w:rPr>
        <w:t>, įvardina ir pakomentuoja</w:t>
      </w:r>
      <w:r w:rsidRPr="00377D87">
        <w:rPr>
          <w:rFonts w:ascii="Times New Roman" w:eastAsia="Times New Roman" w:hAnsi="Times New Roman" w:cs="Times New Roman"/>
          <w:bCs/>
          <w:iCs/>
          <w:sz w:val="24"/>
          <w:szCs w:val="24"/>
          <w:lang w:eastAsia="lt-LT"/>
        </w:rPr>
        <w:t xml:space="preserve"> </w:t>
      </w:r>
      <w:r w:rsidR="00611466">
        <w:rPr>
          <w:rFonts w:ascii="Times New Roman" w:eastAsia="Times New Roman" w:hAnsi="Times New Roman" w:cs="Times New Roman"/>
          <w:bCs/>
          <w:iCs/>
          <w:sz w:val="24"/>
          <w:szCs w:val="24"/>
          <w:lang w:eastAsia="lt-LT"/>
        </w:rPr>
        <w:t xml:space="preserve">bei atsako į komiteto narių pateiktus klausimus. </w:t>
      </w:r>
    </w:p>
    <w:p w14:paraId="0C88BE1A" w14:textId="77777777" w:rsidR="00611466" w:rsidRPr="00611466" w:rsidRDefault="00611466" w:rsidP="00611466">
      <w:pPr>
        <w:spacing w:after="0" w:line="240" w:lineRule="auto"/>
        <w:ind w:firstLine="709"/>
        <w:jc w:val="both"/>
        <w:rPr>
          <w:rFonts w:ascii="Times New Roman" w:eastAsia="Times New Roman" w:hAnsi="Times New Roman" w:cs="Times New Roman"/>
          <w:bCs/>
          <w:iCs/>
          <w:sz w:val="24"/>
          <w:szCs w:val="24"/>
          <w:lang w:eastAsia="lt-LT"/>
        </w:rPr>
      </w:pPr>
      <w:r w:rsidRPr="00611466">
        <w:rPr>
          <w:rFonts w:ascii="Times New Roman" w:eastAsia="Times New Roman" w:hAnsi="Times New Roman" w:cs="Times New Roman"/>
          <w:bCs/>
          <w:iCs/>
          <w:sz w:val="24"/>
          <w:szCs w:val="24"/>
          <w:lang w:eastAsia="lt-LT"/>
        </w:rPr>
        <w:t>A. Šimkus siūlo pritarti sprendimo projektui bendru sutarimu.</w:t>
      </w:r>
    </w:p>
    <w:p w14:paraId="0C88BE1B" w14:textId="77777777" w:rsidR="00611466" w:rsidRPr="00611466" w:rsidRDefault="00611466" w:rsidP="00611466">
      <w:pPr>
        <w:spacing w:after="0" w:line="240" w:lineRule="auto"/>
        <w:ind w:firstLine="709"/>
        <w:jc w:val="both"/>
        <w:rPr>
          <w:rFonts w:ascii="Times New Roman" w:eastAsia="Times New Roman" w:hAnsi="Times New Roman" w:cs="Times New Roman"/>
          <w:bCs/>
          <w:iCs/>
          <w:sz w:val="24"/>
          <w:szCs w:val="24"/>
          <w:lang w:eastAsia="lt-LT"/>
        </w:rPr>
      </w:pPr>
      <w:r w:rsidRPr="00611466">
        <w:rPr>
          <w:rFonts w:ascii="Times New Roman" w:eastAsia="Times New Roman" w:hAnsi="Times New Roman" w:cs="Times New Roman"/>
          <w:bCs/>
          <w:iCs/>
          <w:sz w:val="24"/>
          <w:szCs w:val="24"/>
          <w:lang w:eastAsia="lt-LT"/>
        </w:rPr>
        <w:t>NUTARTA. Pritarti sprendimo projektui(bendru sutarimu).</w:t>
      </w:r>
    </w:p>
    <w:p w14:paraId="0C88BE1C" w14:textId="77777777" w:rsidR="00940EA6" w:rsidRPr="00611466" w:rsidRDefault="00940EA6" w:rsidP="00611466">
      <w:pPr>
        <w:spacing w:after="0" w:line="240" w:lineRule="auto"/>
        <w:jc w:val="both"/>
        <w:rPr>
          <w:rFonts w:ascii="Times New Roman" w:eastAsia="Times New Roman" w:hAnsi="Times New Roman" w:cs="Times New Roman"/>
          <w:b/>
          <w:bCs/>
          <w:iCs/>
          <w:sz w:val="24"/>
          <w:szCs w:val="24"/>
          <w:lang w:eastAsia="lt-LT"/>
        </w:rPr>
      </w:pPr>
    </w:p>
    <w:p w14:paraId="0C88BE1D"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940EA6">
        <w:rPr>
          <w:rFonts w:ascii="Times New Roman" w:eastAsia="Times New Roman" w:hAnsi="Times New Roman" w:cs="Times New Roman"/>
          <w:bCs/>
          <w:iCs/>
          <w:sz w:val="24"/>
          <w:szCs w:val="24"/>
          <w:lang w:eastAsia="lt-LT"/>
        </w:rPr>
        <w:t>. SVARSTYTA. Apleisto ar neprižiūrimo nekilnojamojo turto nustatymo tvarkos aprašo patvirtinimas.</w:t>
      </w:r>
    </w:p>
    <w:p w14:paraId="0C88BE1E" w14:textId="77777777" w:rsid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940EA6">
        <w:rPr>
          <w:rFonts w:ascii="Times New Roman" w:eastAsia="Times New Roman" w:hAnsi="Times New Roman" w:cs="Times New Roman"/>
          <w:bCs/>
          <w:iCs/>
          <w:sz w:val="24"/>
          <w:szCs w:val="24"/>
          <w:lang w:eastAsia="lt-LT"/>
        </w:rPr>
        <w:t>Pranešėjas G. Pocius pristato sprendimo projektą. Vadovaujantis Lietuvos Respublikos vietos savivaldos įstatymo 16 straipsnio 4 dalimi, 18 straipsnio 1 dalimi ir Lietuvos Respublikos nekilnojamojo turto mokesčio įstatymo 2 straipsnio 1 dalimi, siūlo patvirtinti Apleisto ar neprižiūrimo nekilnojamojo turto nustatymo tvarkos aprašą</w:t>
      </w:r>
      <w:r w:rsidRPr="00940EA6">
        <w:rPr>
          <w:rFonts w:ascii="Times New Roman" w:eastAsia="Times New Roman" w:hAnsi="Times New Roman" w:cs="Times New Roman"/>
          <w:b/>
          <w:bCs/>
          <w:iCs/>
          <w:sz w:val="24"/>
          <w:szCs w:val="24"/>
          <w:lang w:eastAsia="lt-LT"/>
        </w:rPr>
        <w:t xml:space="preserve"> </w:t>
      </w:r>
      <w:r w:rsidRPr="00940EA6">
        <w:rPr>
          <w:rFonts w:ascii="Times New Roman" w:eastAsia="Times New Roman" w:hAnsi="Times New Roman" w:cs="Times New Roman"/>
          <w:bCs/>
          <w:iCs/>
          <w:sz w:val="24"/>
          <w:szCs w:val="24"/>
          <w:lang w:eastAsia="lt-LT"/>
        </w:rPr>
        <w:t>ir pripažinti netekusiu galios Klaipėdos miesto savivaldybės tarybos 2013 m. gegužės 30 d. sprendimą Nr. T2-126 „Dėl Netvarkomo arba apleisto, arba nenaudojamo, arba naudojamo ne pagal paskirtį nekilnojamojo turto nustaty</w:t>
      </w:r>
      <w:r w:rsidR="00BA6E42">
        <w:rPr>
          <w:rFonts w:ascii="Times New Roman" w:eastAsia="Times New Roman" w:hAnsi="Times New Roman" w:cs="Times New Roman"/>
          <w:bCs/>
          <w:iCs/>
          <w:sz w:val="24"/>
          <w:szCs w:val="24"/>
          <w:lang w:eastAsia="lt-LT"/>
        </w:rPr>
        <w:t>mo tvarkos aprašo patvirtinimo“ , pakomentuoja ir atsako į komiteto narių pateiktus klausimus.</w:t>
      </w:r>
    </w:p>
    <w:p w14:paraId="0C88BE1F" w14:textId="77777777" w:rsidR="00463EE9" w:rsidRDefault="00463EE9"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sako, jog nemato progreso, nes mieste labai daug apleistų ir netvarkomų pastatų.</w:t>
      </w:r>
    </w:p>
    <w:p w14:paraId="0C88BE20" w14:textId="77777777" w:rsidR="00463EE9" w:rsidRPr="00940EA6" w:rsidRDefault="003C67E3" w:rsidP="00940EA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G</w:t>
      </w:r>
      <w:r w:rsidR="00463EE9">
        <w:rPr>
          <w:rFonts w:ascii="Times New Roman" w:eastAsia="Times New Roman" w:hAnsi="Times New Roman" w:cs="Times New Roman"/>
          <w:bCs/>
          <w:iCs/>
          <w:sz w:val="24"/>
          <w:szCs w:val="24"/>
          <w:lang w:eastAsia="lt-LT"/>
        </w:rPr>
        <w:t>. Pocius pažymi, jog yra vykdoma pastatų priežiūra, fiksuojami defektai, surašomi dokumentai, tačiau inspektorių pajėgos menkos, o tokių pastatų labai daug.</w:t>
      </w:r>
    </w:p>
    <w:p w14:paraId="0C88BE21"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bidi="lt-LT"/>
        </w:rPr>
      </w:pPr>
      <w:r w:rsidRPr="00940EA6">
        <w:rPr>
          <w:rFonts w:ascii="Times New Roman" w:eastAsia="Times New Roman" w:hAnsi="Times New Roman" w:cs="Times New Roman"/>
          <w:bCs/>
          <w:iCs/>
          <w:sz w:val="24"/>
          <w:szCs w:val="24"/>
          <w:lang w:eastAsia="lt-LT" w:bidi="lt-LT"/>
        </w:rPr>
        <w:t xml:space="preserve">A. Šimkus teikia balsavimui už pateiktą sprendimo projektą. </w:t>
      </w:r>
    </w:p>
    <w:p w14:paraId="0C88BE22" w14:textId="77777777" w:rsidR="00611466" w:rsidRPr="00940EA6" w:rsidRDefault="00940EA6" w:rsidP="00611466">
      <w:pPr>
        <w:spacing w:after="0" w:line="240" w:lineRule="auto"/>
        <w:ind w:firstLine="709"/>
        <w:jc w:val="both"/>
        <w:rPr>
          <w:rFonts w:ascii="Times New Roman" w:eastAsia="Times New Roman" w:hAnsi="Times New Roman" w:cs="Times New Roman"/>
          <w:bCs/>
          <w:iCs/>
          <w:sz w:val="24"/>
          <w:szCs w:val="24"/>
          <w:lang w:eastAsia="lt-LT" w:bidi="lt-LT"/>
        </w:rPr>
      </w:pPr>
      <w:r w:rsidRPr="00940EA6">
        <w:rPr>
          <w:rFonts w:ascii="Times New Roman" w:eastAsia="Times New Roman" w:hAnsi="Times New Roman" w:cs="Times New Roman"/>
          <w:bCs/>
          <w:iCs/>
          <w:sz w:val="24"/>
          <w:szCs w:val="24"/>
          <w:lang w:eastAsia="lt-LT" w:bidi="lt-LT"/>
        </w:rPr>
        <w:t>Balsavimu: už-3(A. Ši</w:t>
      </w:r>
      <w:r w:rsidR="00611466">
        <w:rPr>
          <w:rFonts w:ascii="Times New Roman" w:eastAsia="Times New Roman" w:hAnsi="Times New Roman" w:cs="Times New Roman"/>
          <w:bCs/>
          <w:iCs/>
          <w:sz w:val="24"/>
          <w:szCs w:val="24"/>
          <w:lang w:eastAsia="lt-LT" w:bidi="lt-LT"/>
        </w:rPr>
        <w:t>mkus, A. Barbšys, E. Mantulovė</w:t>
      </w:r>
      <w:r w:rsidRPr="00940EA6">
        <w:rPr>
          <w:rFonts w:ascii="Times New Roman" w:eastAsia="Times New Roman" w:hAnsi="Times New Roman" w:cs="Times New Roman"/>
          <w:bCs/>
          <w:iCs/>
          <w:sz w:val="24"/>
          <w:szCs w:val="24"/>
          <w:lang w:eastAsia="lt-LT" w:bidi="lt-LT"/>
        </w:rPr>
        <w:t>)</w:t>
      </w:r>
      <w:r w:rsidR="00611466">
        <w:rPr>
          <w:rFonts w:ascii="Times New Roman" w:eastAsia="Times New Roman" w:hAnsi="Times New Roman" w:cs="Times New Roman"/>
          <w:bCs/>
          <w:iCs/>
          <w:sz w:val="24"/>
          <w:szCs w:val="24"/>
          <w:lang w:eastAsia="lt-LT" w:bidi="lt-LT"/>
        </w:rPr>
        <w:t>, susilaiko-2</w:t>
      </w:r>
      <w:r w:rsidRPr="00940EA6">
        <w:rPr>
          <w:rFonts w:ascii="Times New Roman" w:eastAsia="Times New Roman" w:hAnsi="Times New Roman" w:cs="Times New Roman"/>
          <w:bCs/>
          <w:iCs/>
          <w:sz w:val="24"/>
          <w:szCs w:val="24"/>
          <w:lang w:eastAsia="lt-LT" w:bidi="lt-LT"/>
        </w:rPr>
        <w:t xml:space="preserve"> </w:t>
      </w:r>
      <w:r w:rsidR="00611466">
        <w:rPr>
          <w:rFonts w:ascii="Times New Roman" w:eastAsia="Times New Roman" w:hAnsi="Times New Roman" w:cs="Times New Roman"/>
          <w:bCs/>
          <w:iCs/>
          <w:sz w:val="24"/>
          <w:szCs w:val="24"/>
          <w:lang w:eastAsia="lt-LT" w:bidi="lt-LT"/>
        </w:rPr>
        <w:t>(L. Skrupskelienė, A. Andziulis)</w:t>
      </w:r>
      <w:r w:rsidRPr="00940EA6">
        <w:rPr>
          <w:rFonts w:ascii="Times New Roman" w:eastAsia="Times New Roman" w:hAnsi="Times New Roman" w:cs="Times New Roman"/>
          <w:bCs/>
          <w:iCs/>
          <w:sz w:val="24"/>
          <w:szCs w:val="24"/>
          <w:lang w:eastAsia="lt-LT" w:bidi="lt-LT"/>
        </w:rPr>
        <w:t xml:space="preserve"> A. Tuma</w:t>
      </w:r>
      <w:r w:rsidR="00611466">
        <w:rPr>
          <w:rFonts w:ascii="Times New Roman" w:eastAsia="Times New Roman" w:hAnsi="Times New Roman" w:cs="Times New Roman"/>
          <w:bCs/>
          <w:iCs/>
          <w:sz w:val="24"/>
          <w:szCs w:val="24"/>
          <w:lang w:eastAsia="lt-LT" w:bidi="lt-LT"/>
        </w:rPr>
        <w:t xml:space="preserve"> balsavime nedalyvauja.</w:t>
      </w:r>
    </w:p>
    <w:p w14:paraId="0C88BE23" w14:textId="77777777" w:rsidR="00230DC2" w:rsidRPr="00564DCE" w:rsidRDefault="00940EA6" w:rsidP="00611466">
      <w:pPr>
        <w:spacing w:after="0" w:line="240" w:lineRule="auto"/>
        <w:ind w:firstLine="709"/>
        <w:jc w:val="both"/>
        <w:rPr>
          <w:rFonts w:ascii="Times New Roman" w:eastAsia="Times New Roman" w:hAnsi="Times New Roman" w:cs="Times New Roman"/>
          <w:bCs/>
          <w:iCs/>
          <w:sz w:val="24"/>
          <w:szCs w:val="24"/>
          <w:lang w:eastAsia="lt-LT" w:bidi="lt-LT"/>
        </w:rPr>
      </w:pPr>
      <w:r w:rsidRPr="00940EA6">
        <w:rPr>
          <w:rFonts w:ascii="Times New Roman" w:eastAsia="Times New Roman" w:hAnsi="Times New Roman" w:cs="Times New Roman"/>
          <w:bCs/>
          <w:iCs/>
          <w:sz w:val="24"/>
          <w:szCs w:val="24"/>
          <w:lang w:eastAsia="lt-LT"/>
        </w:rPr>
        <w:t>NUTARTA. Pritarti sprendimo projektui.</w:t>
      </w:r>
    </w:p>
    <w:p w14:paraId="0C88BE24" w14:textId="77777777" w:rsidR="005A4CE1" w:rsidRPr="005A4CE1" w:rsidRDefault="005A4CE1" w:rsidP="005A4CE1">
      <w:pPr>
        <w:spacing w:after="0" w:line="240" w:lineRule="auto"/>
        <w:ind w:firstLine="709"/>
        <w:jc w:val="both"/>
        <w:rPr>
          <w:rFonts w:ascii="Times New Roman" w:eastAsia="Times New Roman" w:hAnsi="Times New Roman" w:cs="Times New Roman"/>
          <w:bCs/>
          <w:iCs/>
          <w:sz w:val="24"/>
          <w:szCs w:val="24"/>
          <w:lang w:eastAsia="lt-LT" w:bidi="lt-LT"/>
        </w:rPr>
      </w:pPr>
    </w:p>
    <w:p w14:paraId="0C88BE25" w14:textId="77777777" w:rsidR="005A4CE1" w:rsidRDefault="005A4CE1"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5A4CE1">
        <w:rPr>
          <w:rFonts w:ascii="Times New Roman" w:eastAsia="Times New Roman" w:hAnsi="Times New Roman" w:cs="Times New Roman"/>
          <w:bCs/>
          <w:iCs/>
          <w:sz w:val="24"/>
          <w:szCs w:val="24"/>
          <w:lang w:eastAsia="lt-LT" w:bidi="lt-LT"/>
        </w:rPr>
        <w:t>. SVARSTYTA.</w:t>
      </w:r>
      <w:r w:rsidRPr="005A4CE1">
        <w:rPr>
          <w:rFonts w:ascii="Times New Roman" w:eastAsia="Times New Roman" w:hAnsi="Times New Roman" w:cs="Times New Roman"/>
          <w:sz w:val="24"/>
          <w:szCs w:val="24"/>
          <w:lang w:eastAsia="lt-LT"/>
        </w:rPr>
        <w:t xml:space="preserve"> </w:t>
      </w:r>
      <w:r w:rsidRPr="005A4CE1">
        <w:rPr>
          <w:rFonts w:ascii="Times New Roman" w:eastAsia="Times New Roman" w:hAnsi="Times New Roman" w:cs="Times New Roman"/>
          <w:bCs/>
          <w:iCs/>
          <w:sz w:val="24"/>
          <w:szCs w:val="24"/>
          <w:lang w:eastAsia="lt-LT" w:bidi="lt-LT"/>
        </w:rPr>
        <w:t>Informacija apie BĮ paplūdimių 2022 metų vasaros sezono veiklos rezultatus, iškilusias problemas ir planus 2023 metams.</w:t>
      </w:r>
    </w:p>
    <w:p w14:paraId="0C88BE26" w14:textId="77777777" w:rsidR="00713474" w:rsidRPr="00713474" w:rsidRDefault="00713474" w:rsidP="0071347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Pranešėjas O. Marinič pateikia išsamią informaciją </w:t>
      </w:r>
      <w:r w:rsidRPr="00713474">
        <w:rPr>
          <w:rFonts w:ascii="Times New Roman" w:eastAsia="Times New Roman" w:hAnsi="Times New Roman" w:cs="Times New Roman"/>
          <w:bCs/>
          <w:iCs/>
          <w:sz w:val="24"/>
          <w:szCs w:val="24"/>
          <w:lang w:eastAsia="lt-LT" w:bidi="lt-LT"/>
        </w:rPr>
        <w:t xml:space="preserve">apie BĮ paplūdimių 2022 metų vasaros sezono veiklos rezultatus, </w:t>
      </w:r>
      <w:r w:rsidR="001E5EE6">
        <w:rPr>
          <w:rFonts w:ascii="Times New Roman" w:eastAsia="Times New Roman" w:hAnsi="Times New Roman" w:cs="Times New Roman"/>
          <w:bCs/>
          <w:iCs/>
          <w:sz w:val="24"/>
          <w:szCs w:val="24"/>
          <w:lang w:eastAsia="lt-LT" w:bidi="lt-LT"/>
        </w:rPr>
        <w:t xml:space="preserve">iškeltus tikslus, prioritetus,  pagrindinius iššūkius, sprendžiamus klausimus, </w:t>
      </w:r>
      <w:r w:rsidRPr="00713474">
        <w:rPr>
          <w:rFonts w:ascii="Times New Roman" w:eastAsia="Times New Roman" w:hAnsi="Times New Roman" w:cs="Times New Roman"/>
          <w:bCs/>
          <w:iCs/>
          <w:sz w:val="24"/>
          <w:szCs w:val="24"/>
          <w:lang w:eastAsia="lt-LT" w:bidi="lt-LT"/>
        </w:rPr>
        <w:t>iškilusias problemas ir planus 2023 metams.</w:t>
      </w:r>
    </w:p>
    <w:p w14:paraId="0C88BE27" w14:textId="77777777" w:rsidR="005A4CE1" w:rsidRPr="005A4CE1" w:rsidRDefault="001E5EE6"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L. Skrupskelienė mano, jog </w:t>
      </w:r>
      <w:r w:rsidR="00407389">
        <w:rPr>
          <w:rFonts w:ascii="Times New Roman" w:eastAsia="Times New Roman" w:hAnsi="Times New Roman" w:cs="Times New Roman"/>
          <w:bCs/>
          <w:iCs/>
          <w:sz w:val="24"/>
          <w:szCs w:val="24"/>
          <w:lang w:eastAsia="lt-LT" w:bidi="lt-LT"/>
        </w:rPr>
        <w:t xml:space="preserve">paplūdimiuose reikėtų sustiprinti kontrolę, todėl </w:t>
      </w:r>
      <w:r w:rsidR="006607F2">
        <w:rPr>
          <w:rFonts w:ascii="Times New Roman" w:eastAsia="Times New Roman" w:hAnsi="Times New Roman" w:cs="Times New Roman"/>
          <w:bCs/>
          <w:iCs/>
          <w:sz w:val="24"/>
          <w:szCs w:val="24"/>
          <w:lang w:eastAsia="lt-LT" w:bidi="lt-LT"/>
        </w:rPr>
        <w:t>siūlo</w:t>
      </w:r>
      <w:r>
        <w:rPr>
          <w:rFonts w:ascii="Times New Roman" w:eastAsia="Times New Roman" w:hAnsi="Times New Roman" w:cs="Times New Roman"/>
          <w:bCs/>
          <w:iCs/>
          <w:sz w:val="24"/>
          <w:szCs w:val="24"/>
          <w:lang w:eastAsia="lt-LT" w:bidi="lt-LT"/>
        </w:rPr>
        <w:t xml:space="preserve"> prašyti institucijų, atsakingų už viešąją tvarką, kad dažniau lankytųsi paplūdimiuose dėl tvarkos palaikymo.</w:t>
      </w:r>
    </w:p>
    <w:p w14:paraId="0C88BE28" w14:textId="77777777" w:rsidR="00441BF1" w:rsidRDefault="005B4333"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O. Marinič sako, kad  policija ir</w:t>
      </w:r>
      <w:r w:rsidR="003C67E3">
        <w:rPr>
          <w:rFonts w:ascii="Times New Roman" w:eastAsia="Times New Roman" w:hAnsi="Times New Roman" w:cs="Times New Roman"/>
          <w:bCs/>
          <w:iCs/>
          <w:sz w:val="24"/>
          <w:szCs w:val="24"/>
          <w:lang w:eastAsia="lt-LT" w:bidi="lt-LT"/>
        </w:rPr>
        <w:t xml:space="preserve">  Viešosios tvarkos skyrius bei gelbėtojai atlieka tą funkciją- prižiūri tvar</w:t>
      </w:r>
      <w:r w:rsidR="00794BF2">
        <w:rPr>
          <w:rFonts w:ascii="Times New Roman" w:eastAsia="Times New Roman" w:hAnsi="Times New Roman" w:cs="Times New Roman"/>
          <w:bCs/>
          <w:iCs/>
          <w:sz w:val="24"/>
          <w:szCs w:val="24"/>
          <w:lang w:eastAsia="lt-LT" w:bidi="lt-LT"/>
        </w:rPr>
        <w:t>ką paplūdimiuose, tačiau pažada aptarti</w:t>
      </w:r>
      <w:r w:rsidR="003C67E3">
        <w:rPr>
          <w:rFonts w:ascii="Times New Roman" w:eastAsia="Times New Roman" w:hAnsi="Times New Roman" w:cs="Times New Roman"/>
          <w:bCs/>
          <w:iCs/>
          <w:sz w:val="24"/>
          <w:szCs w:val="24"/>
          <w:lang w:eastAsia="lt-LT" w:bidi="lt-LT"/>
        </w:rPr>
        <w:t xml:space="preserve"> šį klausimą su minėtomis institucijomis, kad rezultatai būtų dar geresni.</w:t>
      </w:r>
    </w:p>
    <w:p w14:paraId="0C88BE29" w14:textId="77777777" w:rsidR="005B4333" w:rsidRDefault="005B4333" w:rsidP="005A4C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A. Šimkus padėkoja už išsamų pristatymą, gerus rezultatus ir atsakymus į pateiktus klausimus.</w:t>
      </w:r>
    </w:p>
    <w:p w14:paraId="0C88BE2A" w14:textId="77777777" w:rsidR="005A4CE1" w:rsidRDefault="005A4CE1" w:rsidP="005A4CE1">
      <w:pPr>
        <w:spacing w:after="0" w:line="240" w:lineRule="auto"/>
        <w:ind w:firstLine="709"/>
        <w:jc w:val="both"/>
        <w:rPr>
          <w:rFonts w:ascii="Times New Roman" w:eastAsia="Times New Roman" w:hAnsi="Times New Roman" w:cs="Times New Roman"/>
          <w:bCs/>
          <w:iCs/>
          <w:sz w:val="24"/>
          <w:szCs w:val="24"/>
          <w:lang w:eastAsia="lt-LT" w:bidi="lt-LT"/>
        </w:rPr>
      </w:pPr>
      <w:r w:rsidRPr="005A4CE1">
        <w:rPr>
          <w:rFonts w:ascii="Times New Roman" w:eastAsia="Times New Roman" w:hAnsi="Times New Roman" w:cs="Times New Roman"/>
          <w:bCs/>
          <w:iCs/>
          <w:sz w:val="24"/>
          <w:szCs w:val="24"/>
          <w:lang w:eastAsia="lt-LT" w:bidi="lt-LT"/>
        </w:rPr>
        <w:t>NUTARTA.</w:t>
      </w:r>
      <w:r>
        <w:rPr>
          <w:rFonts w:ascii="Times New Roman" w:eastAsia="Times New Roman" w:hAnsi="Times New Roman" w:cs="Times New Roman"/>
          <w:bCs/>
          <w:iCs/>
          <w:sz w:val="24"/>
          <w:szCs w:val="24"/>
          <w:lang w:eastAsia="lt-LT" w:bidi="lt-LT"/>
        </w:rPr>
        <w:t xml:space="preserve"> Informacija išklausyta.</w:t>
      </w:r>
    </w:p>
    <w:p w14:paraId="0C88BE2B" w14:textId="77777777" w:rsidR="00611466" w:rsidRDefault="00611466" w:rsidP="005A4CE1">
      <w:pPr>
        <w:spacing w:after="0" w:line="240" w:lineRule="auto"/>
        <w:ind w:firstLine="709"/>
        <w:jc w:val="both"/>
        <w:rPr>
          <w:rFonts w:ascii="Times New Roman" w:eastAsia="Times New Roman" w:hAnsi="Times New Roman" w:cs="Times New Roman"/>
          <w:bCs/>
          <w:iCs/>
          <w:sz w:val="24"/>
          <w:szCs w:val="24"/>
          <w:lang w:eastAsia="lt-LT" w:bidi="lt-LT"/>
        </w:rPr>
      </w:pPr>
    </w:p>
    <w:p w14:paraId="0C88BE2C"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40EA6">
        <w:rPr>
          <w:rFonts w:ascii="Times New Roman" w:eastAsia="Times New Roman" w:hAnsi="Times New Roman" w:cs="Times New Roman"/>
          <w:bCs/>
          <w:sz w:val="24"/>
          <w:szCs w:val="24"/>
          <w:lang w:eastAsia="lt-LT"/>
        </w:rPr>
        <w:t xml:space="preserve"> 15.00</w:t>
      </w:r>
      <w:r w:rsidR="00EF0E17">
        <w:rPr>
          <w:rFonts w:ascii="Times New Roman" w:eastAsia="Times New Roman" w:hAnsi="Times New Roman" w:cs="Times New Roman"/>
          <w:bCs/>
          <w:sz w:val="24"/>
          <w:szCs w:val="24"/>
          <w:lang w:eastAsia="lt-LT"/>
        </w:rPr>
        <w:t xml:space="preserve"> val.</w:t>
      </w:r>
    </w:p>
    <w:p w14:paraId="0C88BE2D"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0C88BE2E"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0C88BE2F"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0C88BE30"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8BE33" w14:textId="77777777" w:rsidR="00194DE0" w:rsidRDefault="00194DE0" w:rsidP="00A8365C">
      <w:pPr>
        <w:spacing w:after="0" w:line="240" w:lineRule="auto"/>
      </w:pPr>
      <w:r>
        <w:separator/>
      </w:r>
    </w:p>
  </w:endnote>
  <w:endnote w:type="continuationSeparator" w:id="0">
    <w:p w14:paraId="0C88BE34" w14:textId="77777777" w:rsidR="00194DE0" w:rsidRDefault="00194DE0"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0C88BE35" w14:textId="77777777" w:rsidR="00A8365C" w:rsidRDefault="00A8365C">
        <w:pPr>
          <w:pStyle w:val="Porat"/>
          <w:jc w:val="center"/>
        </w:pPr>
        <w:r>
          <w:fldChar w:fldCharType="begin"/>
        </w:r>
        <w:r>
          <w:instrText>PAGE   \* MERGEFORMAT</w:instrText>
        </w:r>
        <w:r>
          <w:fldChar w:fldCharType="separate"/>
        </w:r>
        <w:r w:rsidR="00D86EE3">
          <w:rPr>
            <w:noProof/>
          </w:rPr>
          <w:t>1</w:t>
        </w:r>
        <w:r>
          <w:fldChar w:fldCharType="end"/>
        </w:r>
      </w:p>
    </w:sdtContent>
  </w:sdt>
  <w:p w14:paraId="0C88BE36"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8BE31" w14:textId="77777777" w:rsidR="00194DE0" w:rsidRDefault="00194DE0" w:rsidP="00A8365C">
      <w:pPr>
        <w:spacing w:after="0" w:line="240" w:lineRule="auto"/>
      </w:pPr>
      <w:r>
        <w:separator/>
      </w:r>
    </w:p>
  </w:footnote>
  <w:footnote w:type="continuationSeparator" w:id="0">
    <w:p w14:paraId="0C88BE32" w14:textId="77777777" w:rsidR="00194DE0" w:rsidRDefault="00194DE0"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2"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5"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8"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2"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7"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24B"/>
    <w:rsid w:val="000819A7"/>
    <w:rsid w:val="00082E42"/>
    <w:rsid w:val="0008377F"/>
    <w:rsid w:val="00084E5C"/>
    <w:rsid w:val="00090956"/>
    <w:rsid w:val="0009124C"/>
    <w:rsid w:val="000912E0"/>
    <w:rsid w:val="00093016"/>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78B"/>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AF4"/>
    <w:rsid w:val="00121BED"/>
    <w:rsid w:val="00122461"/>
    <w:rsid w:val="001263BD"/>
    <w:rsid w:val="00127DD5"/>
    <w:rsid w:val="00130373"/>
    <w:rsid w:val="0013063F"/>
    <w:rsid w:val="00130CF0"/>
    <w:rsid w:val="00130F36"/>
    <w:rsid w:val="0013101E"/>
    <w:rsid w:val="00131E8C"/>
    <w:rsid w:val="00133163"/>
    <w:rsid w:val="00133564"/>
    <w:rsid w:val="00135CEE"/>
    <w:rsid w:val="00135F52"/>
    <w:rsid w:val="00137667"/>
    <w:rsid w:val="0014255A"/>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4CDA"/>
    <w:rsid w:val="00175FFF"/>
    <w:rsid w:val="00176D59"/>
    <w:rsid w:val="00176F30"/>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E6E"/>
    <w:rsid w:val="001E43FD"/>
    <w:rsid w:val="001E5EE6"/>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6022"/>
    <w:rsid w:val="0020633D"/>
    <w:rsid w:val="00206465"/>
    <w:rsid w:val="0021025E"/>
    <w:rsid w:val="0021034B"/>
    <w:rsid w:val="00210352"/>
    <w:rsid w:val="0021245C"/>
    <w:rsid w:val="002131FD"/>
    <w:rsid w:val="00213B13"/>
    <w:rsid w:val="00214225"/>
    <w:rsid w:val="00214F93"/>
    <w:rsid w:val="002159B7"/>
    <w:rsid w:val="0021710B"/>
    <w:rsid w:val="002209EF"/>
    <w:rsid w:val="00220A1F"/>
    <w:rsid w:val="002220A5"/>
    <w:rsid w:val="00222A9D"/>
    <w:rsid w:val="00223922"/>
    <w:rsid w:val="00223FEA"/>
    <w:rsid w:val="00224297"/>
    <w:rsid w:val="00225391"/>
    <w:rsid w:val="002257B4"/>
    <w:rsid w:val="00226652"/>
    <w:rsid w:val="00227465"/>
    <w:rsid w:val="002303C2"/>
    <w:rsid w:val="00230DC2"/>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42FC"/>
    <w:rsid w:val="00285486"/>
    <w:rsid w:val="0028640F"/>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3570"/>
    <w:rsid w:val="002F5023"/>
    <w:rsid w:val="002F6B4F"/>
    <w:rsid w:val="002F7AC5"/>
    <w:rsid w:val="0030130B"/>
    <w:rsid w:val="0030293C"/>
    <w:rsid w:val="00302FDD"/>
    <w:rsid w:val="00303BF5"/>
    <w:rsid w:val="003044E1"/>
    <w:rsid w:val="00304FD7"/>
    <w:rsid w:val="00310498"/>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2B05"/>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2AA0"/>
    <w:rsid w:val="003540CB"/>
    <w:rsid w:val="00354184"/>
    <w:rsid w:val="003544AC"/>
    <w:rsid w:val="00354B9A"/>
    <w:rsid w:val="0035542A"/>
    <w:rsid w:val="003602AC"/>
    <w:rsid w:val="00361BE8"/>
    <w:rsid w:val="0036391C"/>
    <w:rsid w:val="00365069"/>
    <w:rsid w:val="00365B53"/>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C67E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6C90"/>
    <w:rsid w:val="00467DFB"/>
    <w:rsid w:val="004705D6"/>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5489"/>
    <w:rsid w:val="0049632C"/>
    <w:rsid w:val="00496CC3"/>
    <w:rsid w:val="004976A7"/>
    <w:rsid w:val="004A0A81"/>
    <w:rsid w:val="004A250C"/>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A8F"/>
    <w:rsid w:val="004D7617"/>
    <w:rsid w:val="004D7962"/>
    <w:rsid w:val="004D7DC3"/>
    <w:rsid w:val="004E2384"/>
    <w:rsid w:val="004E2837"/>
    <w:rsid w:val="004E3A85"/>
    <w:rsid w:val="004E3DE9"/>
    <w:rsid w:val="004E7E75"/>
    <w:rsid w:val="004F0A0B"/>
    <w:rsid w:val="004F253F"/>
    <w:rsid w:val="004F2724"/>
    <w:rsid w:val="004F35E2"/>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0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40DFE"/>
    <w:rsid w:val="00541208"/>
    <w:rsid w:val="00543A79"/>
    <w:rsid w:val="00544935"/>
    <w:rsid w:val="00544E01"/>
    <w:rsid w:val="00545E1A"/>
    <w:rsid w:val="0054600D"/>
    <w:rsid w:val="00552614"/>
    <w:rsid w:val="0055265B"/>
    <w:rsid w:val="00552B0A"/>
    <w:rsid w:val="005531F6"/>
    <w:rsid w:val="00555051"/>
    <w:rsid w:val="005550B6"/>
    <w:rsid w:val="0055552C"/>
    <w:rsid w:val="0055555B"/>
    <w:rsid w:val="00555D6F"/>
    <w:rsid w:val="0055799E"/>
    <w:rsid w:val="00557BF7"/>
    <w:rsid w:val="00557C2C"/>
    <w:rsid w:val="00562607"/>
    <w:rsid w:val="00562F21"/>
    <w:rsid w:val="00563058"/>
    <w:rsid w:val="00563E65"/>
    <w:rsid w:val="00564DCE"/>
    <w:rsid w:val="00564EEA"/>
    <w:rsid w:val="00566419"/>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4333"/>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407E"/>
    <w:rsid w:val="006154F9"/>
    <w:rsid w:val="00615BFF"/>
    <w:rsid w:val="006168E0"/>
    <w:rsid w:val="0062105D"/>
    <w:rsid w:val="006218F0"/>
    <w:rsid w:val="006221DB"/>
    <w:rsid w:val="00622AE1"/>
    <w:rsid w:val="00622C15"/>
    <w:rsid w:val="006232B0"/>
    <w:rsid w:val="006235C2"/>
    <w:rsid w:val="00623A2C"/>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50B7"/>
    <w:rsid w:val="006351AF"/>
    <w:rsid w:val="00635F39"/>
    <w:rsid w:val="00636CD3"/>
    <w:rsid w:val="00640B93"/>
    <w:rsid w:val="006438CF"/>
    <w:rsid w:val="00643A57"/>
    <w:rsid w:val="00645540"/>
    <w:rsid w:val="006460DB"/>
    <w:rsid w:val="00646ACD"/>
    <w:rsid w:val="006476AA"/>
    <w:rsid w:val="00647966"/>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807A6"/>
    <w:rsid w:val="00681F8D"/>
    <w:rsid w:val="00682F21"/>
    <w:rsid w:val="00683B29"/>
    <w:rsid w:val="00684DA6"/>
    <w:rsid w:val="006850C9"/>
    <w:rsid w:val="00685469"/>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74DE"/>
    <w:rsid w:val="00717762"/>
    <w:rsid w:val="00717BB8"/>
    <w:rsid w:val="00717E25"/>
    <w:rsid w:val="00720E55"/>
    <w:rsid w:val="0072109F"/>
    <w:rsid w:val="00723256"/>
    <w:rsid w:val="0072333D"/>
    <w:rsid w:val="00723693"/>
    <w:rsid w:val="0073008E"/>
    <w:rsid w:val="00731AAA"/>
    <w:rsid w:val="00735644"/>
    <w:rsid w:val="007357C7"/>
    <w:rsid w:val="00736C8B"/>
    <w:rsid w:val="00737BA9"/>
    <w:rsid w:val="00737BE7"/>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387A"/>
    <w:rsid w:val="00774466"/>
    <w:rsid w:val="0077587C"/>
    <w:rsid w:val="00776341"/>
    <w:rsid w:val="007764E8"/>
    <w:rsid w:val="007772CC"/>
    <w:rsid w:val="0078046D"/>
    <w:rsid w:val="007821B0"/>
    <w:rsid w:val="007832C7"/>
    <w:rsid w:val="007833DA"/>
    <w:rsid w:val="007843A0"/>
    <w:rsid w:val="007868F0"/>
    <w:rsid w:val="00786BDE"/>
    <w:rsid w:val="007870F5"/>
    <w:rsid w:val="00790043"/>
    <w:rsid w:val="00791147"/>
    <w:rsid w:val="00793241"/>
    <w:rsid w:val="00793370"/>
    <w:rsid w:val="00794BF2"/>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3010"/>
    <w:rsid w:val="008134B4"/>
    <w:rsid w:val="00813678"/>
    <w:rsid w:val="00814349"/>
    <w:rsid w:val="00814B6B"/>
    <w:rsid w:val="008158A0"/>
    <w:rsid w:val="00815DFA"/>
    <w:rsid w:val="00817173"/>
    <w:rsid w:val="008174F9"/>
    <w:rsid w:val="00817606"/>
    <w:rsid w:val="00820C17"/>
    <w:rsid w:val="00821316"/>
    <w:rsid w:val="00821732"/>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376B"/>
    <w:rsid w:val="008937F9"/>
    <w:rsid w:val="00893F37"/>
    <w:rsid w:val="0089427F"/>
    <w:rsid w:val="008953F5"/>
    <w:rsid w:val="00896E6B"/>
    <w:rsid w:val="008A135A"/>
    <w:rsid w:val="008A2019"/>
    <w:rsid w:val="008A2276"/>
    <w:rsid w:val="008A24C1"/>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68F"/>
    <w:rsid w:val="008D29EE"/>
    <w:rsid w:val="008D2CA7"/>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5735"/>
    <w:rsid w:val="00915C35"/>
    <w:rsid w:val="00915EC8"/>
    <w:rsid w:val="00916987"/>
    <w:rsid w:val="00916B6C"/>
    <w:rsid w:val="009173CF"/>
    <w:rsid w:val="00917AF4"/>
    <w:rsid w:val="00917D87"/>
    <w:rsid w:val="00920600"/>
    <w:rsid w:val="00921392"/>
    <w:rsid w:val="00922484"/>
    <w:rsid w:val="00923E25"/>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C91"/>
    <w:rsid w:val="009967D3"/>
    <w:rsid w:val="00996B25"/>
    <w:rsid w:val="00997371"/>
    <w:rsid w:val="00997518"/>
    <w:rsid w:val="009A00CF"/>
    <w:rsid w:val="009A1848"/>
    <w:rsid w:val="009A391F"/>
    <w:rsid w:val="009A3E74"/>
    <w:rsid w:val="009A498F"/>
    <w:rsid w:val="009A49F6"/>
    <w:rsid w:val="009A59BE"/>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56D"/>
    <w:rsid w:val="00A1569C"/>
    <w:rsid w:val="00A15E95"/>
    <w:rsid w:val="00A16406"/>
    <w:rsid w:val="00A175BA"/>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F6"/>
    <w:rsid w:val="00A43B39"/>
    <w:rsid w:val="00A43B50"/>
    <w:rsid w:val="00A444EC"/>
    <w:rsid w:val="00A44F0B"/>
    <w:rsid w:val="00A455EB"/>
    <w:rsid w:val="00A459D4"/>
    <w:rsid w:val="00A46A43"/>
    <w:rsid w:val="00A4725D"/>
    <w:rsid w:val="00A529E2"/>
    <w:rsid w:val="00A53C98"/>
    <w:rsid w:val="00A54487"/>
    <w:rsid w:val="00A54F0E"/>
    <w:rsid w:val="00A55A0A"/>
    <w:rsid w:val="00A57196"/>
    <w:rsid w:val="00A57F30"/>
    <w:rsid w:val="00A60636"/>
    <w:rsid w:val="00A60B3C"/>
    <w:rsid w:val="00A6343B"/>
    <w:rsid w:val="00A64173"/>
    <w:rsid w:val="00A6743D"/>
    <w:rsid w:val="00A71903"/>
    <w:rsid w:val="00A71B97"/>
    <w:rsid w:val="00A71E45"/>
    <w:rsid w:val="00A73582"/>
    <w:rsid w:val="00A73742"/>
    <w:rsid w:val="00A737A8"/>
    <w:rsid w:val="00A73954"/>
    <w:rsid w:val="00A73D52"/>
    <w:rsid w:val="00A747D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F0681"/>
    <w:rsid w:val="00AF07F3"/>
    <w:rsid w:val="00AF10FD"/>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3AD7"/>
    <w:rsid w:val="00B6770C"/>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F3"/>
    <w:rsid w:val="00B9348F"/>
    <w:rsid w:val="00B9564C"/>
    <w:rsid w:val="00B9593A"/>
    <w:rsid w:val="00B95CAE"/>
    <w:rsid w:val="00B95CEA"/>
    <w:rsid w:val="00BA2168"/>
    <w:rsid w:val="00BA25A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25A2"/>
    <w:rsid w:val="00C12D60"/>
    <w:rsid w:val="00C14E0B"/>
    <w:rsid w:val="00C154CD"/>
    <w:rsid w:val="00C167ED"/>
    <w:rsid w:val="00C201C7"/>
    <w:rsid w:val="00C20BD5"/>
    <w:rsid w:val="00C22B6F"/>
    <w:rsid w:val="00C22C4C"/>
    <w:rsid w:val="00C238FA"/>
    <w:rsid w:val="00C2412B"/>
    <w:rsid w:val="00C24581"/>
    <w:rsid w:val="00C24E51"/>
    <w:rsid w:val="00C27611"/>
    <w:rsid w:val="00C3008C"/>
    <w:rsid w:val="00C3211B"/>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5D0"/>
    <w:rsid w:val="00CF4811"/>
    <w:rsid w:val="00CF4B93"/>
    <w:rsid w:val="00CF56FD"/>
    <w:rsid w:val="00CF5D8B"/>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3D8F"/>
    <w:rsid w:val="00D14385"/>
    <w:rsid w:val="00D15252"/>
    <w:rsid w:val="00D1568A"/>
    <w:rsid w:val="00D15763"/>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7C35"/>
    <w:rsid w:val="00D47D86"/>
    <w:rsid w:val="00D47F5D"/>
    <w:rsid w:val="00D548B6"/>
    <w:rsid w:val="00D548D4"/>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6EC"/>
    <w:rsid w:val="00D72198"/>
    <w:rsid w:val="00D74008"/>
    <w:rsid w:val="00D7688A"/>
    <w:rsid w:val="00D77908"/>
    <w:rsid w:val="00D81703"/>
    <w:rsid w:val="00D825A3"/>
    <w:rsid w:val="00D830CB"/>
    <w:rsid w:val="00D85FE8"/>
    <w:rsid w:val="00D866B2"/>
    <w:rsid w:val="00D86EE3"/>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5AB4"/>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10F65"/>
    <w:rsid w:val="00E11AEE"/>
    <w:rsid w:val="00E1208A"/>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6FE"/>
    <w:rsid w:val="00EA4D52"/>
    <w:rsid w:val="00EA664C"/>
    <w:rsid w:val="00EB08B8"/>
    <w:rsid w:val="00EB0BEA"/>
    <w:rsid w:val="00EB0DB2"/>
    <w:rsid w:val="00EB197A"/>
    <w:rsid w:val="00EB3331"/>
    <w:rsid w:val="00EB3533"/>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3F22"/>
    <w:rsid w:val="00EF4062"/>
    <w:rsid w:val="00EF4154"/>
    <w:rsid w:val="00EF4847"/>
    <w:rsid w:val="00EF4930"/>
    <w:rsid w:val="00EF50B8"/>
    <w:rsid w:val="00EF54E4"/>
    <w:rsid w:val="00F005A8"/>
    <w:rsid w:val="00F0287D"/>
    <w:rsid w:val="00F02D31"/>
    <w:rsid w:val="00F03457"/>
    <w:rsid w:val="00F03E28"/>
    <w:rsid w:val="00F0433F"/>
    <w:rsid w:val="00F0496C"/>
    <w:rsid w:val="00F05194"/>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3841"/>
    <w:rsid w:val="00F34161"/>
    <w:rsid w:val="00F347E3"/>
    <w:rsid w:val="00F34CFB"/>
    <w:rsid w:val="00F3659E"/>
    <w:rsid w:val="00F3769E"/>
    <w:rsid w:val="00F40B0F"/>
    <w:rsid w:val="00F40B30"/>
    <w:rsid w:val="00F40F01"/>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69F7"/>
    <w:rsid w:val="00FC7827"/>
    <w:rsid w:val="00FD31DE"/>
    <w:rsid w:val="00FD329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BDEB"/>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31A3-9E3F-41BD-AA12-F6669280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7722</Words>
  <Characters>4403</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2022-10-10T11:47:00Z</cp:lastPrinted>
  <dcterms:created xsi:type="dcterms:W3CDTF">2022-10-11T10:27:00Z</dcterms:created>
  <dcterms:modified xsi:type="dcterms:W3CDTF">2022-10-11T10:27:00Z</dcterms:modified>
</cp:coreProperties>
</file>