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229" w:rsidRPr="007D0B96" w:rsidRDefault="00387229" w:rsidP="00387229">
      <w:pPr>
        <w:jc w:val="center"/>
        <w:rPr>
          <w:b/>
          <w:caps/>
          <w:lang w:eastAsia="lt-LT"/>
        </w:rPr>
      </w:pPr>
      <w:bookmarkStart w:id="0" w:name="_GoBack"/>
      <w:bookmarkEnd w:id="0"/>
      <w:r w:rsidRPr="007D0B96">
        <w:rPr>
          <w:b/>
          <w:caps/>
        </w:rPr>
        <w:t>Aiškinamasis raštas</w:t>
      </w:r>
    </w:p>
    <w:p w:rsidR="00387229" w:rsidRPr="007D0B96" w:rsidRDefault="00387229" w:rsidP="00387229">
      <w:pPr>
        <w:jc w:val="center"/>
        <w:rPr>
          <w:b/>
          <w:caps/>
        </w:rPr>
      </w:pPr>
      <w:r w:rsidRPr="007D0B96">
        <w:rPr>
          <w:b/>
          <w:lang w:val="en-US"/>
        </w:rPr>
        <w:t>PRIE SAVIVALDYBĖS TARYBOS SPRENDIMO PROJEKTO</w:t>
      </w:r>
    </w:p>
    <w:p w:rsidR="00387229" w:rsidRPr="00B228DB" w:rsidRDefault="00387229" w:rsidP="00B228DB">
      <w:pPr>
        <w:jc w:val="center"/>
      </w:pPr>
      <w:r w:rsidRPr="007D0B96">
        <w:rPr>
          <w:b/>
        </w:rPr>
        <w:t>„DĖL</w:t>
      </w:r>
      <w:r w:rsidR="00B228DB">
        <w:rPr>
          <w:b/>
        </w:rPr>
        <w:t xml:space="preserve"> </w:t>
      </w:r>
      <w:r w:rsidR="00B228DB">
        <w:rPr>
          <w:b/>
          <w:iCs/>
        </w:rPr>
        <w:t>PRANCŪZIJOS XXI</w:t>
      </w:r>
      <w:r w:rsidR="00B228DB" w:rsidRPr="00766EDC">
        <w:rPr>
          <w:b/>
          <w:iCs/>
        </w:rPr>
        <w:t xml:space="preserve"> PĖSČIŲJŲ ŠAULIŲ BATALIONO ATMINIMO ĮAMŽINIMO</w:t>
      </w:r>
      <w:r w:rsidRPr="007D0B96">
        <w:rPr>
          <w:b/>
        </w:rPr>
        <w:t>“</w:t>
      </w:r>
    </w:p>
    <w:p w:rsidR="00D6112D" w:rsidRPr="007D0B96" w:rsidRDefault="00D6112D"/>
    <w:p w:rsidR="00387229" w:rsidRPr="007D0B96" w:rsidRDefault="00387229"/>
    <w:p w:rsidR="00387229" w:rsidRPr="007D0B96" w:rsidRDefault="00387229" w:rsidP="00387229">
      <w:pPr>
        <w:ind w:firstLine="540"/>
        <w:jc w:val="both"/>
        <w:rPr>
          <w:b/>
          <w:lang w:val="en-US"/>
        </w:rPr>
      </w:pPr>
      <w:r w:rsidRPr="007D0B96">
        <w:rPr>
          <w:b/>
        </w:rPr>
        <w:t>1. Sprendimo projekto esmė, tikslai ir uždaviniai.</w:t>
      </w:r>
    </w:p>
    <w:p w:rsidR="00387229" w:rsidRPr="007D0B96" w:rsidRDefault="00387229" w:rsidP="00696725">
      <w:pPr>
        <w:ind w:firstLine="540"/>
        <w:jc w:val="both"/>
      </w:pPr>
      <w:r w:rsidRPr="007D0B96">
        <w:t>Savivaldybės tarybos prašoma pritarti</w:t>
      </w:r>
      <w:r w:rsidR="004B0284" w:rsidRPr="007D0B96">
        <w:t xml:space="preserve"> </w:t>
      </w:r>
      <w:r w:rsidR="00B228DB">
        <w:t xml:space="preserve">Prancūzijos ambasados Lietuvoje prašymui leisti </w:t>
      </w:r>
      <w:r w:rsidR="00B228DB" w:rsidRPr="0096341B">
        <w:t xml:space="preserve">įamžinti </w:t>
      </w:r>
      <w:r w:rsidR="00B228DB" w:rsidRPr="008A446A">
        <w:rPr>
          <w:iCs/>
        </w:rPr>
        <w:t>Prancūzijos XXI pėsčiųjų šaulių bataliono atminimą, kuris</w:t>
      </w:r>
      <w:r w:rsidR="00B228DB">
        <w:rPr>
          <w:iCs/>
        </w:rPr>
        <w:t>,</w:t>
      </w:r>
      <w:r w:rsidR="00B228DB" w:rsidRPr="008A446A">
        <w:rPr>
          <w:iCs/>
        </w:rPr>
        <w:t xml:space="preserve"> Prancūzijai administruojant nuo Vokietijos imperijos atskirtą Klaipėdos kraštą, </w:t>
      </w:r>
      <w:r w:rsidR="00452CC1" w:rsidRPr="008A446A">
        <w:rPr>
          <w:iCs/>
        </w:rPr>
        <w:t xml:space="preserve">1920–1923 m. </w:t>
      </w:r>
      <w:r w:rsidR="00B228DB" w:rsidRPr="008A446A">
        <w:rPr>
          <w:iCs/>
        </w:rPr>
        <w:t>buvo dislokuotas kareivinėse, kuriose dabar įsikūręs Klaipėdos universitetas</w:t>
      </w:r>
      <w:r w:rsidR="00452CC1">
        <w:t>, bei</w:t>
      </w:r>
      <w:r w:rsidR="00B228DB" w:rsidRPr="008A446A">
        <w:t xml:space="preserve"> lėšomis pakabinti atminimo lentą</w:t>
      </w:r>
      <w:r w:rsidR="00B228DB">
        <w:t xml:space="preserve"> ant vieno iš Klaipėdos universiteto pastatų </w:t>
      </w:r>
      <w:r w:rsidR="00124FFA">
        <w:t xml:space="preserve">sienų </w:t>
      </w:r>
      <w:r w:rsidR="00B228DB">
        <w:t>Herkaus Manto g.</w:t>
      </w:r>
      <w:r w:rsidR="006C524A">
        <w:t xml:space="preserve"> </w:t>
      </w:r>
      <w:r w:rsidR="00B228DB">
        <w:t>84.</w:t>
      </w:r>
      <w:r w:rsidRPr="007D0B96">
        <w:t xml:space="preserve"> </w:t>
      </w:r>
    </w:p>
    <w:p w:rsidR="00387229" w:rsidRPr="007D0B96" w:rsidRDefault="00387229" w:rsidP="00387229">
      <w:pPr>
        <w:ind w:firstLine="720"/>
        <w:jc w:val="both"/>
        <w:rPr>
          <w:b/>
        </w:rPr>
      </w:pPr>
      <w:r w:rsidRPr="007D0B96">
        <w:rPr>
          <w:b/>
        </w:rPr>
        <w:t>2. Projekto rengimo priežastys ir kuo remiantis parengtas sprendimo projektas.</w:t>
      </w:r>
    </w:p>
    <w:p w:rsidR="00124FFA" w:rsidRDefault="00155884" w:rsidP="002C67EA">
      <w:pPr>
        <w:ind w:firstLine="720"/>
        <w:jc w:val="both"/>
        <w:rPr>
          <w:color w:val="000000"/>
        </w:rPr>
      </w:pPr>
      <w:r w:rsidRPr="00155884">
        <w:t xml:space="preserve">Prancūzijos ambasados Lietuvoje </w:t>
      </w:r>
      <w:r w:rsidR="00C16AF5" w:rsidRPr="00155884">
        <w:t xml:space="preserve"> </w:t>
      </w:r>
      <w:r>
        <w:t>2022-07-19 rašt</w:t>
      </w:r>
      <w:r w:rsidR="00EF788C">
        <w:t>u</w:t>
      </w:r>
      <w:r>
        <w:t xml:space="preserve"> </w:t>
      </w:r>
      <w:r w:rsidR="00EF788C">
        <w:t xml:space="preserve">Nr.2022-0327553 </w:t>
      </w:r>
      <w:r>
        <w:t xml:space="preserve">(registruotas 2022-07-26 Nr.R1-5769)  </w:t>
      </w:r>
      <w:r w:rsidR="002C67EA">
        <w:t xml:space="preserve">perduodamas </w:t>
      </w:r>
      <w:r>
        <w:rPr>
          <w:color w:val="000000"/>
        </w:rPr>
        <w:t>Prancūzijos tarptautinės istorinio paveldo asociacijos "Le Souvenir Français" (toliau- asociacija „</w:t>
      </w:r>
      <w:r w:rsidR="002C67EA">
        <w:rPr>
          <w:color w:val="000000"/>
        </w:rPr>
        <w:t>P</w:t>
      </w:r>
      <w:r>
        <w:rPr>
          <w:color w:val="000000"/>
        </w:rPr>
        <w:t>r</w:t>
      </w:r>
      <w:r w:rsidR="002C67EA">
        <w:rPr>
          <w:color w:val="000000"/>
        </w:rPr>
        <w:t>a</w:t>
      </w:r>
      <w:r>
        <w:rPr>
          <w:color w:val="000000"/>
        </w:rPr>
        <w:t xml:space="preserve">ncūzijos atmintis“) </w:t>
      </w:r>
      <w:r w:rsidR="002C67EA">
        <w:rPr>
          <w:color w:val="000000"/>
        </w:rPr>
        <w:t>prašymas leisti įamžinti Prancūzijos XXI pėsčiųjų šaulių bataliono, kuris 1920-1923 m. buvo apsistojęs tuometinėse vokiečių kareivinių patalpose, atminim</w:t>
      </w:r>
      <w:r w:rsidR="0018174A">
        <w:rPr>
          <w:color w:val="000000"/>
        </w:rPr>
        <w:t>ą</w:t>
      </w:r>
      <w:r w:rsidR="002C67EA">
        <w:rPr>
          <w:color w:val="000000"/>
        </w:rPr>
        <w:t>, pakabinant atminimo lentą ant vieno iš Klaipėdos universiteto (Herkaus Manto g. 84) pastatų sienų.</w:t>
      </w:r>
      <w:r w:rsidR="00FF154A">
        <w:rPr>
          <w:color w:val="000000"/>
        </w:rPr>
        <w:t xml:space="preserve"> </w:t>
      </w:r>
    </w:p>
    <w:p w:rsidR="00155884" w:rsidRDefault="0018174A" w:rsidP="002C67E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Informuojama, kad asociacijos „Prancūzijos atmintis“ misija yra įamžinti žuvusių Prancūzijos karių atminimą, prižiūrint jų kapus ir paminklus. </w:t>
      </w:r>
      <w:r w:rsidR="00FF154A">
        <w:rPr>
          <w:color w:val="000000"/>
        </w:rPr>
        <w:t xml:space="preserve">Atminimo lenta būtų pagaminta </w:t>
      </w:r>
      <w:r w:rsidR="00C821EC">
        <w:rPr>
          <w:color w:val="000000"/>
        </w:rPr>
        <w:t xml:space="preserve">ir pakabinta </w:t>
      </w:r>
      <w:r w:rsidR="00FF154A">
        <w:rPr>
          <w:color w:val="000000"/>
        </w:rPr>
        <w:t>asociacijos „Prancūzijos atmintis“ lėšomis.</w:t>
      </w:r>
    </w:p>
    <w:p w:rsidR="002C67EA" w:rsidRDefault="00FF154A" w:rsidP="002C67E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Prancūzijos ambasada </w:t>
      </w:r>
      <w:r w:rsidR="00124FFA">
        <w:rPr>
          <w:color w:val="000000"/>
        </w:rPr>
        <w:t xml:space="preserve">Lietuvoje </w:t>
      </w:r>
      <w:r>
        <w:rPr>
          <w:color w:val="000000"/>
        </w:rPr>
        <w:t>nor</w:t>
      </w:r>
      <w:r w:rsidR="00F07258">
        <w:rPr>
          <w:color w:val="000000"/>
        </w:rPr>
        <w:t>ėtų</w:t>
      </w:r>
      <w:r>
        <w:rPr>
          <w:color w:val="000000"/>
        </w:rPr>
        <w:t xml:space="preserve"> atidengti atminimo lentą 2023 m. sausio 15 d., švenčiant Klaipėdos krašto prijungimo prie Lietuvos 100-metį</w:t>
      </w:r>
      <w:r w:rsidR="00744F7A">
        <w:rPr>
          <w:color w:val="000000"/>
        </w:rPr>
        <w:t xml:space="preserve"> ir</w:t>
      </w:r>
      <w:r w:rsidR="00124FFA">
        <w:rPr>
          <w:color w:val="000000"/>
        </w:rPr>
        <w:t xml:space="preserve"> dalyvaujant oficialiems svečiams iš Prancūzijos</w:t>
      </w:r>
      <w:r>
        <w:rPr>
          <w:color w:val="000000"/>
        </w:rPr>
        <w:t>.</w:t>
      </w:r>
    </w:p>
    <w:p w:rsidR="00FF154A" w:rsidRDefault="00FF154A" w:rsidP="002C67EA">
      <w:pPr>
        <w:ind w:firstLine="720"/>
        <w:jc w:val="both"/>
      </w:pPr>
      <w:r>
        <w:rPr>
          <w:color w:val="000000"/>
        </w:rPr>
        <w:t xml:space="preserve">Klaipėdos universitetas 2022-09-23 raštu Nr.4-025 „Dėl Prancūzų ambasados prašymo įamžinti XXI pėsčiųjų šaulių bataliono atminimą </w:t>
      </w:r>
      <w:r w:rsidR="0018174A">
        <w:rPr>
          <w:color w:val="000000"/>
        </w:rPr>
        <w:t>Klaipėdos universitete“</w:t>
      </w:r>
      <w:r>
        <w:rPr>
          <w:color w:val="000000"/>
        </w:rPr>
        <w:t xml:space="preserve"> </w:t>
      </w:r>
      <w:r w:rsidR="0018174A">
        <w:rPr>
          <w:color w:val="000000"/>
        </w:rPr>
        <w:t>(registruotas 2022-09-23 Nr.R1-7255) informavo</w:t>
      </w:r>
      <w:r w:rsidR="00124FFA">
        <w:rPr>
          <w:color w:val="000000"/>
        </w:rPr>
        <w:t xml:space="preserve">, kad gavo Prancūzijos ambasados prašymą įamžinti Prancūzijos XXI pėsčiųjų šaulių bataliono (1920-1923) atminimą </w:t>
      </w:r>
      <w:r w:rsidR="00744F7A">
        <w:rPr>
          <w:color w:val="000000"/>
        </w:rPr>
        <w:t>ir sutinka pakabinti atminimo l</w:t>
      </w:r>
      <w:r w:rsidR="00124FFA">
        <w:rPr>
          <w:color w:val="000000"/>
        </w:rPr>
        <w:t>e</w:t>
      </w:r>
      <w:r w:rsidR="00744F7A">
        <w:rPr>
          <w:color w:val="000000"/>
        </w:rPr>
        <w:t>n</w:t>
      </w:r>
      <w:r w:rsidR="00124FFA">
        <w:rPr>
          <w:color w:val="000000"/>
        </w:rPr>
        <w:t>tą ant vieno iš Klaipėdos universiteto pastatų.</w:t>
      </w:r>
    </w:p>
    <w:p w:rsidR="00387229" w:rsidRDefault="00F97C22" w:rsidP="00387229">
      <w:pPr>
        <w:ind w:firstLine="720"/>
        <w:jc w:val="both"/>
        <w:rPr>
          <w:iCs/>
        </w:rPr>
      </w:pPr>
      <w:r w:rsidRPr="00155884">
        <w:t>Žymių žmonių komisija 202</w:t>
      </w:r>
      <w:r w:rsidR="006C524A" w:rsidRPr="00155884">
        <w:t>2</w:t>
      </w:r>
      <w:r w:rsidRPr="00155884">
        <w:t>-0</w:t>
      </w:r>
      <w:r w:rsidR="006C524A" w:rsidRPr="00155884">
        <w:t>9</w:t>
      </w:r>
      <w:r w:rsidRPr="00155884">
        <w:t>-2</w:t>
      </w:r>
      <w:r w:rsidR="006C524A" w:rsidRPr="00155884">
        <w:t>0</w:t>
      </w:r>
      <w:r w:rsidR="00387229" w:rsidRPr="00155884">
        <w:t xml:space="preserve"> posėdyje svarstė šį klausimą ir pritarė</w:t>
      </w:r>
      <w:r w:rsidRPr="00155884">
        <w:t xml:space="preserve"> </w:t>
      </w:r>
      <w:r w:rsidR="006C524A" w:rsidRPr="008A446A">
        <w:rPr>
          <w:iCs/>
        </w:rPr>
        <w:t>Prancūzijos XXI pė</w:t>
      </w:r>
      <w:r w:rsidR="006C524A">
        <w:rPr>
          <w:iCs/>
        </w:rPr>
        <w:t>sčiųjų šauli</w:t>
      </w:r>
      <w:r w:rsidR="00155884">
        <w:rPr>
          <w:iCs/>
        </w:rPr>
        <w:t>ų bataliono atminimo įamžinimui Klaipėdos universitete.</w:t>
      </w:r>
      <w:r w:rsidR="006C524A">
        <w:rPr>
          <w:iCs/>
        </w:rPr>
        <w:t xml:space="preserve"> Atminimo lentos tekstas Žymių žmonių komisijoje suderintas el. </w:t>
      </w:r>
      <w:r w:rsidR="009D4B2C">
        <w:rPr>
          <w:iCs/>
        </w:rPr>
        <w:t>paštu 2022-09-29:</w:t>
      </w:r>
    </w:p>
    <w:p w:rsidR="009D4B2C" w:rsidRPr="00370184" w:rsidRDefault="009D4B2C" w:rsidP="00370184">
      <w:pPr>
        <w:pStyle w:val="Betarp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70184">
        <w:rPr>
          <w:rFonts w:ascii="Times New Roman" w:hAnsi="Times New Roman"/>
          <w:sz w:val="24"/>
          <w:szCs w:val="24"/>
        </w:rPr>
        <w:t>įrašas lietuvių kalba</w:t>
      </w:r>
      <w:r w:rsidR="00370184" w:rsidRPr="00370184">
        <w:rPr>
          <w:rFonts w:ascii="Times New Roman" w:hAnsi="Times New Roman"/>
          <w:sz w:val="24"/>
          <w:szCs w:val="24"/>
        </w:rPr>
        <w:t>:</w:t>
      </w:r>
      <w:r w:rsidRPr="00370184">
        <w:rPr>
          <w:rFonts w:ascii="Times New Roman" w:hAnsi="Times New Roman"/>
          <w:sz w:val="24"/>
          <w:szCs w:val="24"/>
        </w:rPr>
        <w:br/>
      </w:r>
      <w:r w:rsidRPr="00370184">
        <w:rPr>
          <w:rFonts w:ascii="Times New Roman" w:hAnsi="Times New Roman"/>
          <w:i/>
          <w:sz w:val="24"/>
          <w:szCs w:val="24"/>
        </w:rPr>
        <w:t>„1920–1923 m. Prancūzijai administruojant nuo Vokietijos imperijos atskirtą Klaipėdos kraštą, šiose kareivinėse, kuriose dabar įsikūręs Klaipėdos universitetas, buvo dislokuotas Prancūzijos  XXI pėsčiųjų šaulių batalionas.“</w:t>
      </w:r>
    </w:p>
    <w:p w:rsidR="009D4B2C" w:rsidRPr="00370184" w:rsidRDefault="009D4B2C" w:rsidP="00370184">
      <w:pPr>
        <w:pStyle w:val="Betarp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370184">
        <w:rPr>
          <w:rFonts w:ascii="Times New Roman" w:hAnsi="Times New Roman"/>
          <w:sz w:val="24"/>
          <w:szCs w:val="24"/>
        </w:rPr>
        <w:t>įrašas prancūzų kalba</w:t>
      </w:r>
      <w:r w:rsidR="00370184" w:rsidRPr="00370184">
        <w:rPr>
          <w:rFonts w:ascii="Times New Roman" w:hAnsi="Times New Roman"/>
          <w:sz w:val="24"/>
          <w:szCs w:val="24"/>
        </w:rPr>
        <w:t>:</w:t>
      </w:r>
      <w:r w:rsidRPr="00370184">
        <w:rPr>
          <w:rFonts w:ascii="Times New Roman" w:hAnsi="Times New Roman"/>
          <w:sz w:val="24"/>
          <w:szCs w:val="24"/>
        </w:rPr>
        <w:br/>
      </w:r>
      <w:r w:rsidRPr="00370184">
        <w:rPr>
          <w:rFonts w:ascii="Times New Roman" w:hAnsi="Times New Roman"/>
          <w:i/>
          <w:sz w:val="24"/>
          <w:szCs w:val="24"/>
          <w:lang w:val="fr-LU"/>
        </w:rPr>
        <w:t>„Pendant la période d’administration par la France du Territoire de Memel détaché de l’Empire allemand, entre 1920 et 1923, ce quartier militaire, devenu aujourd’hui l’Université de Klaipėda, a accueilli le 21ème Bataillon de Chasseurs à Pied français.“</w:t>
      </w:r>
    </w:p>
    <w:p w:rsidR="00387229" w:rsidRPr="00260C46" w:rsidRDefault="00387229" w:rsidP="00387229">
      <w:pPr>
        <w:tabs>
          <w:tab w:val="left" w:pos="720"/>
        </w:tabs>
        <w:jc w:val="both"/>
      </w:pPr>
      <w:r w:rsidRPr="00260C46">
        <w:tab/>
      </w:r>
      <w:r w:rsidRPr="00260C46">
        <w:rPr>
          <w:b/>
          <w:bCs/>
        </w:rPr>
        <w:t>3. Kokių rezultatų laukiama.</w:t>
      </w:r>
    </w:p>
    <w:p w:rsidR="00260C46" w:rsidRPr="002B76EA" w:rsidRDefault="002B76EA" w:rsidP="00260C46">
      <w:pPr>
        <w:pStyle w:val="Betarp"/>
        <w:ind w:firstLine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Klaipėdoje b</w:t>
      </w:r>
      <w:r w:rsidR="00E35A03" w:rsidRPr="002B76EA">
        <w:rPr>
          <w:rFonts w:ascii="Times New Roman" w:hAnsi="Times New Roman"/>
          <w:sz w:val="24"/>
          <w:szCs w:val="24"/>
        </w:rPr>
        <w:t xml:space="preserve">us įamžintas </w:t>
      </w:r>
      <w:r w:rsidRPr="002B76EA">
        <w:rPr>
          <w:rFonts w:ascii="Times New Roman" w:hAnsi="Times New Roman"/>
          <w:iCs/>
          <w:sz w:val="24"/>
          <w:szCs w:val="24"/>
        </w:rPr>
        <w:t>Prancūzij</w:t>
      </w:r>
      <w:r w:rsidR="00452CC1">
        <w:rPr>
          <w:rFonts w:ascii="Times New Roman" w:hAnsi="Times New Roman"/>
          <w:iCs/>
          <w:sz w:val="24"/>
          <w:szCs w:val="24"/>
        </w:rPr>
        <w:t>os XXI pėsčiųjų šaulių bataliono</w:t>
      </w:r>
      <w:r w:rsidRPr="002B76EA">
        <w:rPr>
          <w:rFonts w:ascii="Times New Roman" w:hAnsi="Times New Roman"/>
          <w:iCs/>
          <w:sz w:val="24"/>
          <w:szCs w:val="24"/>
        </w:rPr>
        <w:t xml:space="preserve"> atminimas</w:t>
      </w:r>
      <w:r w:rsidRPr="002B76EA">
        <w:rPr>
          <w:rFonts w:ascii="Times New Roman" w:hAnsi="Times New Roman"/>
          <w:sz w:val="24"/>
          <w:szCs w:val="24"/>
        </w:rPr>
        <w:t xml:space="preserve">, kuris </w:t>
      </w:r>
      <w:r w:rsidRPr="002B76EA">
        <w:rPr>
          <w:rFonts w:ascii="Times New Roman" w:hAnsi="Times New Roman"/>
          <w:iCs/>
          <w:sz w:val="24"/>
          <w:szCs w:val="24"/>
        </w:rPr>
        <w:t>buv</w:t>
      </w:r>
      <w:r>
        <w:rPr>
          <w:rFonts w:ascii="Times New Roman" w:hAnsi="Times New Roman"/>
          <w:iCs/>
          <w:sz w:val="24"/>
          <w:szCs w:val="24"/>
        </w:rPr>
        <w:t>o</w:t>
      </w:r>
      <w:r w:rsidRPr="002B76EA">
        <w:rPr>
          <w:rFonts w:ascii="Times New Roman" w:hAnsi="Times New Roman"/>
          <w:iCs/>
          <w:sz w:val="24"/>
          <w:szCs w:val="24"/>
        </w:rPr>
        <w:t xml:space="preserve"> </w:t>
      </w:r>
      <w:r w:rsidR="00452CC1" w:rsidRPr="002B76EA">
        <w:rPr>
          <w:rFonts w:ascii="Times New Roman" w:hAnsi="Times New Roman"/>
          <w:iCs/>
          <w:sz w:val="24"/>
          <w:szCs w:val="24"/>
        </w:rPr>
        <w:t xml:space="preserve">1920–1923 m. </w:t>
      </w:r>
      <w:r w:rsidRPr="002B76EA">
        <w:rPr>
          <w:rFonts w:ascii="Times New Roman" w:hAnsi="Times New Roman"/>
          <w:iCs/>
          <w:sz w:val="24"/>
          <w:szCs w:val="24"/>
        </w:rPr>
        <w:t>dislokuotas kareivinėse, kuriose dabar įsikūręs Klaipėdos universitetas</w:t>
      </w:r>
      <w:r>
        <w:rPr>
          <w:rFonts w:ascii="Times New Roman" w:hAnsi="Times New Roman"/>
          <w:iCs/>
          <w:sz w:val="24"/>
          <w:szCs w:val="24"/>
        </w:rPr>
        <w:t xml:space="preserve">. Tuo metu  </w:t>
      </w:r>
      <w:r w:rsidRPr="002B76EA">
        <w:rPr>
          <w:rFonts w:ascii="Times New Roman" w:hAnsi="Times New Roman"/>
          <w:sz w:val="24"/>
          <w:szCs w:val="24"/>
        </w:rPr>
        <w:t xml:space="preserve">po Pirmojo </w:t>
      </w:r>
      <w:r w:rsidR="00370184">
        <w:rPr>
          <w:rFonts w:ascii="Times New Roman" w:hAnsi="Times New Roman"/>
          <w:sz w:val="24"/>
          <w:szCs w:val="24"/>
        </w:rPr>
        <w:t xml:space="preserve">pasaulinio karo </w:t>
      </w:r>
      <w:r w:rsidRPr="002B76EA">
        <w:rPr>
          <w:rFonts w:ascii="Times New Roman" w:hAnsi="Times New Roman"/>
          <w:sz w:val="24"/>
          <w:szCs w:val="24"/>
        </w:rPr>
        <w:t xml:space="preserve">pagal Versalio taikos sutartį (1919-06-28) </w:t>
      </w:r>
      <w:r>
        <w:rPr>
          <w:rFonts w:ascii="Times New Roman" w:hAnsi="Times New Roman"/>
          <w:iCs/>
          <w:sz w:val="24"/>
          <w:szCs w:val="24"/>
        </w:rPr>
        <w:t>Prancūzija administravo nuo</w:t>
      </w:r>
      <w:r w:rsidRPr="002B76EA">
        <w:rPr>
          <w:rFonts w:ascii="Times New Roman" w:hAnsi="Times New Roman"/>
          <w:iCs/>
          <w:sz w:val="24"/>
          <w:szCs w:val="24"/>
        </w:rPr>
        <w:t xml:space="preserve"> Vokietijos imperijos atskirtą Klaipėdos kraštą</w:t>
      </w:r>
      <w:r>
        <w:rPr>
          <w:rFonts w:ascii="Times New Roman" w:hAnsi="Times New Roman"/>
          <w:sz w:val="24"/>
          <w:szCs w:val="24"/>
        </w:rPr>
        <w:t>.</w:t>
      </w:r>
    </w:p>
    <w:p w:rsidR="00387229" w:rsidRPr="002B76EA" w:rsidRDefault="00387229" w:rsidP="00260C46">
      <w:pPr>
        <w:pStyle w:val="Betarp"/>
        <w:ind w:firstLine="720"/>
        <w:jc w:val="both"/>
        <w:rPr>
          <w:rFonts w:ascii="Times New Roman" w:hAnsi="Times New Roman"/>
          <w:sz w:val="24"/>
          <w:szCs w:val="24"/>
        </w:rPr>
      </w:pPr>
      <w:r w:rsidRPr="002B76EA">
        <w:rPr>
          <w:rFonts w:ascii="Times New Roman" w:hAnsi="Times New Roman"/>
          <w:b/>
          <w:bCs/>
          <w:sz w:val="24"/>
          <w:szCs w:val="24"/>
        </w:rPr>
        <w:t>4. Sprendimo projekto rengimo metu gauti specialistų vertinimai.</w:t>
      </w:r>
    </w:p>
    <w:p w:rsidR="00387229" w:rsidRPr="00EA13FA" w:rsidRDefault="00387229" w:rsidP="00387229">
      <w:pPr>
        <w:ind w:firstLine="720"/>
        <w:jc w:val="both"/>
        <w:rPr>
          <w:bCs/>
        </w:rPr>
      </w:pPr>
      <w:r w:rsidRPr="00EA13FA">
        <w:rPr>
          <w:bCs/>
        </w:rPr>
        <w:t xml:space="preserve">Sprendimo projekto rengimo metu pastabų negauta. </w:t>
      </w:r>
    </w:p>
    <w:p w:rsidR="00387229" w:rsidRPr="00370184" w:rsidRDefault="00387229" w:rsidP="00387229">
      <w:pPr>
        <w:ind w:firstLine="720"/>
        <w:jc w:val="both"/>
        <w:rPr>
          <w:b/>
          <w:bCs/>
        </w:rPr>
      </w:pPr>
      <w:r w:rsidRPr="00370184">
        <w:rPr>
          <w:b/>
          <w:bCs/>
        </w:rPr>
        <w:t>5. Išlaidų sąmatos, skaičiavimai, reikalingi pagrindimai ir paaiškinimai.</w:t>
      </w:r>
    </w:p>
    <w:p w:rsidR="00387229" w:rsidRPr="00370184" w:rsidRDefault="00387229" w:rsidP="00F97C22">
      <w:pPr>
        <w:tabs>
          <w:tab w:val="left" w:pos="426"/>
        </w:tabs>
        <w:ind w:firstLine="720"/>
        <w:jc w:val="both"/>
      </w:pPr>
      <w:r w:rsidRPr="00370184">
        <w:t xml:space="preserve">Atminimo lenta bus pagaminta ir pakabinta </w:t>
      </w:r>
      <w:r w:rsidR="00370184" w:rsidRPr="00370184">
        <w:rPr>
          <w:color w:val="000000"/>
        </w:rPr>
        <w:t>Prancūzijos tarptautinės istorinio paveldo asociacijos "Le Souvenir Français" (asociacija „Prancūzijos atmintis“) lėšomis.</w:t>
      </w:r>
    </w:p>
    <w:p w:rsidR="00387229" w:rsidRPr="00370184" w:rsidRDefault="00387229" w:rsidP="00387229">
      <w:pPr>
        <w:ind w:firstLine="720"/>
        <w:jc w:val="both"/>
      </w:pPr>
      <w:r w:rsidRPr="00370184">
        <w:rPr>
          <w:b/>
        </w:rPr>
        <w:lastRenderedPageBreak/>
        <w:t>6. Lėšų poreikis sprendimo įgyvendinimui</w:t>
      </w:r>
      <w:r w:rsidRPr="00370184">
        <w:rPr>
          <w:b/>
          <w:bCs/>
        </w:rPr>
        <w:t>.</w:t>
      </w:r>
    </w:p>
    <w:p w:rsidR="00387229" w:rsidRPr="00370184" w:rsidRDefault="00387229" w:rsidP="00387229">
      <w:pPr>
        <w:ind w:firstLine="720"/>
        <w:jc w:val="both"/>
      </w:pPr>
      <w:r w:rsidRPr="00370184">
        <w:t>Nėra.</w:t>
      </w:r>
    </w:p>
    <w:p w:rsidR="00387229" w:rsidRPr="00370184" w:rsidRDefault="00387229" w:rsidP="00387229">
      <w:pPr>
        <w:ind w:firstLine="720"/>
        <w:jc w:val="both"/>
        <w:rPr>
          <w:b/>
        </w:rPr>
      </w:pPr>
      <w:r w:rsidRPr="00370184">
        <w:rPr>
          <w:b/>
          <w:bCs/>
        </w:rPr>
        <w:t>7. Galimos teigiamos ar neigiamos sprendimo priėmimo pasekmės.</w:t>
      </w:r>
    </w:p>
    <w:p w:rsidR="00387229" w:rsidRPr="00370184" w:rsidRDefault="00387229" w:rsidP="00387229">
      <w:pPr>
        <w:ind w:firstLine="720"/>
        <w:jc w:val="both"/>
      </w:pPr>
      <w:r w:rsidRPr="00370184">
        <w:rPr>
          <w:bCs/>
        </w:rPr>
        <w:t xml:space="preserve">Neigiamų pasekmių nenumatoma. </w:t>
      </w:r>
    </w:p>
    <w:p w:rsidR="00387229" w:rsidRPr="00370184" w:rsidRDefault="00387229" w:rsidP="00387229">
      <w:r w:rsidRPr="00370184">
        <w:tab/>
      </w:r>
    </w:p>
    <w:p w:rsidR="00387229" w:rsidRPr="00EF788C" w:rsidRDefault="00387229" w:rsidP="00387229">
      <w:pPr>
        <w:ind w:firstLine="567"/>
      </w:pPr>
      <w:r w:rsidRPr="00EF788C">
        <w:t>PRIDEDAMA:</w:t>
      </w:r>
    </w:p>
    <w:p w:rsidR="00387229" w:rsidRDefault="00387229" w:rsidP="00387229">
      <w:pPr>
        <w:ind w:firstLine="567"/>
        <w:jc w:val="both"/>
      </w:pPr>
      <w:r w:rsidRPr="00EF788C">
        <w:t xml:space="preserve">1. </w:t>
      </w:r>
      <w:r w:rsidR="00F07258">
        <w:t>Prancūzijos ambasados Lietuvoje 2022-07-19 raštas Nr.2022-0327553 (registruotas 2022-07-26 Nr.R1-5769), 1 lapas.</w:t>
      </w:r>
    </w:p>
    <w:p w:rsidR="00F07258" w:rsidRPr="00EF788C" w:rsidRDefault="00F07258" w:rsidP="00387229">
      <w:pPr>
        <w:ind w:firstLine="567"/>
        <w:jc w:val="both"/>
      </w:pPr>
      <w:r>
        <w:t>2.</w:t>
      </w:r>
      <w:r w:rsidRPr="00F07258">
        <w:rPr>
          <w:color w:val="000000"/>
        </w:rPr>
        <w:t xml:space="preserve"> </w:t>
      </w:r>
      <w:r>
        <w:rPr>
          <w:color w:val="000000"/>
        </w:rPr>
        <w:t>Klaipėdos universitetas 2022-09-23 raštas Nr.4-025 „Dėl Prancūzų ambasados prašymo įamžinti XXI pėsčiųjų šaulių bataliono atminimą Klaipėdos universitete“ (registruotas 2022-09-23 Nr.R1-7255, 1 lapas.</w:t>
      </w:r>
    </w:p>
    <w:p w:rsidR="00387229" w:rsidRDefault="00F07258" w:rsidP="00387229">
      <w:pPr>
        <w:ind w:firstLine="567"/>
        <w:jc w:val="both"/>
      </w:pPr>
      <w:r w:rsidRPr="00F66E79">
        <w:t>3</w:t>
      </w:r>
      <w:r w:rsidR="00387229" w:rsidRPr="00F66E79">
        <w:t>.</w:t>
      </w:r>
      <w:r w:rsidR="00387229" w:rsidRPr="00370184">
        <w:t xml:space="preserve"> Žymių žmonių, istorinių datų įvykių įamžinimo ir gatvių pavadinimų</w:t>
      </w:r>
      <w:r w:rsidR="003B7942" w:rsidRPr="00370184">
        <w:t xml:space="preserve"> suteikimo komisijos 202</w:t>
      </w:r>
      <w:r w:rsidR="00370184" w:rsidRPr="00370184">
        <w:t>2</w:t>
      </w:r>
      <w:r w:rsidR="003B7942" w:rsidRPr="00370184">
        <w:t>-0</w:t>
      </w:r>
      <w:r w:rsidR="00370184" w:rsidRPr="00370184">
        <w:t>9</w:t>
      </w:r>
      <w:r w:rsidR="003B7942" w:rsidRPr="00370184">
        <w:t>-2</w:t>
      </w:r>
      <w:r w:rsidR="00370184" w:rsidRPr="00370184">
        <w:t>0</w:t>
      </w:r>
      <w:r w:rsidR="003B7942" w:rsidRPr="00370184">
        <w:t xml:space="preserve"> posėdžio protok</w:t>
      </w:r>
      <w:r w:rsidR="00370184" w:rsidRPr="00370184">
        <w:t xml:space="preserve">olo </w:t>
      </w:r>
      <w:r w:rsidR="00370184" w:rsidRPr="00DB3A28">
        <w:t>2021-09</w:t>
      </w:r>
      <w:r w:rsidR="00DB3A28" w:rsidRPr="00DB3A28">
        <w:t>-30 Nr.(20.4.)-TAR1-160</w:t>
      </w:r>
      <w:r w:rsidR="00387229" w:rsidRPr="00DB3A28">
        <w:t xml:space="preserve"> išrašas, </w:t>
      </w:r>
      <w:r w:rsidR="00DB3A28" w:rsidRPr="00DB3A28">
        <w:t>2</w:t>
      </w:r>
      <w:r w:rsidR="00387229" w:rsidRPr="00DB3A28">
        <w:t xml:space="preserve"> lapai;</w:t>
      </w:r>
    </w:p>
    <w:p w:rsidR="00F07258" w:rsidRPr="00370184" w:rsidRDefault="00F07258" w:rsidP="00387229">
      <w:pPr>
        <w:ind w:firstLine="567"/>
        <w:jc w:val="both"/>
      </w:pPr>
      <w:r>
        <w:t>4.</w:t>
      </w:r>
      <w:r w:rsidR="00F66E79">
        <w:t xml:space="preserve"> Istorinė medžiaga „Prancūzai Klaipėdoje 1920-1923“, 39 lapai;</w:t>
      </w:r>
    </w:p>
    <w:p w:rsidR="00387229" w:rsidRPr="00EA13FA" w:rsidRDefault="00F66E79" w:rsidP="00387229">
      <w:pPr>
        <w:ind w:firstLine="567"/>
        <w:jc w:val="both"/>
      </w:pPr>
      <w:r>
        <w:t>5</w:t>
      </w:r>
      <w:r w:rsidR="00F07258">
        <w:t xml:space="preserve">. </w:t>
      </w:r>
      <w:r w:rsidR="00387229" w:rsidRPr="00EA13FA">
        <w:t>Žymių žmonių, istorinių datų įvykių įamžinimo ir gatvių pavadinimų Klaipėdos mieste suteikimo tvarkos aprašas, patvirtintas Klaipėdos miesto savivaldybės tarybos 2009 m.                            lapkričio 26 d. sprendimu Nr. T2-394 (Klaipėdos miesto savivaldybės tarybos 2019 m. gegužės 30 d. sprendimo Nr.T2-164 redakcija), 4 lapai</w:t>
      </w:r>
      <w:r w:rsidR="008D2037" w:rsidRPr="00EA13FA">
        <w:t>.</w:t>
      </w:r>
    </w:p>
    <w:p w:rsidR="00387229" w:rsidRPr="00B228DB" w:rsidRDefault="00387229" w:rsidP="00387229">
      <w:pPr>
        <w:rPr>
          <w:highlight w:val="yellow"/>
        </w:rPr>
      </w:pPr>
    </w:p>
    <w:p w:rsidR="008D2037" w:rsidRPr="00B228DB" w:rsidRDefault="008D2037" w:rsidP="00387229">
      <w:pPr>
        <w:rPr>
          <w:highlight w:val="yellow"/>
        </w:rPr>
      </w:pPr>
    </w:p>
    <w:p w:rsidR="00387229" w:rsidRPr="00F66E79" w:rsidRDefault="00387229" w:rsidP="00387229">
      <w:r w:rsidRPr="00F66E79">
        <w:t>Kultūros skyriaus vedėja</w:t>
      </w:r>
      <w:r w:rsidRPr="00F66E79">
        <w:tab/>
      </w:r>
      <w:r w:rsidRPr="00F66E79">
        <w:tab/>
      </w:r>
      <w:r w:rsidRPr="00F66E79">
        <w:tab/>
      </w:r>
      <w:r w:rsidRPr="00F66E79">
        <w:tab/>
        <w:t xml:space="preserve">          </w:t>
      </w:r>
      <w:r w:rsidR="00F66E79">
        <w:tab/>
      </w:r>
      <w:r w:rsidRPr="00F66E79">
        <w:t>Eglė Deltuvaitė</w:t>
      </w:r>
    </w:p>
    <w:p w:rsidR="00387229" w:rsidRDefault="00387229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Default="00EF7937" w:rsidP="00387229">
      <w:pPr>
        <w:jc w:val="both"/>
        <w:rPr>
          <w:highlight w:val="yellow"/>
        </w:rPr>
      </w:pPr>
    </w:p>
    <w:p w:rsidR="00EF7937" w:rsidRPr="00B228DB" w:rsidRDefault="00EF7937" w:rsidP="00387229">
      <w:pPr>
        <w:jc w:val="both"/>
        <w:rPr>
          <w:highlight w:val="yellow"/>
        </w:rPr>
      </w:pPr>
    </w:p>
    <w:p w:rsidR="007D0B96" w:rsidRPr="00B228DB" w:rsidRDefault="007D0B96" w:rsidP="00387229">
      <w:pPr>
        <w:jc w:val="both"/>
        <w:rPr>
          <w:highlight w:val="yellow"/>
        </w:rPr>
      </w:pPr>
    </w:p>
    <w:p w:rsidR="00387229" w:rsidRPr="00DB3A28" w:rsidRDefault="00387229" w:rsidP="00387229">
      <w:pPr>
        <w:jc w:val="both"/>
      </w:pPr>
      <w:r w:rsidRPr="00DB3A28">
        <w:t xml:space="preserve">R. Mažonienė, </w:t>
      </w:r>
    </w:p>
    <w:p w:rsidR="00387229" w:rsidRPr="007D0B96" w:rsidRDefault="00DB3A28" w:rsidP="00387229">
      <w:pPr>
        <w:jc w:val="both"/>
      </w:pPr>
      <w:r w:rsidRPr="00DB3A28">
        <w:t>2021-09-30</w:t>
      </w:r>
    </w:p>
    <w:sectPr w:rsidR="00387229" w:rsidRPr="007D0B9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229" w:rsidRDefault="00387229" w:rsidP="00387229">
      <w:r>
        <w:separator/>
      </w:r>
    </w:p>
  </w:endnote>
  <w:endnote w:type="continuationSeparator" w:id="0">
    <w:p w:rsidR="00387229" w:rsidRDefault="00387229" w:rsidP="0038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229" w:rsidRDefault="00387229" w:rsidP="00387229">
      <w:r>
        <w:separator/>
      </w:r>
    </w:p>
  </w:footnote>
  <w:footnote w:type="continuationSeparator" w:id="0">
    <w:p w:rsidR="00387229" w:rsidRDefault="00387229" w:rsidP="00387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80F"/>
    <w:multiLevelType w:val="hybridMultilevel"/>
    <w:tmpl w:val="784A2A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A3372"/>
    <w:multiLevelType w:val="hybridMultilevel"/>
    <w:tmpl w:val="AE26825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05252"/>
    <w:multiLevelType w:val="hybridMultilevel"/>
    <w:tmpl w:val="A3E638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284"/>
    <w:rsid w:val="00072D8C"/>
    <w:rsid w:val="00124FFA"/>
    <w:rsid w:val="00155884"/>
    <w:rsid w:val="0018174A"/>
    <w:rsid w:val="001F4284"/>
    <w:rsid w:val="00260C46"/>
    <w:rsid w:val="002B76EA"/>
    <w:rsid w:val="002C67EA"/>
    <w:rsid w:val="00370184"/>
    <w:rsid w:val="00387229"/>
    <w:rsid w:val="003B7942"/>
    <w:rsid w:val="00452CC1"/>
    <w:rsid w:val="004B0284"/>
    <w:rsid w:val="00615829"/>
    <w:rsid w:val="00696725"/>
    <w:rsid w:val="006B57B5"/>
    <w:rsid w:val="006C524A"/>
    <w:rsid w:val="00744F7A"/>
    <w:rsid w:val="007D0B96"/>
    <w:rsid w:val="008D2037"/>
    <w:rsid w:val="009D4B2C"/>
    <w:rsid w:val="00A316A0"/>
    <w:rsid w:val="00B228DB"/>
    <w:rsid w:val="00C16AF5"/>
    <w:rsid w:val="00C821EC"/>
    <w:rsid w:val="00D6112D"/>
    <w:rsid w:val="00DB3A28"/>
    <w:rsid w:val="00DF50E8"/>
    <w:rsid w:val="00E35A03"/>
    <w:rsid w:val="00EA13FA"/>
    <w:rsid w:val="00EF788C"/>
    <w:rsid w:val="00EF7937"/>
    <w:rsid w:val="00F07258"/>
    <w:rsid w:val="00F66E79"/>
    <w:rsid w:val="00F97C22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7619"/>
  <w15:chartTrackingRefBased/>
  <w15:docId w15:val="{58570870-5B7C-4F58-BE61-0EA699F0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7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8722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87229"/>
  </w:style>
  <w:style w:type="paragraph" w:styleId="Porat">
    <w:name w:val="footer"/>
    <w:basedOn w:val="prastasis"/>
    <w:link w:val="PoratDiagrama"/>
    <w:uiPriority w:val="99"/>
    <w:unhideWhenUsed/>
    <w:rsid w:val="0038722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87229"/>
  </w:style>
  <w:style w:type="paragraph" w:styleId="Betarp">
    <w:name w:val="No Spacing"/>
    <w:uiPriority w:val="1"/>
    <w:qFormat/>
    <w:rsid w:val="00387229"/>
    <w:pPr>
      <w:spacing w:after="0" w:line="240" w:lineRule="auto"/>
    </w:pPr>
    <w:rPr>
      <w:rFonts w:ascii="Calibri" w:eastAsia="Calibri" w:hAnsi="Calibri" w:cs="Times New Roman"/>
    </w:rPr>
  </w:style>
  <w:style w:type="paragraph" w:styleId="Sraopastraipa">
    <w:name w:val="List Paragraph"/>
    <w:basedOn w:val="prastasis"/>
    <w:uiPriority w:val="34"/>
    <w:qFormat/>
    <w:rsid w:val="009D4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2961</Words>
  <Characters>1689</Characters>
  <Application>Microsoft Office Word</Application>
  <DocSecurity>4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Raimonda Mažonienė</dc:creator>
  <cp:lastModifiedBy>Virginija Palaimiene</cp:lastModifiedBy>
  <cp:revision>2</cp:revision>
  <dcterms:created xsi:type="dcterms:W3CDTF">2022-10-03T12:21:00Z</dcterms:created>
  <dcterms:modified xsi:type="dcterms:W3CDTF">2022-10-03T12:21:00Z</dcterms:modified>
</cp:coreProperties>
</file>