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26 d.</w:t>
      </w:r>
      <w:r>
        <w:rPr>
          <w:noProof/>
        </w:rPr>
        <w:fldChar w:fldCharType="end"/>
      </w:r>
      <w:bookmarkEnd w:id="1"/>
      <w:r>
        <w:rPr>
          <w:noProof/>
        </w:rPr>
        <w:t xml:space="preserve"> </w:t>
      </w:r>
      <w:r w:rsidRPr="003C09F9">
        <w:t>Nr.</w:t>
      </w:r>
      <w:r>
        <w:t xml:space="preserve"> </w:t>
      </w:r>
      <w:bookmarkStart w:id="2" w:name="registravimoNr"/>
      <w:r w:rsidR="00E32339">
        <w:t>T1-250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3DB8DB85"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w:t>
      </w:r>
      <w:r w:rsidR="00427CFD">
        <w:t>2</w:t>
      </w:r>
      <w:r w:rsidRPr="008073F7">
        <w:t xml:space="preserve"> m. </w:t>
      </w:r>
      <w:r w:rsidR="00427CFD">
        <w:t>gegužės 26</w:t>
      </w:r>
      <w:r w:rsidRPr="008073F7">
        <w:t xml:space="preserve"> d. sprendimu Nr. T2-</w:t>
      </w:r>
      <w:r w:rsidR="00427CFD">
        <w:t>133</w:t>
      </w:r>
      <w:r w:rsidRPr="008073F7">
        <w:t xml:space="preserve"> „Dėl Savivaldybės būsto ir socialinio būsto nuomos tvarkos aprašo patvirtinimo“, </w:t>
      </w:r>
      <w:r w:rsidR="00364547">
        <w:t>6</w:t>
      </w:r>
      <w:r w:rsidR="00427CFD">
        <w:t>3</w:t>
      </w:r>
      <w:r w:rsidRPr="008073F7">
        <w:t xml:space="preserve"> punktu</w:t>
      </w:r>
      <w:r>
        <w:t xml:space="preserve"> ir ats</w:t>
      </w:r>
      <w:r w:rsidR="00EF3097">
        <w:t>ižvelgdama į</w:t>
      </w:r>
      <w:r w:rsidR="00BD67C3">
        <w:t xml:space="preserve"> </w:t>
      </w:r>
      <w:r w:rsidR="00427CFD">
        <w:t>V</w:t>
      </w:r>
      <w:r w:rsidR="000D5EDC">
        <w:t xml:space="preserve">. </w:t>
      </w:r>
      <w:r w:rsidR="00427CFD">
        <w:t>M</w:t>
      </w:r>
      <w:r w:rsidR="000D5EDC">
        <w:t>.</w:t>
      </w:r>
      <w:r w:rsidR="001F2544">
        <w:t xml:space="preserve"> </w:t>
      </w:r>
      <w:r w:rsidR="00D60B07">
        <w:t>ir O</w:t>
      </w:r>
      <w:r w:rsidR="000D5EDC">
        <w:t>.</w:t>
      </w:r>
      <w:r w:rsidR="00D60B07">
        <w:t xml:space="preserve"> A</w:t>
      </w:r>
      <w:r w:rsidR="000D5EDC">
        <w:t>.</w:t>
      </w:r>
      <w:r w:rsidR="00D60B07">
        <w:t xml:space="preserve"> </w:t>
      </w:r>
      <w:r w:rsidR="001F2544">
        <w:t>prašym</w:t>
      </w:r>
      <w:r w:rsidR="00952F9A">
        <w:t>us</w:t>
      </w:r>
      <w:r>
        <w:t xml:space="preserve">, </w:t>
      </w:r>
      <w:r w:rsidRPr="001D3C7E">
        <w:t xml:space="preserve">Klaipėdos miesto savivaldybės taryba </w:t>
      </w:r>
      <w:r w:rsidRPr="001D3C7E">
        <w:rPr>
          <w:spacing w:val="60"/>
        </w:rPr>
        <w:t>nusprendži</w:t>
      </w:r>
      <w:r w:rsidRPr="001D3C7E">
        <w:t>a</w:t>
      </w:r>
      <w:r w:rsidR="00DE7B36">
        <w:t>:</w:t>
      </w:r>
    </w:p>
    <w:p w14:paraId="28BF1111" w14:textId="4E67E2E6" w:rsidR="001F2544" w:rsidRDefault="00D60B07" w:rsidP="001F2544">
      <w:pPr>
        <w:ind w:right="43" w:firstLine="709"/>
        <w:jc w:val="both"/>
      </w:pPr>
      <w:r>
        <w:t>1. </w:t>
      </w:r>
      <w:r w:rsidR="00685970">
        <w:t xml:space="preserve">Atleisti </w:t>
      </w:r>
      <w:r w:rsidR="00420D30">
        <w:t xml:space="preserve">savivaldybės biudžeto sąskaita </w:t>
      </w:r>
      <w:r w:rsidR="0025561D">
        <w:t xml:space="preserve">socialinio būsto </w:t>
      </w:r>
      <w:r w:rsidR="00427CFD">
        <w:t>Statybininkų pr. 28</w:t>
      </w:r>
      <w:r w:rsidR="000D5EDC">
        <w:t>-</w:t>
      </w:r>
      <w:r w:rsidR="000D5EDC">
        <w:rPr>
          <w:i/>
        </w:rPr>
        <w:t>(duomenys neskelbtini)</w:t>
      </w:r>
      <w:r w:rsidR="000D7228">
        <w:t xml:space="preserve">, Klaipėdoje, unikalus Nr. </w:t>
      </w:r>
      <w:r w:rsidR="000D5EDC">
        <w:rPr>
          <w:i/>
        </w:rPr>
        <w:t>(duomenys neskelbtini)</w:t>
      </w:r>
      <w:r w:rsidR="000D5EDC">
        <w:t>,</w:t>
      </w:r>
      <w:r w:rsidR="000D7228">
        <w:t xml:space="preserve"> </w:t>
      </w:r>
      <w:r w:rsidR="00DC3428">
        <w:t>nuominink</w:t>
      </w:r>
      <w:r w:rsidR="0053769F">
        <w:t>ę</w:t>
      </w:r>
      <w:r w:rsidR="00420D30">
        <w:t xml:space="preserve"> </w:t>
      </w:r>
      <w:r w:rsidR="0053769F">
        <w:t>V</w:t>
      </w:r>
      <w:r w:rsidR="000D5EDC">
        <w:t>.</w:t>
      </w:r>
      <w:r w:rsidR="0053769F">
        <w:t xml:space="preserve"> M</w:t>
      </w:r>
      <w:r w:rsidR="000D5EDC">
        <w:t xml:space="preserve">. </w:t>
      </w:r>
      <w:r w:rsidR="001F2544">
        <w:t>(</w:t>
      </w:r>
      <w:r w:rsidR="00DC3428">
        <w:t>1 asmuo</w:t>
      </w:r>
      <w:r w:rsidR="000164A1">
        <w:t>)</w:t>
      </w:r>
      <w:r w:rsidR="001F2544">
        <w:t xml:space="preserve"> </w:t>
      </w:r>
      <w:r w:rsidR="000D7228">
        <w:t xml:space="preserve">nuo </w:t>
      </w:r>
      <w:r w:rsidR="000164A1">
        <w:t xml:space="preserve">šio </w:t>
      </w:r>
      <w:r w:rsidR="000D7228">
        <w:t xml:space="preserve">būsto nuomos mokesčio mokėjimo </w:t>
      </w:r>
      <w:r w:rsidR="00364547">
        <w:t>už laikotarpį nuo 202</w:t>
      </w:r>
      <w:r w:rsidR="0053769F">
        <w:t>2</w:t>
      </w:r>
      <w:r w:rsidR="00685970">
        <w:t xml:space="preserve"> m. </w:t>
      </w:r>
      <w:r w:rsidR="009525E6">
        <w:t>spalio</w:t>
      </w:r>
      <w:r w:rsidR="00364547">
        <w:t xml:space="preserve"> 1 d. iki 202</w:t>
      </w:r>
      <w:r w:rsidR="0053769F">
        <w:t>2</w:t>
      </w:r>
      <w:r w:rsidR="00685970">
        <w:t xml:space="preserve"> m. gruodžio 31 d. </w:t>
      </w:r>
    </w:p>
    <w:p w14:paraId="68821089" w14:textId="6129A33E" w:rsidR="00D60B07" w:rsidRDefault="00D60B07" w:rsidP="00D60B07">
      <w:pPr>
        <w:ind w:right="43" w:firstLine="709"/>
        <w:jc w:val="both"/>
      </w:pPr>
      <w:r>
        <w:t>2. Atleisti savivaldybės biudžeto sąskaita socialinio būsto I. Kanto g. 21</w:t>
      </w:r>
      <w:r w:rsidR="000D5EDC">
        <w:t>-</w:t>
      </w:r>
      <w:r w:rsidR="000D5EDC">
        <w:rPr>
          <w:i/>
        </w:rPr>
        <w:t>(duomenys neskelbtini)</w:t>
      </w:r>
      <w:r>
        <w:t xml:space="preserve">, Klaipėdoje, unikalus Nr. </w:t>
      </w:r>
      <w:r w:rsidR="000D5EDC">
        <w:rPr>
          <w:i/>
        </w:rPr>
        <w:t>(duomenys neskelbtini)</w:t>
      </w:r>
      <w:r>
        <w:t>, nuomininką O</w:t>
      </w:r>
      <w:r w:rsidR="000D5EDC">
        <w:t>.</w:t>
      </w:r>
      <w:r>
        <w:t xml:space="preserve"> A</w:t>
      </w:r>
      <w:r w:rsidR="000D5EDC">
        <w:t>.</w:t>
      </w:r>
      <w:r>
        <w:t xml:space="preserve"> (</w:t>
      </w:r>
      <w:r w:rsidR="00952F9A">
        <w:t>šeima – 2 asmenys</w:t>
      </w:r>
      <w:r>
        <w:t xml:space="preserve">) nuo šio būsto nuomos mokesčio mokėjimo už laikotarpį nuo 2022 m. lapkričio 1 d. iki 2022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FE9572B" w:rsidR="000F69DA" w:rsidRDefault="00B12B6D" w:rsidP="000F69DA">
      <w:pPr>
        <w:jc w:val="both"/>
      </w:pPr>
      <w:r>
        <w:t>202</w:t>
      </w:r>
      <w:r w:rsidR="00292109">
        <w:t>2</w:t>
      </w:r>
      <w:r>
        <w:t>-</w:t>
      </w:r>
      <w:r w:rsidR="00453D82">
        <w:t>10-2</w:t>
      </w:r>
      <w:r w:rsidR="0016327B">
        <w:t>4</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347"/>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5EDC"/>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27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0F76"/>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0D886-9A6C-4D5F-8176-5F99C473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1526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2022-10-20T11:34:00Z</cp:lastPrinted>
  <dcterms:created xsi:type="dcterms:W3CDTF">2022-10-26T11:08:00Z</dcterms:created>
  <dcterms:modified xsi:type="dcterms:W3CDTF">2022-10-26T11:08:00Z</dcterms:modified>
</cp:coreProperties>
</file>