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rsidRPr="00C05B06" w14:paraId="731BE477" w14:textId="77777777" w:rsidTr="00352B76">
        <w:tc>
          <w:tcPr>
            <w:tcW w:w="5953" w:type="dxa"/>
            <w:hideMark/>
          </w:tcPr>
          <w:p w14:paraId="5E11FCCB" w14:textId="77777777" w:rsidR="00352B76" w:rsidRPr="00C05B06" w:rsidRDefault="00352B76">
            <w:pPr>
              <w:tabs>
                <w:tab w:val="left" w:pos="5070"/>
                <w:tab w:val="left" w:pos="5366"/>
                <w:tab w:val="left" w:pos="6771"/>
                <w:tab w:val="left" w:pos="7363"/>
              </w:tabs>
              <w:jc w:val="both"/>
            </w:pPr>
            <w:bookmarkStart w:id="0" w:name="_GoBack"/>
            <w:bookmarkEnd w:id="0"/>
            <w:r w:rsidRPr="00C05B06">
              <w:t>PATVIRTINTA</w:t>
            </w:r>
          </w:p>
        </w:tc>
      </w:tr>
      <w:tr w:rsidR="00352B76" w:rsidRPr="00C05B06" w14:paraId="1AA2163F" w14:textId="77777777" w:rsidTr="00352B76">
        <w:tc>
          <w:tcPr>
            <w:tcW w:w="5953" w:type="dxa"/>
            <w:hideMark/>
          </w:tcPr>
          <w:p w14:paraId="10189894" w14:textId="77777777" w:rsidR="00352B76" w:rsidRPr="00C05B06" w:rsidRDefault="00352B76">
            <w:r w:rsidRPr="00C05B06">
              <w:t>Klaipėdos miesto savivaldybės administracijos direktoriaus</w:t>
            </w:r>
          </w:p>
        </w:tc>
      </w:tr>
      <w:tr w:rsidR="00352B76" w:rsidRPr="00C05B06" w14:paraId="3BFE98ED" w14:textId="77777777" w:rsidTr="00352B76">
        <w:tc>
          <w:tcPr>
            <w:tcW w:w="5953" w:type="dxa"/>
            <w:hideMark/>
          </w:tcPr>
          <w:p w14:paraId="573C365E" w14:textId="77777777" w:rsidR="00352B76" w:rsidRPr="00C05B06" w:rsidRDefault="00352B76">
            <w:pPr>
              <w:tabs>
                <w:tab w:val="left" w:pos="5070"/>
                <w:tab w:val="left" w:pos="5366"/>
                <w:tab w:val="left" w:pos="6771"/>
                <w:tab w:val="left" w:pos="7363"/>
              </w:tabs>
            </w:pPr>
            <w:r w:rsidRPr="00C05B06">
              <w:t>2022 m.                               d. įsakymu Nr.</w:t>
            </w:r>
          </w:p>
        </w:tc>
      </w:tr>
    </w:tbl>
    <w:p w14:paraId="313DA1B4" w14:textId="77777777" w:rsidR="00352B76" w:rsidRPr="00C05B06" w:rsidRDefault="00352B76" w:rsidP="00352B76">
      <w:pPr>
        <w:jc w:val="center"/>
      </w:pPr>
    </w:p>
    <w:p w14:paraId="2471358F" w14:textId="77777777" w:rsidR="00352B76" w:rsidRPr="00C05B06" w:rsidRDefault="00352B76" w:rsidP="00352B76">
      <w:pPr>
        <w:jc w:val="center"/>
      </w:pPr>
    </w:p>
    <w:p w14:paraId="26206726" w14:textId="0A458234" w:rsidR="00352B76" w:rsidRDefault="00FE0970" w:rsidP="00352B76">
      <w:pPr>
        <w:jc w:val="center"/>
        <w:rPr>
          <w:b/>
        </w:rPr>
      </w:pPr>
      <w:r w:rsidRPr="00FE0970">
        <w:rPr>
          <w:b/>
        </w:rPr>
        <w:t>PELNO SIEKIANČIŲ JURIDINIŲ ASMENŲ KULTŪROS IR ME</w:t>
      </w:r>
      <w:r w:rsidR="007678F0">
        <w:rPr>
          <w:b/>
        </w:rPr>
        <w:t xml:space="preserve">NO PROJEKTŲ </w:t>
      </w:r>
      <w:r w:rsidR="008435B8">
        <w:rPr>
          <w:b/>
        </w:rPr>
        <w:t>FINANSAVIMO</w:t>
      </w:r>
      <w:r w:rsidR="00144DC7" w:rsidRPr="00C05B06">
        <w:rPr>
          <w:b/>
        </w:rPr>
        <w:t xml:space="preserve"> SĄLYGŲ APRAŠAS </w:t>
      </w:r>
    </w:p>
    <w:p w14:paraId="4CF8C7F4" w14:textId="7F1BA9B6" w:rsidR="008435B8" w:rsidRDefault="008435B8" w:rsidP="00352B76">
      <w:pPr>
        <w:jc w:val="center"/>
        <w:rPr>
          <w:b/>
        </w:rPr>
      </w:pPr>
    </w:p>
    <w:tbl>
      <w:tblPr>
        <w:tblW w:w="9889" w:type="dxa"/>
        <w:tblBorders>
          <w:top w:val="nil"/>
          <w:left w:val="nil"/>
          <w:bottom w:val="nil"/>
          <w:right w:val="nil"/>
        </w:tblBorders>
        <w:tblLayout w:type="fixed"/>
        <w:tblLook w:val="0000" w:firstRow="0" w:lastRow="0" w:firstColumn="0" w:lastColumn="0" w:noHBand="0" w:noVBand="0"/>
      </w:tblPr>
      <w:tblGrid>
        <w:gridCol w:w="817"/>
        <w:gridCol w:w="9072"/>
      </w:tblGrid>
      <w:tr w:rsidR="003219BB" w14:paraId="0FCE4794" w14:textId="77777777" w:rsidTr="007E0C0D">
        <w:trPr>
          <w:trHeight w:val="208"/>
        </w:trPr>
        <w:tc>
          <w:tcPr>
            <w:tcW w:w="817" w:type="dxa"/>
            <w:tcBorders>
              <w:top w:val="single" w:sz="4" w:space="0" w:color="auto"/>
              <w:left w:val="single" w:sz="4" w:space="0" w:color="auto"/>
              <w:bottom w:val="single" w:sz="4" w:space="0" w:color="auto"/>
              <w:right w:val="single" w:sz="4" w:space="0" w:color="auto"/>
            </w:tcBorders>
            <w:vAlign w:val="center"/>
          </w:tcPr>
          <w:p w14:paraId="28D3F755" w14:textId="77777777" w:rsidR="003219BB" w:rsidRPr="002253BE" w:rsidRDefault="003219BB" w:rsidP="007E0C0D">
            <w:pPr>
              <w:pStyle w:val="Default"/>
              <w:jc w:val="center"/>
              <w:rPr>
                <w:rFonts w:ascii="Times New Roman" w:hAnsi="Times New Roman" w:cs="Times New Roman"/>
              </w:rPr>
            </w:pPr>
            <w:r w:rsidRPr="002253BE">
              <w:rPr>
                <w:rFonts w:ascii="Times New Roman" w:hAnsi="Times New Roman" w:cs="Times New Roman"/>
                <w:b/>
                <w:bCs/>
              </w:rPr>
              <w:t>Eil. Nr.</w:t>
            </w:r>
          </w:p>
        </w:tc>
        <w:tc>
          <w:tcPr>
            <w:tcW w:w="9072" w:type="dxa"/>
            <w:tcBorders>
              <w:top w:val="single" w:sz="4" w:space="0" w:color="auto"/>
              <w:left w:val="single" w:sz="4" w:space="0" w:color="auto"/>
              <w:bottom w:val="single" w:sz="4" w:space="0" w:color="auto"/>
              <w:right w:val="single" w:sz="4" w:space="0" w:color="auto"/>
            </w:tcBorders>
            <w:vAlign w:val="center"/>
          </w:tcPr>
          <w:p w14:paraId="66C43265" w14:textId="77777777" w:rsidR="003219BB" w:rsidRPr="002253BE" w:rsidRDefault="003219BB" w:rsidP="00F573BB">
            <w:pPr>
              <w:pStyle w:val="Default"/>
              <w:ind w:hanging="792"/>
              <w:jc w:val="center"/>
              <w:rPr>
                <w:rFonts w:ascii="Times New Roman" w:hAnsi="Times New Roman" w:cs="Times New Roman"/>
              </w:rPr>
            </w:pPr>
            <w:r>
              <w:rPr>
                <w:rFonts w:ascii="Times New Roman" w:hAnsi="Times New Roman" w:cs="Times New Roman"/>
                <w:b/>
                <w:bCs/>
              </w:rPr>
              <w:t>Finansuojamos veiklos</w:t>
            </w:r>
          </w:p>
        </w:tc>
      </w:tr>
      <w:tr w:rsidR="003219BB" w14:paraId="03DC65D5" w14:textId="77777777" w:rsidTr="007E0C0D">
        <w:trPr>
          <w:trHeight w:val="503"/>
        </w:trPr>
        <w:tc>
          <w:tcPr>
            <w:tcW w:w="817" w:type="dxa"/>
            <w:tcBorders>
              <w:top w:val="single" w:sz="4" w:space="0" w:color="auto"/>
              <w:left w:val="single" w:sz="4" w:space="0" w:color="auto"/>
              <w:bottom w:val="single" w:sz="4" w:space="0" w:color="auto"/>
              <w:right w:val="single" w:sz="4" w:space="0" w:color="auto"/>
            </w:tcBorders>
          </w:tcPr>
          <w:p w14:paraId="779CA80B" w14:textId="55D07A50" w:rsidR="003219BB" w:rsidRDefault="00F573BB" w:rsidP="007E0C0D">
            <w:pPr>
              <w:pStyle w:val="Default"/>
              <w:rPr>
                <w:rFonts w:ascii="Times New Roman" w:hAnsi="Times New Roman" w:cs="Times New Roman"/>
              </w:rPr>
            </w:pPr>
            <w:r>
              <w:rPr>
                <w:rFonts w:ascii="Times New Roman" w:hAnsi="Times New Roman" w:cs="Times New Roman"/>
              </w:rPr>
              <w:t xml:space="preserve">   </w:t>
            </w:r>
            <w:r w:rsidR="003219BB" w:rsidRPr="002253BE">
              <w:rPr>
                <w:rFonts w:ascii="Times New Roman" w:hAnsi="Times New Roman" w:cs="Times New Roman"/>
              </w:rPr>
              <w:t xml:space="preserve">1. </w:t>
            </w:r>
          </w:p>
        </w:tc>
        <w:tc>
          <w:tcPr>
            <w:tcW w:w="9072" w:type="dxa"/>
            <w:tcBorders>
              <w:top w:val="single" w:sz="4" w:space="0" w:color="auto"/>
              <w:left w:val="single" w:sz="4" w:space="0" w:color="auto"/>
              <w:bottom w:val="single" w:sz="4" w:space="0" w:color="auto"/>
              <w:right w:val="single" w:sz="4" w:space="0" w:color="auto"/>
            </w:tcBorders>
          </w:tcPr>
          <w:p w14:paraId="4FE79F70" w14:textId="3874ED3B" w:rsidR="003219BB" w:rsidRPr="00726E0F" w:rsidRDefault="003219BB" w:rsidP="00F573BB">
            <w:pPr>
              <w:pStyle w:val="Default"/>
              <w:jc w:val="both"/>
              <w:rPr>
                <w:rFonts w:ascii="Times New Roman" w:hAnsi="Times New Roman" w:cs="Times New Roman"/>
              </w:rPr>
            </w:pPr>
            <w:r>
              <w:rPr>
                <w:rFonts w:ascii="Times New Roman" w:hAnsi="Times New Roman" w:cs="Times New Roman"/>
              </w:rPr>
              <w:t xml:space="preserve"> </w:t>
            </w:r>
            <w:r w:rsidRPr="009431EE">
              <w:rPr>
                <w:rFonts w:ascii="Times New Roman" w:hAnsi="Times New Roman" w:cs="Times New Roman"/>
              </w:rPr>
              <w:t xml:space="preserve">Diskusijos, dalyvavimas tarptautinėse organizacijose, tinkluose, ekskursijos, ekspozicijos,  festivaliai, forumai, filmų kūrimas ir pristatymas, hakatonai, inovatyvios kultūros paslaugos, instaliacijos, interneto svetainės, koncertai, koprodukcija, kultūros edukacija, konferencijos, konkursai, leidyba, muzikos leidyba, laidos, mobiliosios </w:t>
            </w:r>
            <w:r w:rsidR="00F573BB">
              <w:rPr>
                <w:rFonts w:ascii="Times New Roman" w:hAnsi="Times New Roman" w:cs="Times New Roman"/>
              </w:rPr>
              <w:t>programos</w:t>
            </w:r>
            <w:r w:rsidRPr="009431EE">
              <w:rPr>
                <w:rFonts w:ascii="Times New Roman" w:hAnsi="Times New Roman" w:cs="Times New Roman"/>
              </w:rPr>
              <w:t>, meno terapija, minėjimai, miuziklai, monografijos, mugės, mokymai, opera, operetė, pasirodymai, profesionalioji kūryba ir jos pristatymas vietos ir tarptautiniu lygiu, įvairios kultūros ir meno praktikos, pjesės, parodos, periodinė leidyba, plenerai, renginiai, renginių ciklai, kultūros ir meno rezidencijos, regatos, spektakliai, seminarai, skaitmeninių kultūros produktų kūrimas, šventės, tyrimai, tinklalaidės, tinklaveika, užsienio menininkų pristatymai, visuomeninės iniciatyvos ir kitos kultūros ir meno veiklos.</w:t>
            </w:r>
          </w:p>
        </w:tc>
      </w:tr>
      <w:tr w:rsidR="003219BB" w14:paraId="30A7966F" w14:textId="77777777" w:rsidTr="007E0C0D">
        <w:trPr>
          <w:trHeight w:val="70"/>
        </w:trPr>
        <w:tc>
          <w:tcPr>
            <w:tcW w:w="9889" w:type="dxa"/>
            <w:gridSpan w:val="2"/>
            <w:tcBorders>
              <w:top w:val="single" w:sz="4" w:space="0" w:color="auto"/>
              <w:left w:val="single" w:sz="4" w:space="0" w:color="auto"/>
              <w:bottom w:val="single" w:sz="4" w:space="0" w:color="auto"/>
              <w:right w:val="single" w:sz="4" w:space="0" w:color="auto"/>
            </w:tcBorders>
          </w:tcPr>
          <w:p w14:paraId="393B3D33" w14:textId="77777777" w:rsidR="003219BB" w:rsidRPr="00D72439" w:rsidRDefault="003219BB" w:rsidP="00F573BB">
            <w:pPr>
              <w:pStyle w:val="Default"/>
              <w:ind w:firstLine="166"/>
              <w:jc w:val="center"/>
              <w:rPr>
                <w:rFonts w:ascii="Times New Roman" w:hAnsi="Times New Roman" w:cs="Times New Roman"/>
                <w:b/>
              </w:rPr>
            </w:pPr>
            <w:r w:rsidRPr="00D72439">
              <w:rPr>
                <w:rFonts w:ascii="Times New Roman" w:hAnsi="Times New Roman" w:cs="Times New Roman"/>
                <w:b/>
                <w:bCs/>
              </w:rPr>
              <w:t>Paraiškas galintys teikti subjektai</w:t>
            </w:r>
          </w:p>
        </w:tc>
      </w:tr>
      <w:tr w:rsidR="003219BB" w14:paraId="3550229D" w14:textId="77777777" w:rsidTr="007E0C0D">
        <w:trPr>
          <w:trHeight w:val="255"/>
        </w:trPr>
        <w:tc>
          <w:tcPr>
            <w:tcW w:w="817" w:type="dxa"/>
            <w:tcBorders>
              <w:top w:val="single" w:sz="4" w:space="0" w:color="auto"/>
              <w:left w:val="single" w:sz="4" w:space="0" w:color="auto"/>
              <w:bottom w:val="single" w:sz="4" w:space="0" w:color="auto"/>
              <w:right w:val="single" w:sz="4" w:space="0" w:color="auto"/>
            </w:tcBorders>
          </w:tcPr>
          <w:p w14:paraId="2842F00D" w14:textId="15D3F410" w:rsidR="003219BB" w:rsidRDefault="00F573BB" w:rsidP="007E0C0D">
            <w:pPr>
              <w:pStyle w:val="Default"/>
              <w:rPr>
                <w:rFonts w:ascii="Times New Roman" w:hAnsi="Times New Roman" w:cs="Times New Roman"/>
              </w:rPr>
            </w:pPr>
            <w:r>
              <w:rPr>
                <w:rFonts w:ascii="Times New Roman" w:hAnsi="Times New Roman" w:cs="Times New Roman"/>
              </w:rPr>
              <w:t xml:space="preserve">   </w:t>
            </w:r>
            <w:r w:rsidR="003219BB">
              <w:rPr>
                <w:rFonts w:ascii="Times New Roman" w:hAnsi="Times New Roman" w:cs="Times New Roman"/>
              </w:rPr>
              <w:t>2.</w:t>
            </w:r>
          </w:p>
        </w:tc>
        <w:tc>
          <w:tcPr>
            <w:tcW w:w="9072" w:type="dxa"/>
            <w:tcBorders>
              <w:top w:val="single" w:sz="4" w:space="0" w:color="auto"/>
              <w:left w:val="single" w:sz="4" w:space="0" w:color="auto"/>
              <w:bottom w:val="single" w:sz="4" w:space="0" w:color="auto"/>
              <w:right w:val="single" w:sz="4" w:space="0" w:color="auto"/>
            </w:tcBorders>
          </w:tcPr>
          <w:p w14:paraId="2AFFE064" w14:textId="22A42103" w:rsidR="003219BB" w:rsidRPr="00B366A6" w:rsidRDefault="003219BB" w:rsidP="007E0C0D">
            <w:pPr>
              <w:autoSpaceDE w:val="0"/>
              <w:autoSpaceDN w:val="0"/>
              <w:adjustRightInd w:val="0"/>
              <w:jc w:val="both"/>
              <w:rPr>
                <w:rFonts w:eastAsia="Calibri"/>
                <w:color w:val="000000"/>
              </w:rPr>
            </w:pPr>
            <w:r>
              <w:rPr>
                <w:rFonts w:eastAsia="Calibri"/>
                <w:color w:val="000000"/>
              </w:rPr>
              <w:t>P</w:t>
            </w:r>
            <w:r w:rsidRPr="001E1B69">
              <w:rPr>
                <w:rFonts w:eastAsia="Calibri"/>
                <w:color w:val="000000"/>
              </w:rPr>
              <w:t>eln</w:t>
            </w:r>
            <w:r>
              <w:rPr>
                <w:rFonts w:eastAsia="Calibri"/>
                <w:color w:val="000000"/>
              </w:rPr>
              <w:t>o siekiantys juridiniai asmenys (pvz. AB; MB; UAB ir pan.),</w:t>
            </w:r>
            <w:r w:rsidRPr="001E1B69">
              <w:rPr>
                <w:rFonts w:eastAsia="Calibri"/>
                <w:color w:val="000000"/>
              </w:rPr>
              <w:t xml:space="preserve"> kurių steigimo dokumentuose meninė, pramoginė ir poils</w:t>
            </w:r>
            <w:r w:rsidR="00F573BB">
              <w:rPr>
                <w:rFonts w:eastAsia="Calibri"/>
                <w:color w:val="000000"/>
              </w:rPr>
              <w:t>io organizavimo veikla nurodyta</w:t>
            </w:r>
            <w:r w:rsidRPr="001E1B69">
              <w:rPr>
                <w:rFonts w:eastAsia="Calibri"/>
                <w:color w:val="000000"/>
              </w:rPr>
              <w:t xml:space="preserve"> kaip pagrindinė veiklos rūšis (ekonominės v</w:t>
            </w:r>
            <w:r>
              <w:rPr>
                <w:rFonts w:eastAsia="Calibri"/>
                <w:color w:val="000000"/>
              </w:rPr>
              <w:t xml:space="preserve">eiklos kodai nuo 9000 iki 9329). </w:t>
            </w:r>
          </w:p>
        </w:tc>
      </w:tr>
      <w:tr w:rsidR="003219BB" w14:paraId="57B31D84" w14:textId="77777777" w:rsidTr="007E0C0D">
        <w:trPr>
          <w:trHeight w:val="255"/>
        </w:trPr>
        <w:tc>
          <w:tcPr>
            <w:tcW w:w="817" w:type="dxa"/>
            <w:tcBorders>
              <w:top w:val="single" w:sz="4" w:space="0" w:color="auto"/>
              <w:left w:val="single" w:sz="4" w:space="0" w:color="auto"/>
              <w:bottom w:val="single" w:sz="4" w:space="0" w:color="auto"/>
              <w:right w:val="single" w:sz="4" w:space="0" w:color="auto"/>
            </w:tcBorders>
          </w:tcPr>
          <w:p w14:paraId="5E4CA30C" w14:textId="77777777" w:rsidR="003219BB" w:rsidRDefault="003219BB" w:rsidP="007E0C0D">
            <w:pPr>
              <w:pStyle w:val="Default"/>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14:paraId="3D17DE2C" w14:textId="77777777" w:rsidR="003219BB" w:rsidRPr="0022485A" w:rsidRDefault="003219BB" w:rsidP="00F573BB">
            <w:pPr>
              <w:autoSpaceDE w:val="0"/>
              <w:autoSpaceDN w:val="0"/>
              <w:adjustRightInd w:val="0"/>
              <w:ind w:hanging="650"/>
              <w:jc w:val="center"/>
              <w:rPr>
                <w:rFonts w:eastAsia="Calibri"/>
                <w:b/>
                <w:color w:val="000000"/>
              </w:rPr>
            </w:pPr>
            <w:r w:rsidRPr="0022485A">
              <w:rPr>
                <w:rFonts w:eastAsia="Calibri"/>
                <w:b/>
                <w:color w:val="000000"/>
              </w:rPr>
              <w:t>Paraiškų negalintys teikti subjektai</w:t>
            </w:r>
          </w:p>
        </w:tc>
      </w:tr>
      <w:tr w:rsidR="003219BB" w14:paraId="78DA5A21" w14:textId="77777777" w:rsidTr="007E0C0D">
        <w:trPr>
          <w:trHeight w:val="120"/>
        </w:trPr>
        <w:tc>
          <w:tcPr>
            <w:tcW w:w="817" w:type="dxa"/>
            <w:tcBorders>
              <w:top w:val="single" w:sz="4" w:space="0" w:color="auto"/>
              <w:left w:val="single" w:sz="4" w:space="0" w:color="auto"/>
              <w:bottom w:val="single" w:sz="4" w:space="0" w:color="auto"/>
              <w:right w:val="single" w:sz="4" w:space="0" w:color="auto"/>
            </w:tcBorders>
          </w:tcPr>
          <w:p w14:paraId="0D804180" w14:textId="3F7ED4E4" w:rsidR="003219BB" w:rsidRDefault="00F573BB" w:rsidP="007E0C0D">
            <w:pPr>
              <w:pStyle w:val="Default"/>
              <w:rPr>
                <w:rFonts w:ascii="Times New Roman" w:hAnsi="Times New Roman" w:cs="Times New Roman"/>
              </w:rPr>
            </w:pPr>
            <w:r>
              <w:rPr>
                <w:rFonts w:ascii="Times New Roman" w:hAnsi="Times New Roman" w:cs="Times New Roman"/>
              </w:rPr>
              <w:t xml:space="preserve">   </w:t>
            </w:r>
            <w:r w:rsidR="003219BB">
              <w:rPr>
                <w:rFonts w:ascii="Times New Roman" w:hAnsi="Times New Roman" w:cs="Times New Roman"/>
              </w:rPr>
              <w:t>3.</w:t>
            </w:r>
          </w:p>
        </w:tc>
        <w:tc>
          <w:tcPr>
            <w:tcW w:w="9072" w:type="dxa"/>
            <w:tcBorders>
              <w:top w:val="single" w:sz="4" w:space="0" w:color="auto"/>
              <w:left w:val="single" w:sz="4" w:space="0" w:color="auto"/>
              <w:bottom w:val="single" w:sz="4" w:space="0" w:color="auto"/>
              <w:right w:val="single" w:sz="4" w:space="0" w:color="auto"/>
            </w:tcBorders>
          </w:tcPr>
          <w:p w14:paraId="0C5D783C" w14:textId="61F335E5" w:rsidR="003219BB" w:rsidRPr="00B231A0" w:rsidRDefault="003219BB" w:rsidP="007E0C0D">
            <w:pPr>
              <w:tabs>
                <w:tab w:val="left" w:pos="317"/>
              </w:tabs>
              <w:autoSpaceDE w:val="0"/>
              <w:autoSpaceDN w:val="0"/>
              <w:adjustRightInd w:val="0"/>
              <w:jc w:val="both"/>
              <w:rPr>
                <w:rFonts w:eastAsia="Calibri"/>
                <w:color w:val="000000"/>
              </w:rPr>
            </w:pPr>
            <w:r w:rsidRPr="006E53A3">
              <w:rPr>
                <w:rFonts w:eastAsia="Calibri"/>
              </w:rPr>
              <w:t xml:space="preserve">Lietuvos Respublikos įstatymų nustatyta tvarka įregistruotos ne pelno siekiančios organizacijos: asociacijos, </w:t>
            </w:r>
            <w:r>
              <w:rPr>
                <w:rFonts w:eastAsia="Calibri"/>
              </w:rPr>
              <w:t xml:space="preserve">labdaros ir paramos fondai, viešosios įstaigos, visuomeninės organizacijos </w:t>
            </w:r>
            <w:r w:rsidRPr="006E53A3">
              <w:rPr>
                <w:rFonts w:eastAsia="Calibri"/>
              </w:rPr>
              <w:t>veikiančios kultūros srityje ir t</w:t>
            </w:r>
            <w:r>
              <w:rPr>
                <w:rFonts w:eastAsia="Calibri"/>
              </w:rPr>
              <w:t xml:space="preserve">eikiančios kultūrines paslaugas (minėtosios organizacijos gali būti projekto partnerėmis); </w:t>
            </w:r>
          </w:p>
        </w:tc>
      </w:tr>
      <w:tr w:rsidR="003219BB" w14:paraId="4E76B789" w14:textId="77777777" w:rsidTr="007E0C0D">
        <w:trPr>
          <w:trHeight w:val="120"/>
        </w:trPr>
        <w:tc>
          <w:tcPr>
            <w:tcW w:w="817" w:type="dxa"/>
            <w:tcBorders>
              <w:top w:val="single" w:sz="4" w:space="0" w:color="auto"/>
              <w:left w:val="single" w:sz="4" w:space="0" w:color="auto"/>
              <w:bottom w:val="single" w:sz="4" w:space="0" w:color="auto"/>
              <w:right w:val="single" w:sz="4" w:space="0" w:color="auto"/>
            </w:tcBorders>
          </w:tcPr>
          <w:p w14:paraId="6BC09700" w14:textId="51690FB3" w:rsidR="003219BB" w:rsidRPr="00E9739B" w:rsidRDefault="00F573BB" w:rsidP="007E0C0D">
            <w:pPr>
              <w:pStyle w:val="Default"/>
              <w:rPr>
                <w:rFonts w:ascii="Times New Roman" w:hAnsi="Times New Roman" w:cs="Times New Roman"/>
                <w:lang w:val="en-US"/>
              </w:rPr>
            </w:pPr>
            <w:r>
              <w:rPr>
                <w:rFonts w:ascii="Times New Roman" w:hAnsi="Times New Roman" w:cs="Times New Roman"/>
                <w:lang w:val="en-US"/>
              </w:rPr>
              <w:t xml:space="preserve">   </w:t>
            </w:r>
            <w:r w:rsidR="003219BB">
              <w:rPr>
                <w:rFonts w:ascii="Times New Roman" w:hAnsi="Times New Roman" w:cs="Times New Roman"/>
                <w:lang w:val="en-US"/>
              </w:rPr>
              <w:t>4.</w:t>
            </w:r>
          </w:p>
        </w:tc>
        <w:tc>
          <w:tcPr>
            <w:tcW w:w="9072" w:type="dxa"/>
            <w:tcBorders>
              <w:top w:val="single" w:sz="4" w:space="0" w:color="auto"/>
              <w:left w:val="single" w:sz="4" w:space="0" w:color="auto"/>
              <w:bottom w:val="single" w:sz="4" w:space="0" w:color="auto"/>
              <w:right w:val="single" w:sz="4" w:space="0" w:color="auto"/>
            </w:tcBorders>
          </w:tcPr>
          <w:p w14:paraId="566DD44F" w14:textId="4A678B5A" w:rsidR="003219BB" w:rsidRDefault="003219BB" w:rsidP="007E0C0D">
            <w:pPr>
              <w:tabs>
                <w:tab w:val="left" w:pos="317"/>
              </w:tabs>
              <w:autoSpaceDE w:val="0"/>
              <w:autoSpaceDN w:val="0"/>
              <w:adjustRightInd w:val="0"/>
              <w:jc w:val="both"/>
              <w:rPr>
                <w:rFonts w:eastAsia="Calibri"/>
              </w:rPr>
            </w:pPr>
            <w:r w:rsidRPr="00AA5549">
              <w:rPr>
                <w:rFonts w:eastAsia="Calibri"/>
              </w:rPr>
              <w:t>Lietuvos Respublikos įstatymų nustatyta tvarka įregistruotos įstaigos</w:t>
            </w:r>
            <w:r w:rsidR="00F573BB">
              <w:rPr>
                <w:rFonts w:eastAsia="Calibri"/>
              </w:rPr>
              <w:t>,</w:t>
            </w:r>
            <w:r w:rsidRPr="00AA5549">
              <w:rPr>
                <w:rFonts w:eastAsia="Calibri"/>
              </w:rPr>
              <w:t xml:space="preserve"> kurių savininkė arba dalininkė yra valstybė ir savivaldybės.</w:t>
            </w:r>
          </w:p>
        </w:tc>
      </w:tr>
      <w:tr w:rsidR="003219BB" w14:paraId="65351A67" w14:textId="77777777" w:rsidTr="007E0C0D">
        <w:trPr>
          <w:trHeight w:val="120"/>
        </w:trPr>
        <w:tc>
          <w:tcPr>
            <w:tcW w:w="817" w:type="dxa"/>
            <w:tcBorders>
              <w:top w:val="single" w:sz="4" w:space="0" w:color="auto"/>
              <w:left w:val="single" w:sz="4" w:space="0" w:color="auto"/>
              <w:bottom w:val="single" w:sz="4" w:space="0" w:color="auto"/>
              <w:right w:val="single" w:sz="4" w:space="0" w:color="auto"/>
            </w:tcBorders>
          </w:tcPr>
          <w:p w14:paraId="3B6BDEA2" w14:textId="41CB5664" w:rsidR="003219BB" w:rsidRDefault="00F573BB" w:rsidP="007E0C0D">
            <w:pPr>
              <w:pStyle w:val="Default"/>
              <w:rPr>
                <w:rFonts w:ascii="Times New Roman" w:hAnsi="Times New Roman" w:cs="Times New Roman"/>
              </w:rPr>
            </w:pPr>
            <w:r>
              <w:rPr>
                <w:rFonts w:ascii="Times New Roman" w:hAnsi="Times New Roman" w:cs="Times New Roman"/>
              </w:rPr>
              <w:t xml:space="preserve">   </w:t>
            </w:r>
            <w:r w:rsidR="003219BB">
              <w:rPr>
                <w:rFonts w:ascii="Times New Roman" w:hAnsi="Times New Roman" w:cs="Times New Roman"/>
              </w:rPr>
              <w:t xml:space="preserve">5. </w:t>
            </w:r>
          </w:p>
        </w:tc>
        <w:tc>
          <w:tcPr>
            <w:tcW w:w="9072" w:type="dxa"/>
            <w:tcBorders>
              <w:top w:val="single" w:sz="4" w:space="0" w:color="auto"/>
              <w:left w:val="single" w:sz="4" w:space="0" w:color="auto"/>
              <w:bottom w:val="single" w:sz="4" w:space="0" w:color="auto"/>
              <w:right w:val="single" w:sz="4" w:space="0" w:color="auto"/>
            </w:tcBorders>
          </w:tcPr>
          <w:p w14:paraId="3448BADA" w14:textId="77777777" w:rsidR="003219BB" w:rsidRDefault="003219BB" w:rsidP="007E0C0D">
            <w:pPr>
              <w:tabs>
                <w:tab w:val="left" w:pos="317"/>
              </w:tabs>
              <w:autoSpaceDE w:val="0"/>
              <w:autoSpaceDN w:val="0"/>
              <w:adjustRightInd w:val="0"/>
              <w:jc w:val="both"/>
              <w:rPr>
                <w:rFonts w:eastAsia="Calibri"/>
              </w:rPr>
            </w:pPr>
            <w:r>
              <w:rPr>
                <w:rFonts w:eastAsia="Calibri"/>
              </w:rPr>
              <w:t>Juridiniais asmenys,</w:t>
            </w:r>
            <w:r w:rsidRPr="0022485A">
              <w:rPr>
                <w:rFonts w:eastAsia="Calibri"/>
              </w:rPr>
              <w:t xml:space="preserve"> kurie gauna dalinį finansavimą pagal </w:t>
            </w:r>
            <w:r>
              <w:rPr>
                <w:rFonts w:eastAsia="Calibri"/>
              </w:rPr>
              <w:t xml:space="preserve">Klaipėdos miesto savivaldybės biudžeto lėšomis iš dalies finansuojamas </w:t>
            </w:r>
            <w:r w:rsidRPr="0022485A">
              <w:rPr>
                <w:rFonts w:eastAsia="Calibri"/>
              </w:rPr>
              <w:t>programas „Teatrinio meno sklaida“, „Muzikinių programų rėmimas“ ir „Vizualiųjų menų programa“</w:t>
            </w:r>
            <w:r>
              <w:rPr>
                <w:rFonts w:eastAsia="Calibri"/>
              </w:rPr>
              <w:t xml:space="preserve">. </w:t>
            </w:r>
          </w:p>
        </w:tc>
      </w:tr>
      <w:tr w:rsidR="003219BB" w14:paraId="470ACFE6" w14:textId="77777777" w:rsidTr="007E0C0D">
        <w:trPr>
          <w:trHeight w:val="120"/>
        </w:trPr>
        <w:tc>
          <w:tcPr>
            <w:tcW w:w="817" w:type="dxa"/>
            <w:tcBorders>
              <w:top w:val="single" w:sz="4" w:space="0" w:color="auto"/>
              <w:left w:val="single" w:sz="4" w:space="0" w:color="auto"/>
              <w:bottom w:val="single" w:sz="4" w:space="0" w:color="auto"/>
              <w:right w:val="single" w:sz="4" w:space="0" w:color="auto"/>
            </w:tcBorders>
          </w:tcPr>
          <w:p w14:paraId="4142E01F" w14:textId="77777777" w:rsidR="003219BB" w:rsidRDefault="003219BB" w:rsidP="007E0C0D">
            <w:pPr>
              <w:pStyle w:val="Default"/>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tcPr>
          <w:p w14:paraId="3D9CE505" w14:textId="77777777" w:rsidR="003219BB" w:rsidRPr="001A6766" w:rsidRDefault="003219BB" w:rsidP="00F573BB">
            <w:pPr>
              <w:tabs>
                <w:tab w:val="left" w:pos="317"/>
              </w:tabs>
              <w:autoSpaceDE w:val="0"/>
              <w:autoSpaceDN w:val="0"/>
              <w:adjustRightInd w:val="0"/>
              <w:ind w:firstLine="2752"/>
              <w:jc w:val="both"/>
              <w:rPr>
                <w:rFonts w:eastAsia="Calibri"/>
                <w:b/>
              </w:rPr>
            </w:pPr>
            <w:r w:rsidRPr="001A6766">
              <w:rPr>
                <w:rFonts w:eastAsia="Calibri"/>
                <w:b/>
              </w:rPr>
              <w:t xml:space="preserve">Finansavimo intensyvumas </w:t>
            </w:r>
          </w:p>
        </w:tc>
      </w:tr>
      <w:tr w:rsidR="003219BB" w14:paraId="770C5F12" w14:textId="77777777" w:rsidTr="007E0C0D">
        <w:trPr>
          <w:trHeight w:val="120"/>
        </w:trPr>
        <w:tc>
          <w:tcPr>
            <w:tcW w:w="817" w:type="dxa"/>
            <w:tcBorders>
              <w:top w:val="single" w:sz="4" w:space="0" w:color="auto"/>
              <w:left w:val="single" w:sz="4" w:space="0" w:color="auto"/>
              <w:bottom w:val="single" w:sz="4" w:space="0" w:color="auto"/>
              <w:right w:val="single" w:sz="4" w:space="0" w:color="auto"/>
            </w:tcBorders>
          </w:tcPr>
          <w:p w14:paraId="04D697A7" w14:textId="4BADCB98" w:rsidR="003219BB" w:rsidRPr="009431EE" w:rsidRDefault="00F573BB" w:rsidP="007E0C0D">
            <w:pPr>
              <w:pStyle w:val="Default"/>
              <w:rPr>
                <w:rFonts w:ascii="Times New Roman" w:hAnsi="Times New Roman" w:cs="Times New Roman"/>
              </w:rPr>
            </w:pPr>
            <w:r>
              <w:rPr>
                <w:rFonts w:ascii="Times New Roman" w:hAnsi="Times New Roman" w:cs="Times New Roman"/>
              </w:rPr>
              <w:t xml:space="preserve">   </w:t>
            </w:r>
            <w:r w:rsidR="003219BB" w:rsidRPr="009431EE">
              <w:rPr>
                <w:rFonts w:ascii="Times New Roman" w:hAnsi="Times New Roman" w:cs="Times New Roman"/>
              </w:rPr>
              <w:t xml:space="preserve">6. </w:t>
            </w:r>
          </w:p>
        </w:tc>
        <w:tc>
          <w:tcPr>
            <w:tcW w:w="9072" w:type="dxa"/>
            <w:tcBorders>
              <w:top w:val="single" w:sz="4" w:space="0" w:color="auto"/>
              <w:left w:val="single" w:sz="4" w:space="0" w:color="auto"/>
              <w:bottom w:val="single" w:sz="4" w:space="0" w:color="auto"/>
              <w:right w:val="single" w:sz="4" w:space="0" w:color="auto"/>
            </w:tcBorders>
          </w:tcPr>
          <w:p w14:paraId="3784A721" w14:textId="77777777" w:rsidR="003219BB" w:rsidRPr="009431EE" w:rsidRDefault="003219BB" w:rsidP="007E0C0D">
            <w:pPr>
              <w:tabs>
                <w:tab w:val="left" w:pos="317"/>
              </w:tabs>
              <w:autoSpaceDE w:val="0"/>
              <w:autoSpaceDN w:val="0"/>
              <w:adjustRightInd w:val="0"/>
              <w:jc w:val="both"/>
              <w:rPr>
                <w:rFonts w:eastAsia="Calibri"/>
              </w:rPr>
            </w:pPr>
            <w:r w:rsidRPr="009431EE">
              <w:rPr>
                <w:rFonts w:eastAsia="Calibri"/>
              </w:rPr>
              <w:t xml:space="preserve">Projektui įgyvendinti reikalinga lėšų dalis, kurios nepadengia skirtos Savivaldybės biudžeto lėšos, </w:t>
            </w:r>
            <w:r>
              <w:rPr>
                <w:rFonts w:eastAsia="Calibri"/>
              </w:rPr>
              <w:t xml:space="preserve">turi sudaryti ne mažiau nei </w:t>
            </w:r>
            <w:r w:rsidRPr="00F573BB">
              <w:rPr>
                <w:rFonts w:eastAsia="Calibri"/>
              </w:rPr>
              <w:t>10 procentų</w:t>
            </w:r>
            <w:r w:rsidRPr="009431EE">
              <w:rPr>
                <w:rFonts w:eastAsia="Calibri"/>
              </w:rPr>
              <w:t xml:space="preserve"> viso projekto poreikio išlaidų</w:t>
            </w:r>
            <w:r>
              <w:rPr>
                <w:rFonts w:eastAsia="Calibri"/>
              </w:rPr>
              <w:t xml:space="preserve">. </w:t>
            </w:r>
          </w:p>
        </w:tc>
      </w:tr>
    </w:tbl>
    <w:p w14:paraId="7A455839" w14:textId="77777777" w:rsidR="008A3E1D" w:rsidRPr="00C05B06" w:rsidRDefault="008A3E1D" w:rsidP="00352B76">
      <w:pPr>
        <w:ind w:firstLine="709"/>
        <w:jc w:val="both"/>
      </w:pPr>
    </w:p>
    <w:p w14:paraId="51566B02" w14:textId="77777777" w:rsidR="00262B5B" w:rsidRPr="00C05B06" w:rsidRDefault="00B61EA9" w:rsidP="00B61EA9">
      <w:pPr>
        <w:jc w:val="center"/>
      </w:pPr>
      <w:r w:rsidRPr="00C05B06">
        <w:t>________________________</w:t>
      </w:r>
    </w:p>
    <w:sectPr w:rsidR="00262B5B" w:rsidRPr="00C05B06" w:rsidSect="008A3E1D">
      <w:headerReference w:type="default" r:id="rId8"/>
      <w:headerReference w:type="first" r:id="rId9"/>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9D226" w14:textId="77777777" w:rsidR="004129A5" w:rsidRDefault="004129A5" w:rsidP="00F333CE">
      <w:r>
        <w:separator/>
      </w:r>
    </w:p>
  </w:endnote>
  <w:endnote w:type="continuationSeparator" w:id="0">
    <w:p w14:paraId="6F5EAD93" w14:textId="77777777" w:rsidR="004129A5" w:rsidRDefault="004129A5"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5E9D6" w14:textId="77777777" w:rsidR="004129A5" w:rsidRDefault="004129A5" w:rsidP="00F333CE">
      <w:r>
        <w:separator/>
      </w:r>
    </w:p>
  </w:footnote>
  <w:footnote w:type="continuationSeparator" w:id="0">
    <w:p w14:paraId="24D29610" w14:textId="77777777" w:rsidR="004129A5" w:rsidRDefault="004129A5"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12867C9D" w14:textId="5B44D059" w:rsidR="008A3E1D" w:rsidRDefault="008A3E1D">
        <w:pPr>
          <w:pStyle w:val="Antrats"/>
          <w:jc w:val="center"/>
        </w:pPr>
        <w:r>
          <w:fldChar w:fldCharType="begin"/>
        </w:r>
        <w:r>
          <w:instrText>PAGE   \* MERGEFORMAT</w:instrText>
        </w:r>
        <w:r>
          <w:fldChar w:fldCharType="separate"/>
        </w:r>
        <w:r w:rsidR="008435B8">
          <w:rPr>
            <w:noProof/>
          </w:rPr>
          <w:t>2</w:t>
        </w:r>
        <w:r>
          <w:fldChar w:fldCharType="end"/>
        </w:r>
      </w:p>
    </w:sdtContent>
  </w:sdt>
  <w:p w14:paraId="4C674370"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FAB37" w14:textId="77777777" w:rsidR="00A20BA3" w:rsidRDefault="00A20BA3">
    <w:pPr>
      <w:pStyle w:val="Antrats"/>
      <w:jc w:val="center"/>
    </w:pPr>
  </w:p>
  <w:p w14:paraId="3E081BD9" w14:textId="77777777" w:rsidR="00262B5B" w:rsidRDefault="00262B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4974"/>
    <w:multiLevelType w:val="hybridMultilevel"/>
    <w:tmpl w:val="863406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F053C79"/>
    <w:multiLevelType w:val="hybridMultilevel"/>
    <w:tmpl w:val="DD20CE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3A87"/>
    <w:rsid w:val="00111B60"/>
    <w:rsid w:val="00142130"/>
    <w:rsid w:val="00144DC7"/>
    <w:rsid w:val="0015593A"/>
    <w:rsid w:val="001B7D4F"/>
    <w:rsid w:val="001C3077"/>
    <w:rsid w:val="001D0807"/>
    <w:rsid w:val="001E5994"/>
    <w:rsid w:val="0020523A"/>
    <w:rsid w:val="00221FC6"/>
    <w:rsid w:val="00237850"/>
    <w:rsid w:val="00262B5B"/>
    <w:rsid w:val="002D04BC"/>
    <w:rsid w:val="002E0EED"/>
    <w:rsid w:val="003107AA"/>
    <w:rsid w:val="003219BB"/>
    <w:rsid w:val="00332079"/>
    <w:rsid w:val="00352B76"/>
    <w:rsid w:val="003A13AC"/>
    <w:rsid w:val="003D7342"/>
    <w:rsid w:val="003F6791"/>
    <w:rsid w:val="004129A5"/>
    <w:rsid w:val="0044347A"/>
    <w:rsid w:val="004476DD"/>
    <w:rsid w:val="004E7736"/>
    <w:rsid w:val="0052265F"/>
    <w:rsid w:val="005549AD"/>
    <w:rsid w:val="0055744E"/>
    <w:rsid w:val="00557A83"/>
    <w:rsid w:val="00590180"/>
    <w:rsid w:val="00597DAE"/>
    <w:rsid w:val="00597EE8"/>
    <w:rsid w:val="005C006B"/>
    <w:rsid w:val="005E46C8"/>
    <w:rsid w:val="005F495C"/>
    <w:rsid w:val="0065014A"/>
    <w:rsid w:val="0066601C"/>
    <w:rsid w:val="007678F0"/>
    <w:rsid w:val="00773FCC"/>
    <w:rsid w:val="007B7FE2"/>
    <w:rsid w:val="007C13BC"/>
    <w:rsid w:val="007D2E28"/>
    <w:rsid w:val="00806657"/>
    <w:rsid w:val="00815752"/>
    <w:rsid w:val="008354D5"/>
    <w:rsid w:val="008435B8"/>
    <w:rsid w:val="008638CF"/>
    <w:rsid w:val="008A3E1D"/>
    <w:rsid w:val="008B4125"/>
    <w:rsid w:val="008C16E7"/>
    <w:rsid w:val="008C4A21"/>
    <w:rsid w:val="008D39E4"/>
    <w:rsid w:val="008E6E82"/>
    <w:rsid w:val="0094354D"/>
    <w:rsid w:val="009E2633"/>
    <w:rsid w:val="00A06545"/>
    <w:rsid w:val="00A20BA3"/>
    <w:rsid w:val="00A33FE2"/>
    <w:rsid w:val="00A51CA4"/>
    <w:rsid w:val="00A60ED8"/>
    <w:rsid w:val="00AF7D08"/>
    <w:rsid w:val="00B61EA9"/>
    <w:rsid w:val="00B70F7A"/>
    <w:rsid w:val="00B750B6"/>
    <w:rsid w:val="00BA5B57"/>
    <w:rsid w:val="00BB2133"/>
    <w:rsid w:val="00BC2C91"/>
    <w:rsid w:val="00C03D53"/>
    <w:rsid w:val="00C05B06"/>
    <w:rsid w:val="00C42011"/>
    <w:rsid w:val="00C72299"/>
    <w:rsid w:val="00C872AC"/>
    <w:rsid w:val="00CA4D3B"/>
    <w:rsid w:val="00CE1826"/>
    <w:rsid w:val="00D83C3D"/>
    <w:rsid w:val="00D91F03"/>
    <w:rsid w:val="00DB5619"/>
    <w:rsid w:val="00E23C5D"/>
    <w:rsid w:val="00E33871"/>
    <w:rsid w:val="00E618E9"/>
    <w:rsid w:val="00EE0F36"/>
    <w:rsid w:val="00F26984"/>
    <w:rsid w:val="00F333CE"/>
    <w:rsid w:val="00F573BB"/>
    <w:rsid w:val="00F82D84"/>
    <w:rsid w:val="00FD640C"/>
    <w:rsid w:val="00FE0970"/>
    <w:rsid w:val="00FE4A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28B14E"/>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A33FE2"/>
    <w:pPr>
      <w:ind w:left="720"/>
      <w:contextualSpacing/>
    </w:pPr>
  </w:style>
  <w:style w:type="character" w:styleId="Komentaronuoroda">
    <w:name w:val="annotation reference"/>
    <w:basedOn w:val="Numatytasispastraiposriftas"/>
    <w:uiPriority w:val="99"/>
    <w:semiHidden/>
    <w:unhideWhenUsed/>
    <w:rsid w:val="00FE4A99"/>
    <w:rPr>
      <w:sz w:val="16"/>
      <w:szCs w:val="16"/>
    </w:rPr>
  </w:style>
  <w:style w:type="paragraph" w:styleId="Komentarotekstas">
    <w:name w:val="annotation text"/>
    <w:basedOn w:val="prastasis"/>
    <w:link w:val="KomentarotekstasDiagrama"/>
    <w:uiPriority w:val="99"/>
    <w:semiHidden/>
    <w:unhideWhenUsed/>
    <w:rsid w:val="00FE4A99"/>
    <w:rPr>
      <w:sz w:val="20"/>
      <w:szCs w:val="20"/>
    </w:rPr>
  </w:style>
  <w:style w:type="character" w:customStyle="1" w:styleId="KomentarotekstasDiagrama">
    <w:name w:val="Komentaro tekstas Diagrama"/>
    <w:basedOn w:val="Numatytasispastraiposriftas"/>
    <w:link w:val="Komentarotekstas"/>
    <w:uiPriority w:val="99"/>
    <w:semiHidden/>
    <w:rsid w:val="00FE4A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E4A99"/>
    <w:rPr>
      <w:b/>
      <w:bCs/>
    </w:rPr>
  </w:style>
  <w:style w:type="character" w:customStyle="1" w:styleId="KomentarotemaDiagrama">
    <w:name w:val="Komentaro tema Diagrama"/>
    <w:basedOn w:val="KomentarotekstasDiagrama"/>
    <w:link w:val="Komentarotema"/>
    <w:uiPriority w:val="99"/>
    <w:semiHidden/>
    <w:rsid w:val="00FE4A99"/>
    <w:rPr>
      <w:rFonts w:ascii="Times New Roman" w:eastAsia="Times New Roman" w:hAnsi="Times New Roman" w:cs="Times New Roman"/>
      <w:b/>
      <w:bCs/>
      <w:sz w:val="20"/>
      <w:szCs w:val="20"/>
    </w:rPr>
  </w:style>
  <w:style w:type="paragraph" w:customStyle="1" w:styleId="Default">
    <w:name w:val="Default"/>
    <w:rsid w:val="008C16E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F0832-D907-4FC9-B30A-7A20422B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859</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Kristina Norvilė</cp:lastModifiedBy>
  <cp:revision>2</cp:revision>
  <cp:lastPrinted>2022-04-12T11:08:00Z</cp:lastPrinted>
  <dcterms:created xsi:type="dcterms:W3CDTF">2022-08-11T07:33:00Z</dcterms:created>
  <dcterms:modified xsi:type="dcterms:W3CDTF">2022-08-11T07:33:00Z</dcterms:modified>
</cp:coreProperties>
</file>