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CCBB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F9722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F9722B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F9722B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2022-11-29</w: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TAR-118</w:t>
      </w:r>
      <w:bookmarkEnd w:id="2"/>
    </w:p>
    <w:p w14:paraId="44ADB3E5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118B73A3" w:rsidR="009673AE" w:rsidRPr="00F9722B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627A18">
        <w:rPr>
          <w:rFonts w:ascii="Times New Roman" w:eastAsia="Times New Roman" w:hAnsi="Times New Roman" w:cs="Times New Roman"/>
          <w:sz w:val="24"/>
          <w:szCs w:val="24"/>
          <w:lang w:eastAsia="lt-LT"/>
        </w:rPr>
        <w:t>22-11-</w:t>
      </w:r>
      <w:r w:rsidR="009C2B2E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7DCB8B7" w14:textId="415129D8" w:rsidR="009673AE" w:rsidRPr="00F9722B" w:rsidRDefault="0082005A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20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(toliau – Komitetas)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C3127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Romaldas Idzelevičius</w:t>
      </w:r>
      <w:r w:rsidR="007740BF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51E5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Edmundas Kvederis, </w:t>
      </w:r>
      <w:r w:rsidR="007740BF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Judita Simonavičiūtė</w:t>
      </w:r>
      <w:r w:rsidR="0084620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 Nina Puteikienė</w:t>
      </w:r>
      <w:r w:rsidR="009C2B2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 Arvydas Cesiulis</w:t>
      </w:r>
      <w:r w:rsidR="009C2B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C34E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Rimantas Didžiokas</w:t>
      </w:r>
      <w:r w:rsidR="0042134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F4D6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E452A16" w14:textId="1ADDD946" w:rsidR="00E926D7" w:rsidRPr="00F9722B" w:rsidRDefault="00B000EE" w:rsidP="0059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Posėdyje dalyvavo </w:t>
      </w:r>
      <w:r w:rsidRPr="00F9722B">
        <w:rPr>
          <w:rFonts w:ascii="Times New Roman" w:hAnsi="Times New Roman" w:cs="Times New Roman"/>
          <w:sz w:val="24"/>
          <w:szCs w:val="24"/>
        </w:rPr>
        <w:t>Klaipėdos miesto savivaldybės administracijos (toliau – KMSA) darbuotojai:</w:t>
      </w:r>
      <w:r w:rsidR="005968BB" w:rsidRPr="00F9722B">
        <w:rPr>
          <w:rFonts w:ascii="Times New Roman" w:hAnsi="Times New Roman" w:cs="Times New Roman"/>
          <w:sz w:val="24"/>
          <w:szCs w:val="24"/>
        </w:rPr>
        <w:t xml:space="preserve"> </w:t>
      </w:r>
      <w:r w:rsidR="002B7880">
        <w:rPr>
          <w:rFonts w:ascii="Times New Roman" w:hAnsi="Times New Roman" w:cs="Times New Roman"/>
          <w:sz w:val="24"/>
          <w:szCs w:val="24"/>
        </w:rPr>
        <w:t>Eglė</w:t>
      </w:r>
      <w:r w:rsidR="0096517E">
        <w:rPr>
          <w:rFonts w:ascii="Times New Roman" w:hAnsi="Times New Roman" w:cs="Times New Roman"/>
          <w:sz w:val="24"/>
          <w:szCs w:val="24"/>
        </w:rPr>
        <w:t xml:space="preserve"> Deltuvaitė,</w:t>
      </w:r>
      <w:r w:rsidR="00BC1AF0" w:rsidRPr="00F9722B">
        <w:rPr>
          <w:rFonts w:ascii="Times New Roman" w:hAnsi="Times New Roman" w:cs="Times New Roman"/>
          <w:sz w:val="24"/>
          <w:szCs w:val="24"/>
        </w:rPr>
        <w:t xml:space="preserve"> Laima Prižg</w:t>
      </w:r>
      <w:r w:rsidR="0096517E">
        <w:rPr>
          <w:rFonts w:ascii="Times New Roman" w:hAnsi="Times New Roman" w:cs="Times New Roman"/>
          <w:sz w:val="24"/>
          <w:szCs w:val="24"/>
        </w:rPr>
        <w:t xml:space="preserve">intienė, </w:t>
      </w:r>
      <w:r w:rsidR="00911497">
        <w:rPr>
          <w:rFonts w:ascii="Times New Roman" w:hAnsi="Times New Roman" w:cs="Times New Roman"/>
          <w:sz w:val="24"/>
          <w:szCs w:val="24"/>
        </w:rPr>
        <w:t xml:space="preserve">Snieguolė Kačerauskaitė, Rasa Rumšienė, </w:t>
      </w:r>
      <w:r w:rsidR="009C2B2E">
        <w:rPr>
          <w:rFonts w:ascii="Times New Roman" w:hAnsi="Times New Roman" w:cs="Times New Roman"/>
          <w:sz w:val="24"/>
          <w:szCs w:val="24"/>
        </w:rPr>
        <w:t>Kristina Petraitienė</w:t>
      </w:r>
      <w:r w:rsidR="00911497">
        <w:rPr>
          <w:rFonts w:ascii="Times New Roman" w:hAnsi="Times New Roman" w:cs="Times New Roman"/>
          <w:sz w:val="24"/>
          <w:szCs w:val="24"/>
        </w:rPr>
        <w:t>.</w:t>
      </w:r>
      <w:r w:rsidR="00E926D7" w:rsidRPr="00F97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12050" w14:textId="13BBFD0A" w:rsidR="00271824" w:rsidRPr="002C3BCB" w:rsidRDefault="00271824" w:rsidP="00E92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DARBOTVARKĖ</w:t>
      </w:r>
      <w:r w:rsidR="006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B2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9C2B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pritarė </w:t>
      </w:r>
      <w:r w:rsidR="009C2B2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bendru sutarimu):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326271" w14:textId="551D02B9" w:rsidR="00271824" w:rsidRDefault="00271824" w:rsidP="00271824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7CE">
        <w:rPr>
          <w:rFonts w:ascii="Times New Roman" w:eastAsia="Times New Roman" w:hAnsi="Times New Roman" w:cs="Times New Roman"/>
          <w:sz w:val="24"/>
          <w:szCs w:val="24"/>
        </w:rPr>
        <w:t>Klaipėdos miesto savivaldybės 2023-2025 m. strateginio veiklos plano programų projektų pristatymas. Pranešėja S. Kačerauskaitė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419ECB" w14:textId="77777777" w:rsidR="00E926D7" w:rsidRPr="00F9722B" w:rsidRDefault="00E926D7" w:rsidP="00E92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83E9F8" w14:textId="07F33B25" w:rsidR="00242C69" w:rsidRDefault="00C04BCC" w:rsidP="0059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9C2B2E" w:rsidRPr="009E17CE">
        <w:rPr>
          <w:rFonts w:ascii="Times New Roman" w:eastAsia="Times New Roman" w:hAnsi="Times New Roman" w:cs="Times New Roman"/>
          <w:sz w:val="24"/>
          <w:szCs w:val="24"/>
        </w:rPr>
        <w:t>Klaipėdos miesto savivaldybės 2023-2025 m. strateginio veiklos plano programų projektų pristatymas</w:t>
      </w:r>
      <w:r w:rsidR="00242C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E3E6FD" w14:textId="326A71B2" w:rsidR="00765A21" w:rsidRDefault="009C2B2E" w:rsidP="00765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9E17CE">
        <w:rPr>
          <w:rFonts w:ascii="Times New Roman" w:eastAsia="Times New Roman" w:hAnsi="Times New Roman" w:cs="Times New Roman"/>
          <w:sz w:val="24"/>
          <w:szCs w:val="24"/>
        </w:rPr>
        <w:t>Pranešėja S. Kačerauskaitė</w:t>
      </w:r>
      <w:r w:rsidR="00242C69" w:rsidRPr="00F97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C69" w:rsidRPr="00F9722B">
        <w:rPr>
          <w:rFonts w:ascii="Times New Roman" w:hAnsi="Times New Roman" w:cs="Times New Roman"/>
          <w:sz w:val="24"/>
          <w:szCs w:val="24"/>
        </w:rPr>
        <w:t>teigė, kad</w:t>
      </w:r>
      <w:r w:rsidR="00765A21">
        <w:rPr>
          <w:rFonts w:ascii="Times New Roman" w:hAnsi="Times New Roman" w:cs="Times New Roman"/>
          <w:sz w:val="24"/>
          <w:szCs w:val="24"/>
        </w:rPr>
        <w:t xml:space="preserve"> </w:t>
      </w:r>
      <w:r w:rsidR="00765A21" w:rsidRPr="00642A2F">
        <w:rPr>
          <w:rFonts w:ascii="Times New Roman" w:hAnsi="Times New Roman" w:cs="Times New Roman"/>
          <w:sz w:val="24"/>
          <w:szCs w:val="24"/>
        </w:rPr>
        <w:t>2023-2025 metų St</w:t>
      </w:r>
      <w:r w:rsidR="00765A21">
        <w:rPr>
          <w:rFonts w:ascii="Times New Roman" w:hAnsi="Times New Roman" w:cs="Times New Roman"/>
          <w:sz w:val="24"/>
          <w:szCs w:val="24"/>
        </w:rPr>
        <w:t>rateginio veiklos plan</w:t>
      </w:r>
      <w:r w:rsidR="00B07C85">
        <w:rPr>
          <w:rFonts w:ascii="Times New Roman" w:hAnsi="Times New Roman" w:cs="Times New Roman"/>
          <w:sz w:val="24"/>
          <w:szCs w:val="24"/>
        </w:rPr>
        <w:t>o</w:t>
      </w:r>
      <w:r w:rsidR="00765A21">
        <w:rPr>
          <w:rFonts w:ascii="Times New Roman" w:hAnsi="Times New Roman" w:cs="Times New Roman"/>
          <w:sz w:val="24"/>
          <w:szCs w:val="24"/>
        </w:rPr>
        <w:t xml:space="preserve"> </w:t>
      </w:r>
      <w:r w:rsidR="00765A21" w:rsidRPr="00642A2F">
        <w:rPr>
          <w:rFonts w:ascii="Times New Roman" w:hAnsi="Times New Roman" w:cs="Times New Roman"/>
          <w:sz w:val="24"/>
          <w:szCs w:val="24"/>
        </w:rPr>
        <w:t>(toliau – SVP)</w:t>
      </w:r>
      <w:r w:rsidR="00765A21">
        <w:rPr>
          <w:rFonts w:ascii="Times New Roman" w:hAnsi="Times New Roman" w:cs="Times New Roman"/>
          <w:sz w:val="24"/>
          <w:szCs w:val="24"/>
        </w:rPr>
        <w:t xml:space="preserve"> projektas </w:t>
      </w:r>
      <w:r w:rsidR="00642A2F" w:rsidRPr="00642A2F">
        <w:rPr>
          <w:rFonts w:ascii="Times New Roman" w:hAnsi="Times New Roman" w:cs="Times New Roman"/>
          <w:sz w:val="24"/>
          <w:szCs w:val="24"/>
        </w:rPr>
        <w:t xml:space="preserve">parengtas vadovaujantis 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Klaipėdos miesto savivaldybės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(toliau – Savivaldybė)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tarybos 2020 m. rugsėjo 24 d. sprendimu Nr. T2-229 patvirtinto Klaipėdos miesto savivaldybės strateginio planavimo tvarkos aprašo 27 punktu, S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KMSA 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parengus Klaipėdos miesto savivaldybės strategi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nio veiklos plano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programas, SVP programos pagal kuruojamas sritis yra teikiamos svarstyti Savivaldybė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 tarybos komitetams, o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Savivaldybės tarybos komitetai, apsvarstę SVP programas, pateikia pastabas 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ir pasiūlymus dėl jų koregavimo ar </w:t>
      </w:r>
      <w:r w:rsidR="00765A21" w:rsidRPr="00AF11A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papildymo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. Pristatė SVP programų projektų finansavimą, investavimo prioritetus, pasirengimą būsimiesiems projektams, programų finansines apimtis iš visų šaltinių. Išsamiai pristat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ė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įvardin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o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ir pakoment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avo</w:t>
      </w:r>
      <w:r w:rsidR="00765A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planuojamus projektus, numatomas veiklas pagal program</w:t>
      </w:r>
      <w:r w:rsidR="00B51DC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as</w:t>
      </w:r>
      <w:r w:rsidR="00B07C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. </w:t>
      </w:r>
    </w:p>
    <w:p w14:paraId="0FC8EFDB" w14:textId="77777777" w:rsidR="00765A21" w:rsidRDefault="00765A21" w:rsidP="00765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A2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MSA darbuotojai atsakė</w:t>
      </w:r>
      <w:r w:rsidRPr="00642A2F">
        <w:rPr>
          <w:rFonts w:ascii="Times New Roman" w:hAnsi="Times New Roman" w:cs="Times New Roman"/>
          <w:sz w:val="24"/>
          <w:szCs w:val="24"/>
        </w:rPr>
        <w:t xml:space="preserve"> į komiteto narių klausimus.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B2852" w14:textId="06B83741" w:rsidR="00875F30" w:rsidRPr="00B6477B" w:rsidRDefault="006109FE" w:rsidP="0024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apibendrino Komiteto narių 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pastabas ir siūlymus:</w:t>
      </w:r>
    </w:p>
    <w:p w14:paraId="5A76F9A9" w14:textId="6DEB1768" w:rsidR="00A00624" w:rsidRDefault="00810CD2" w:rsidP="00A00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106463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Siūlyti 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KMSA nusistatyti realiai įgyvendinamus </w:t>
      </w:r>
      <w:r w:rsidR="00A27C55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SVP 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tikslus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A00624" w:rsidRP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7498526" w14:textId="4D3A8E6E" w:rsidR="00A00624" w:rsidRPr="008B277E" w:rsidRDefault="00A00624" w:rsidP="00A00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balsuojant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psispręsti dėl siūlym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(BALSUOTA: už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N. Puteikienė, 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J. Simonavičiūtė, R. Idzelevičius, E. Kvederis), susilaikė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(R. Didžiokas)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0).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Siūlym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ui pritarė.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71D30B1" w14:textId="77F92649" w:rsidR="00810CD2" w:rsidRPr="00810CD2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2. Grąžinti dviejų etatų mokytoj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ams įvedim</w:t>
      </w:r>
      <w:r w:rsidR="00A27C55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lopšeliuose-darželiuose, kaip žadėta anksčiau: 16 įstaigų nuo 2023-01-01, likusi</w:t>
      </w:r>
      <w:r w:rsidR="00A27C55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nuo 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01;</w:t>
      </w:r>
    </w:p>
    <w:p w14:paraId="75E1BCBB" w14:textId="204CFA34" w:rsidR="00810CD2" w:rsidRPr="00810CD2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Pagreitinti </w:t>
      </w:r>
      <w:r w:rsidR="00106463" w:rsidRPr="00106463">
        <w:rPr>
          <w:rFonts w:ascii="Times New Roman" w:eastAsia="Times New Roman" w:hAnsi="Times New Roman" w:cs="Times New Roman"/>
          <w:sz w:val="24"/>
          <w:szCs w:val="24"/>
          <w:lang w:eastAsia="lt-LT"/>
        </w:rPr>
        <w:t>Gamtos mokslų, technologijų, inžinerijos, matematikos mokslų ir kūrybiškumo ugdymo (STEAM) centro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steigim</w:t>
      </w:r>
      <w:r w:rsidR="00106463">
        <w:rPr>
          <w:rFonts w:ascii="Times New Roman" w:eastAsia="Times New Roman" w:hAnsi="Times New Roman" w:cs="Times New Roman"/>
          <w:sz w:val="24"/>
          <w:szCs w:val="24"/>
          <w:lang w:eastAsia="lt-LT"/>
        </w:rPr>
        <w:t>o procesą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1064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012483E" w14:textId="3153F40F" w:rsidR="00810CD2" w:rsidRPr="00810CD2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47A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kirti nemokamą maitinimą visiems moksleiviams, </w:t>
      </w:r>
      <w:r w:rsidRPr="00A47AB7">
        <w:rPr>
          <w:rFonts w:ascii="Times New Roman" w:eastAsia="Times New Roman" w:hAnsi="Times New Roman" w:cs="Times New Roman"/>
          <w:sz w:val="24"/>
          <w:szCs w:val="24"/>
        </w:rPr>
        <w:t xml:space="preserve">pasitraukusiems iš Ukrainos dėl Rusijos Federacijos </w:t>
      </w:r>
      <w:r w:rsidRPr="004B5842">
        <w:rPr>
          <w:rFonts w:ascii="Times New Roman" w:eastAsia="Times New Roman" w:hAnsi="Times New Roman" w:cs="Times New Roman"/>
          <w:sz w:val="24"/>
          <w:szCs w:val="24"/>
        </w:rPr>
        <w:t>karinių veiksmų Ukrainoje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besimokantiems Klaipėdos miesto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numatyti tam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biudžeto </w:t>
      </w:r>
      <w:r>
        <w:rPr>
          <w:rFonts w:ascii="Times New Roman" w:eastAsia="Times New Roman" w:hAnsi="Times New Roman" w:cs="Times New Roman"/>
          <w:sz w:val="24"/>
          <w:szCs w:val="24"/>
        </w:rPr>
        <w:t>lėšas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86A6B89" w14:textId="7215E758" w:rsidR="00810CD2" w:rsidRPr="00B07C85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Švietimo 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įstaigose skiriant ūkio lėšas, numatyti mokytojams–profsąjungos nariams</w:t>
      </w:r>
      <w:r w:rsidR="00A27C55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</w:t>
      </w:r>
      <w:r w:rsidR="00106463"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60 eurų kanceliarinėms prekėms</w:t>
      </w:r>
      <w:r w:rsidRPr="00B647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(vadovaujantis Lietuvos švietimo ir mokslo šakos kolektyvinės sutarties 2022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03</w:t>
      </w:r>
      <w:r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-02 6.7. p.)</w:t>
      </w:r>
      <w:r w:rsidR="00106463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5AC27BB" w14:textId="3C80017B" w:rsidR="00810CD2" w:rsidRPr="00B07C85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6. Gimnazijo</w:t>
      </w:r>
      <w:r w:rsidR="00E1587F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s skirti daugiau ūkio lėšų kanceliarinėms išlaidoms</w:t>
      </w:r>
      <w:r w:rsidR="009C3E1C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640583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tinkamam </w:t>
      </w:r>
      <w:r w:rsidR="009C3E1C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egzaminų ir testų aptarnavimui)</w:t>
      </w:r>
      <w:r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1587F" w:rsidRP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2D91FCF" w14:textId="7B30B5BF" w:rsidR="00810CD2" w:rsidRPr="00810CD2" w:rsidRDefault="00810CD2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Grąžinti Naujos sporto salės (Kretingos ir Šviesos g.) </w:t>
      </w:r>
      <w:r w:rsidR="00E158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statybą į 2023 m.</w:t>
      </w:r>
      <w:r w:rsid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587F">
        <w:rPr>
          <w:rFonts w:ascii="Times New Roman" w:eastAsia="Times New Roman" w:hAnsi="Times New Roman" w:cs="Times New Roman"/>
          <w:sz w:val="24"/>
          <w:szCs w:val="24"/>
          <w:lang w:eastAsia="lt-LT"/>
        </w:rPr>
        <w:t>SVP</w:t>
      </w:r>
      <w:r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EA61B11" w14:textId="56DC76F9" w:rsidR="00810CD2" w:rsidRPr="00810CD2" w:rsidRDefault="005A7B99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8. Klaipėdos s</w:t>
      </w:r>
      <w:r w:rsidR="00810CD2"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unkiosios atletikos sporto centro statybos darb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 pradžią</w:t>
      </w:r>
      <w:r w:rsidR="00810CD2"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grąžinti į 2023 m.</w:t>
      </w:r>
      <w:r w:rsid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587F">
        <w:rPr>
          <w:rFonts w:ascii="Times New Roman" w:eastAsia="Times New Roman" w:hAnsi="Times New Roman" w:cs="Times New Roman"/>
          <w:sz w:val="24"/>
          <w:szCs w:val="24"/>
          <w:lang w:eastAsia="lt-LT"/>
        </w:rPr>
        <w:t>SVP</w:t>
      </w:r>
      <w:r w:rsidR="00810CD2"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42C6977" w14:textId="565F73F7" w:rsidR="00810CD2" w:rsidRDefault="00D36D14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9. Klaipėdos universiteto Žemynos gimnazijos patalpose esančios i</w:t>
      </w:r>
      <w:r w:rsidR="00810CD2"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mtynių salės (Kretingos g.</w:t>
      </w:r>
      <w:r w:rsidR="005A7B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23</w:t>
      </w:r>
      <w:r w:rsidR="00810CD2" w:rsidRPr="00810CD2">
        <w:rPr>
          <w:rFonts w:ascii="Times New Roman" w:eastAsia="Times New Roman" w:hAnsi="Times New Roman" w:cs="Times New Roman"/>
          <w:sz w:val="24"/>
          <w:szCs w:val="24"/>
          <w:lang w:eastAsia="lt-LT"/>
        </w:rPr>
        <w:t>) remonto darbus grąžinti į 2023 m.</w:t>
      </w:r>
      <w:r w:rsid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587F">
        <w:rPr>
          <w:rFonts w:ascii="Times New Roman" w:eastAsia="Times New Roman" w:hAnsi="Times New Roman" w:cs="Times New Roman"/>
          <w:sz w:val="24"/>
          <w:szCs w:val="24"/>
          <w:lang w:eastAsia="lt-LT"/>
        </w:rPr>
        <w:t>SVP</w:t>
      </w:r>
      <w:r w:rsid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6F0A4DF" w14:textId="703F57D6" w:rsidR="007E7F3A" w:rsidRDefault="007E7F3A" w:rsidP="0081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Prašyti </w:t>
      </w:r>
      <w:r w:rsidR="00640583">
        <w:rPr>
          <w:rFonts w:ascii="Times New Roman" w:eastAsia="Times New Roman" w:hAnsi="Times New Roman" w:cs="Times New Roman"/>
          <w:sz w:val="24"/>
          <w:szCs w:val="24"/>
          <w:lang w:eastAsia="lt-LT"/>
        </w:rPr>
        <w:t>KMSA pateikti paaiškinimą</w:t>
      </w:r>
      <w:r w:rsid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405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kas vyko 2022 m.: ar </w:t>
      </w:r>
      <w:r w:rsidR="00640583" w:rsidRP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>„Barca Academy Baltics“ futbolo turnyr</w:t>
      </w:r>
      <w:r w:rsid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640583" w:rsidRP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vaikams ir jaunimui</w:t>
      </w:r>
      <w:r w:rsidR="006405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stovykla</w:t>
      </w:r>
      <w:r w:rsid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6B4FAF7" w14:textId="1CCC4BD1" w:rsidR="00242C69" w:rsidRPr="008B277E" w:rsidRDefault="00242C69" w:rsidP="008B2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balsuojant a</w:t>
      </w:r>
      <w:r w:rsidR="00765A21">
        <w:rPr>
          <w:rFonts w:ascii="Times New Roman" w:eastAsia="Times New Roman" w:hAnsi="Times New Roman" w:cs="Times New Roman"/>
          <w:sz w:val="24"/>
          <w:szCs w:val="24"/>
          <w:lang w:eastAsia="lt-LT"/>
        </w:rPr>
        <w:t>psispręsti dėl siūlym</w:t>
      </w:r>
      <w:r w:rsidR="00A00624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(BALSUOTA: už – </w:t>
      </w:r>
      <w:r w:rsidR="00875F3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N. Puteikienė, 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J. Simonavičiūtė, R. Idzelevičius, E. Kvederis</w:t>
      </w:r>
      <w:r w:rsidR="00875F3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75F30" w:rsidRPr="00875F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5F30">
        <w:rPr>
          <w:rFonts w:ascii="Times New Roman" w:eastAsia="Times New Roman" w:hAnsi="Times New Roman" w:cs="Times New Roman"/>
          <w:sz w:val="24"/>
          <w:szCs w:val="24"/>
          <w:lang w:eastAsia="lt-LT"/>
        </w:rPr>
        <w:t>R. Didžiokas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 w:rsidR="00875F30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8B27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()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0). </w:t>
      </w:r>
      <w:r w:rsidR="008B27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65A21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ui pritarė.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B7F383B" w14:textId="77777777" w:rsidR="007E7F3A" w:rsidRDefault="007E7F3A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NUTARTA:</w:t>
      </w:r>
    </w:p>
    <w:p w14:paraId="0CA67091" w14:textId="7668616D" w:rsidR="00765A21" w:rsidRDefault="007E7F3A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1.1.</w:t>
      </w:r>
      <w:r w:rsidR="00242C6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B27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KMSA </w:t>
      </w:r>
      <w:r w:rsidR="00810CD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atsižvelg</w:t>
      </w:r>
      <w:r w:rsidR="008B27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 </w:t>
      </w:r>
      <w:r w:rsidR="00810CD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 </w:t>
      </w:r>
      <w:r w:rsidR="008B27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Komiteto</w:t>
      </w:r>
      <w:r w:rsidR="00810CD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narių</w:t>
      </w:r>
      <w:r w:rsidR="008B27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pastabas</w:t>
      </w:r>
      <w:r w:rsidR="00A006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siūlymus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14:paraId="1D6E949A" w14:textId="4E47403B" w:rsidR="007E7F3A" w:rsidRDefault="007E7F3A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1.2. </w:t>
      </w:r>
      <w:r w:rsid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Prašyti KMSA pateikti paaiškinimą</w:t>
      </w:r>
      <w:r w:rsidR="00FD53D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kas vyko 2022 m.: ar </w:t>
      </w:r>
      <w:r w:rsidR="009D3A19" w:rsidRP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„Barca </w:t>
      </w:r>
      <w:r w:rsidR="00B07C85">
        <w:rPr>
          <w:rFonts w:ascii="Times New Roman" w:eastAsia="Times New Roman" w:hAnsi="Times New Roman" w:cs="Times New Roman"/>
          <w:sz w:val="24"/>
          <w:szCs w:val="24"/>
          <w:lang w:eastAsia="lt-LT"/>
        </w:rPr>
        <w:t>Academy Baltics“ futbolo turnyras</w:t>
      </w:r>
      <w:r w:rsidR="009D3A19" w:rsidRP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vaikams ir jaunimui</w:t>
      </w:r>
      <w:r w:rsidR="009D3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stovykla.</w:t>
      </w:r>
    </w:p>
    <w:p w14:paraId="56104CED" w14:textId="77777777" w:rsidR="008B277E" w:rsidRDefault="008B277E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8B225A4" w14:textId="260BC36A" w:rsidR="00D768CE" w:rsidRDefault="00961F73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pabaiga</w:t>
      </w:r>
      <w:r w:rsidR="00A421B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1B7"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8B27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6.5</w:t>
      </w:r>
      <w:r w:rsidR="00753013"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421B7"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="007D25EA"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EE10E8B" w14:textId="4A640DA4" w:rsidR="006449AC" w:rsidRDefault="006449AC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B6C3BD8" w14:textId="77777777" w:rsidR="008B277E" w:rsidRPr="00F9722B" w:rsidRDefault="008B277E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F9722B" w:rsidRDefault="00C810D9" w:rsidP="008B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F9722B" w:rsidRDefault="00463A17" w:rsidP="008B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F9722B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F9722B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DFE3" w14:textId="77777777" w:rsidR="00294657" w:rsidRDefault="00294657" w:rsidP="009673AE">
      <w:pPr>
        <w:spacing w:after="0" w:line="240" w:lineRule="auto"/>
      </w:pPr>
      <w:r>
        <w:separator/>
      </w:r>
    </w:p>
  </w:endnote>
  <w:endnote w:type="continuationSeparator" w:id="0">
    <w:p w14:paraId="01D6CA10" w14:textId="77777777" w:rsidR="00294657" w:rsidRDefault="00294657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4550B" w14:textId="77777777" w:rsidR="00294657" w:rsidRDefault="00294657" w:rsidP="009673AE">
      <w:pPr>
        <w:spacing w:after="0" w:line="240" w:lineRule="auto"/>
      </w:pPr>
      <w:r>
        <w:separator/>
      </w:r>
    </w:p>
  </w:footnote>
  <w:footnote w:type="continuationSeparator" w:id="0">
    <w:p w14:paraId="38A6365F" w14:textId="77777777" w:rsidR="00294657" w:rsidRDefault="00294657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49854AED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A81455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14E5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6463"/>
    <w:rsid w:val="00107D25"/>
    <w:rsid w:val="00107E32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C46"/>
    <w:rsid w:val="0017181A"/>
    <w:rsid w:val="00172190"/>
    <w:rsid w:val="001722EF"/>
    <w:rsid w:val="001727DA"/>
    <w:rsid w:val="0017321E"/>
    <w:rsid w:val="00173831"/>
    <w:rsid w:val="00174BC4"/>
    <w:rsid w:val="00177BB5"/>
    <w:rsid w:val="0018016B"/>
    <w:rsid w:val="00180EFB"/>
    <w:rsid w:val="0018100E"/>
    <w:rsid w:val="0018266C"/>
    <w:rsid w:val="00182C18"/>
    <w:rsid w:val="00182CD1"/>
    <w:rsid w:val="0018333F"/>
    <w:rsid w:val="0018346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D2F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657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527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BA0"/>
    <w:rsid w:val="00377FB7"/>
    <w:rsid w:val="0038015C"/>
    <w:rsid w:val="003809CF"/>
    <w:rsid w:val="00381571"/>
    <w:rsid w:val="00381695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4FCC"/>
    <w:rsid w:val="003A6147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E67"/>
    <w:rsid w:val="004343C6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61A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33EF"/>
    <w:rsid w:val="004C34E7"/>
    <w:rsid w:val="004C3C87"/>
    <w:rsid w:val="004C4B33"/>
    <w:rsid w:val="004C4B7A"/>
    <w:rsid w:val="004C528C"/>
    <w:rsid w:val="004C6252"/>
    <w:rsid w:val="004C65BF"/>
    <w:rsid w:val="004C6AD3"/>
    <w:rsid w:val="004C70C1"/>
    <w:rsid w:val="004C71EB"/>
    <w:rsid w:val="004C7387"/>
    <w:rsid w:val="004C786E"/>
    <w:rsid w:val="004C7BF4"/>
    <w:rsid w:val="004C7C5F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4DD1"/>
    <w:rsid w:val="004E4E02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9A2"/>
    <w:rsid w:val="005168F6"/>
    <w:rsid w:val="0051710E"/>
    <w:rsid w:val="00517FB3"/>
    <w:rsid w:val="005215AA"/>
    <w:rsid w:val="00521AD7"/>
    <w:rsid w:val="00521E6D"/>
    <w:rsid w:val="00522A21"/>
    <w:rsid w:val="00523350"/>
    <w:rsid w:val="00523551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67DA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A7B99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B96"/>
    <w:rsid w:val="005F6D2F"/>
    <w:rsid w:val="005F7045"/>
    <w:rsid w:val="006005E3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9FE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4028E"/>
    <w:rsid w:val="00640583"/>
    <w:rsid w:val="00640CD1"/>
    <w:rsid w:val="006413DB"/>
    <w:rsid w:val="00642A2F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577B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B7F34"/>
    <w:rsid w:val="006C0BD6"/>
    <w:rsid w:val="006C0DD8"/>
    <w:rsid w:val="006C19C1"/>
    <w:rsid w:val="006C1B89"/>
    <w:rsid w:val="006C1C4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5A21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216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C7606"/>
    <w:rsid w:val="007D037F"/>
    <w:rsid w:val="007D03A7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37DD"/>
    <w:rsid w:val="007E50C4"/>
    <w:rsid w:val="007E5CDF"/>
    <w:rsid w:val="007E5E89"/>
    <w:rsid w:val="007E61DC"/>
    <w:rsid w:val="007E62D6"/>
    <w:rsid w:val="007E7F3A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0CD2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5F30"/>
    <w:rsid w:val="00876310"/>
    <w:rsid w:val="008769A6"/>
    <w:rsid w:val="0087702F"/>
    <w:rsid w:val="00877573"/>
    <w:rsid w:val="00877F8F"/>
    <w:rsid w:val="0088107F"/>
    <w:rsid w:val="008815EB"/>
    <w:rsid w:val="00881834"/>
    <w:rsid w:val="00883531"/>
    <w:rsid w:val="00883F1F"/>
    <w:rsid w:val="00884B96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77E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497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C1B"/>
    <w:rsid w:val="00951138"/>
    <w:rsid w:val="0095175E"/>
    <w:rsid w:val="00951ED0"/>
    <w:rsid w:val="009521D7"/>
    <w:rsid w:val="0095254A"/>
    <w:rsid w:val="00953189"/>
    <w:rsid w:val="00953BA5"/>
    <w:rsid w:val="00953BCF"/>
    <w:rsid w:val="00954C27"/>
    <w:rsid w:val="0095512E"/>
    <w:rsid w:val="00955B83"/>
    <w:rsid w:val="00956CB3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517E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9A2"/>
    <w:rsid w:val="00982C18"/>
    <w:rsid w:val="00983309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2B2E"/>
    <w:rsid w:val="009C34EE"/>
    <w:rsid w:val="009C3690"/>
    <w:rsid w:val="009C37F1"/>
    <w:rsid w:val="009C3A55"/>
    <w:rsid w:val="009C3B4F"/>
    <w:rsid w:val="009C3E1C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A19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24"/>
    <w:rsid w:val="00A0067C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9FE"/>
    <w:rsid w:val="00A24E5B"/>
    <w:rsid w:val="00A26072"/>
    <w:rsid w:val="00A260C3"/>
    <w:rsid w:val="00A264E6"/>
    <w:rsid w:val="00A2763C"/>
    <w:rsid w:val="00A27950"/>
    <w:rsid w:val="00A27C55"/>
    <w:rsid w:val="00A30A3E"/>
    <w:rsid w:val="00A30AC0"/>
    <w:rsid w:val="00A313C9"/>
    <w:rsid w:val="00A3150E"/>
    <w:rsid w:val="00A3157E"/>
    <w:rsid w:val="00A316A7"/>
    <w:rsid w:val="00A32101"/>
    <w:rsid w:val="00A33A3F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1531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455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488"/>
    <w:rsid w:val="00A92BC9"/>
    <w:rsid w:val="00A9444C"/>
    <w:rsid w:val="00A94EC9"/>
    <w:rsid w:val="00A95E12"/>
    <w:rsid w:val="00A9610F"/>
    <w:rsid w:val="00A961A3"/>
    <w:rsid w:val="00A969B2"/>
    <w:rsid w:val="00A97429"/>
    <w:rsid w:val="00A97A3B"/>
    <w:rsid w:val="00AA0EA0"/>
    <w:rsid w:val="00AA14E2"/>
    <w:rsid w:val="00AA2126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7B4"/>
    <w:rsid w:val="00B0391E"/>
    <w:rsid w:val="00B03C8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07C85"/>
    <w:rsid w:val="00B1019B"/>
    <w:rsid w:val="00B10ADA"/>
    <w:rsid w:val="00B1183C"/>
    <w:rsid w:val="00B1201F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8D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D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1DC0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77B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DC"/>
    <w:rsid w:val="00C2136E"/>
    <w:rsid w:val="00C2175F"/>
    <w:rsid w:val="00C21BBE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256D"/>
    <w:rsid w:val="00C9257B"/>
    <w:rsid w:val="00C9443A"/>
    <w:rsid w:val="00C9458F"/>
    <w:rsid w:val="00C94BA1"/>
    <w:rsid w:val="00C9614F"/>
    <w:rsid w:val="00C96CD1"/>
    <w:rsid w:val="00C96FC6"/>
    <w:rsid w:val="00C97654"/>
    <w:rsid w:val="00C97FCC"/>
    <w:rsid w:val="00CA0188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A0E"/>
    <w:rsid w:val="00CB3C7D"/>
    <w:rsid w:val="00CB3D34"/>
    <w:rsid w:val="00CB3D93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0BD2"/>
    <w:rsid w:val="00CD1226"/>
    <w:rsid w:val="00CD1E43"/>
    <w:rsid w:val="00CD2907"/>
    <w:rsid w:val="00CD291D"/>
    <w:rsid w:val="00CD3F55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36D14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38C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9A8"/>
    <w:rsid w:val="00D71DA5"/>
    <w:rsid w:val="00D72288"/>
    <w:rsid w:val="00D724C5"/>
    <w:rsid w:val="00D7368F"/>
    <w:rsid w:val="00D73A63"/>
    <w:rsid w:val="00D74C91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0F18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2A71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0F6"/>
    <w:rsid w:val="00DD2C0D"/>
    <w:rsid w:val="00DD2DC8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1F3A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87F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3CA"/>
    <w:rsid w:val="00E96487"/>
    <w:rsid w:val="00E9661A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E7F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0F1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202"/>
    <w:rsid w:val="00F12581"/>
    <w:rsid w:val="00F130EC"/>
    <w:rsid w:val="00F131CE"/>
    <w:rsid w:val="00F1334C"/>
    <w:rsid w:val="00F13742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1A1"/>
    <w:rsid w:val="00F65339"/>
    <w:rsid w:val="00F65542"/>
    <w:rsid w:val="00F66609"/>
    <w:rsid w:val="00F66874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6ADA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3D5"/>
    <w:rsid w:val="00FB596C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3D1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5E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EAA7-609E-4330-9B86-9CF75A94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1462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2022-10-04T12:44:00Z</cp:lastPrinted>
  <dcterms:created xsi:type="dcterms:W3CDTF">2022-11-29T09:23:00Z</dcterms:created>
  <dcterms:modified xsi:type="dcterms:W3CDTF">2022-11-29T09:23:00Z</dcterms:modified>
</cp:coreProperties>
</file>