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90C3A">
        <w:rPr>
          <w:b/>
        </w:rPr>
        <w:t>UAB „FERTEKSOS TRANSPORTAS“ ATLEIDIMO NUO ŽEMĖS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90C3A" w:rsidRDefault="00D90C3A" w:rsidP="00D90C3A">
      <w:pPr>
        <w:pStyle w:val="Antrats"/>
        <w:ind w:firstLine="709"/>
        <w:jc w:val="both"/>
        <w:rPr>
          <w:color w:val="000000"/>
        </w:rPr>
      </w:pPr>
      <w:r w:rsidRPr="001D3C7E">
        <w:t>Vadovaudamasi</w:t>
      </w:r>
      <w:r>
        <w:t xml:space="preserve"> Lietuvos Respublikos vietos savivaldos įstatymo 16 straipsnio 2 dalies 18 punktu, Lietuvos Respublikos Vyriausybės 2002 m. lapkričio 19 d. nutarimo Nr. 1798 „Dėl n</w:t>
      </w:r>
      <w:r w:rsidRPr="006A4ADF">
        <w:t>uomos mokesčio ir žemės nuomos mokesčio priedo už valstybinę žemę</w:t>
      </w:r>
      <w:r>
        <w:t xml:space="preserve">“ 1.8 papunkčiu ir Valstybinės žemės nuomos mokesčio lengvatų teikimo tvarkos aprašo, patvirtinto Klaipėdos miesto savivaldybės tarybos 2015 m. gegužės 28 d. sprendimu Nr. T2-108 „Dėl Valstybinės žemės nuomos mokesčio lengvatų teikimo tvarkos aprašo patvirtinimo“, 5 punktu, Klaipėdos miesto savivaldybės taryba </w:t>
      </w:r>
      <w:r>
        <w:rPr>
          <w:spacing w:val="60"/>
        </w:rPr>
        <w:t>nusprendži</w:t>
      </w:r>
      <w:r>
        <w:t>a:</w:t>
      </w:r>
    </w:p>
    <w:p w:rsidR="00D90C3A" w:rsidRDefault="00D90C3A" w:rsidP="00D90C3A">
      <w:pPr>
        <w:tabs>
          <w:tab w:val="left" w:pos="624"/>
        </w:tabs>
        <w:ind w:firstLine="709"/>
        <w:jc w:val="both"/>
      </w:pPr>
      <w:r>
        <w:t xml:space="preserve">Atleisti savivaldybės biudžeto sąskaita UAB „Ferteksos transportas“ (kodas 141039755) nuo </w:t>
      </w:r>
      <w:r w:rsidRPr="009616BA">
        <w:t>1</w:t>
      </w:r>
      <w:r>
        <w:t> </w:t>
      </w:r>
      <w:r w:rsidRPr="009616BA">
        <w:t>648,12</w:t>
      </w:r>
      <w:r>
        <w:t> Eur žemės nuomos mokesčio už valstybinės žemės sklypo dalį K. Donelaičio g. 6A, Klaipėdoje, mokėjimo už 2022 metus.</w:t>
      </w:r>
    </w:p>
    <w:p w:rsidR="00D90C3A" w:rsidRDefault="00D90C3A" w:rsidP="00D90C3A">
      <w:pPr>
        <w:tabs>
          <w:tab w:val="left" w:pos="912"/>
        </w:tabs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90C3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154E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51D68"/>
    <w:rsid w:val="00A12691"/>
    <w:rsid w:val="00AF7D08"/>
    <w:rsid w:val="00C56F56"/>
    <w:rsid w:val="00CA4D3B"/>
    <w:rsid w:val="00D90C3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FE1C"/>
  <w15:docId w15:val="{DFF96F7C-3A0C-4001-A68C-DDA48C5F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2022-11-25T11:31:00Z</dcterms:created>
  <dcterms:modified xsi:type="dcterms:W3CDTF">2022-11-25T11:31:00Z</dcterms:modified>
</cp:coreProperties>
</file>