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B6FF0A5" w14:textId="77777777" w:rsidTr="00E70645">
        <w:tc>
          <w:tcPr>
            <w:tcW w:w="5103" w:type="dxa"/>
          </w:tcPr>
          <w:p w14:paraId="64B8AA7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4794A569" w14:textId="77777777" w:rsidTr="00E70645">
        <w:tc>
          <w:tcPr>
            <w:tcW w:w="5103" w:type="dxa"/>
          </w:tcPr>
          <w:p w14:paraId="306FAEE0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14:paraId="3EFCE5EF" w14:textId="77777777" w:rsidTr="00E70645">
        <w:trPr>
          <w:trHeight w:val="304"/>
        </w:trPr>
        <w:tc>
          <w:tcPr>
            <w:tcW w:w="5103" w:type="dxa"/>
          </w:tcPr>
          <w:p w14:paraId="2C9A8569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1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T1-297</w:t>
            </w:r>
            <w:bookmarkEnd w:id="2"/>
          </w:p>
        </w:tc>
      </w:tr>
    </w:tbl>
    <w:p w14:paraId="070DE508" w14:textId="77777777" w:rsidR="00832CC9" w:rsidRPr="00F72A1E" w:rsidRDefault="00832CC9" w:rsidP="0006079E">
      <w:pPr>
        <w:jc w:val="center"/>
      </w:pPr>
    </w:p>
    <w:p w14:paraId="3B182A44" w14:textId="77777777" w:rsidR="00832CC9" w:rsidRPr="00F72A1E" w:rsidRDefault="00832CC9" w:rsidP="0006079E">
      <w:pPr>
        <w:jc w:val="center"/>
      </w:pPr>
    </w:p>
    <w:p w14:paraId="291A3BAF" w14:textId="77777777" w:rsidR="005F7255" w:rsidRPr="00F72A1E" w:rsidRDefault="007A5643" w:rsidP="0006079E">
      <w:pPr>
        <w:jc w:val="center"/>
      </w:pPr>
      <w:r w:rsidRPr="007A5643">
        <w:rPr>
          <w:b/>
          <w:bCs/>
        </w:rPr>
        <w:t>MOKESČIO UGDYMO SĄLYGOMS UŽTIKRINTI NEVALSTYBINĖSE BENDROJO UGDYMO MOKYKLOSE BESIMOKANTIEMS MOKINIAMS, ATVYKUSIEMS Į LIETUVOS RESPUBLIKĄ IŠ UKRAINOS DĖL RUSIJOS FEDERACIJOS KARINIŲ VEIKSMŲ, KOMPENSAVIMO TVARKOS APRAŠ</w:t>
      </w:r>
      <w:r>
        <w:rPr>
          <w:b/>
          <w:bCs/>
        </w:rPr>
        <w:t>AS</w:t>
      </w:r>
    </w:p>
    <w:p w14:paraId="6E707F44" w14:textId="77777777" w:rsidR="007A5643" w:rsidRDefault="007A5643" w:rsidP="00CE617B">
      <w:pPr>
        <w:jc w:val="center"/>
        <w:rPr>
          <w:b/>
          <w:bCs/>
          <w:color w:val="000000"/>
          <w:spacing w:val="-2"/>
        </w:rPr>
      </w:pPr>
    </w:p>
    <w:p w14:paraId="6CCF339C" w14:textId="77777777" w:rsidR="00CE617B" w:rsidRDefault="00CE617B" w:rsidP="00CE617B">
      <w:pPr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>I SKYRIUS</w:t>
      </w:r>
    </w:p>
    <w:p w14:paraId="63FBD4B1" w14:textId="77777777" w:rsidR="007A5643" w:rsidRDefault="007A5643" w:rsidP="00CE617B">
      <w:pPr>
        <w:jc w:val="center"/>
        <w:rPr>
          <w:b/>
          <w:bCs/>
          <w:color w:val="000000"/>
          <w:spacing w:val="-2"/>
        </w:rPr>
      </w:pPr>
    </w:p>
    <w:p w14:paraId="4F1B6F3B" w14:textId="77777777" w:rsidR="00CE617B" w:rsidRDefault="00CE617B" w:rsidP="00CE617B">
      <w:pPr>
        <w:jc w:val="center"/>
        <w:rPr>
          <w:color w:val="000000"/>
        </w:rPr>
      </w:pPr>
      <w:r>
        <w:rPr>
          <w:b/>
          <w:bCs/>
          <w:color w:val="000000"/>
          <w:spacing w:val="-2"/>
        </w:rPr>
        <w:t>BENDROSIOS NUOSTATOS</w:t>
      </w:r>
    </w:p>
    <w:p w14:paraId="6A86F79C" w14:textId="77777777" w:rsidR="00CE617B" w:rsidRDefault="00CE617B" w:rsidP="00CE617B">
      <w:pPr>
        <w:rPr>
          <w:color w:val="000000"/>
        </w:rPr>
      </w:pPr>
    </w:p>
    <w:p w14:paraId="56D5F8F5" w14:textId="0F6EF0D4" w:rsidR="00CE617B" w:rsidRDefault="00CE617B" w:rsidP="00CE617B">
      <w:pPr>
        <w:tabs>
          <w:tab w:val="left" w:pos="142"/>
        </w:tabs>
        <w:ind w:firstLine="851"/>
        <w:jc w:val="both"/>
        <w:rPr>
          <w:color w:val="000000"/>
          <w:spacing w:val="-2"/>
        </w:rPr>
      </w:pPr>
      <w:bookmarkStart w:id="3" w:name="part_b5a759d6b3474da78fd0785d4ca2abb6"/>
      <w:bookmarkEnd w:id="3"/>
      <w:r w:rsidRPr="00EA7892">
        <w:rPr>
          <w:color w:val="000000"/>
          <w:spacing w:val="-2"/>
        </w:rPr>
        <w:t xml:space="preserve">1. </w:t>
      </w:r>
      <w:r w:rsidR="00CE7D6F" w:rsidRPr="00CE7D6F">
        <w:rPr>
          <w:color w:val="000000"/>
          <w:spacing w:val="-2"/>
        </w:rPr>
        <w:t>Mokesčio ugdymo sąlygoms užtikrinti nevalstybinėse bendrojo ugdymo mokyklose besimokantiems mokiniams, atvykusiems į Lietuvos Respubliką iš Ukrainos dėl Rusijos Federacijos karinių veiksmų, kompensavimo tvarkos</w:t>
      </w:r>
      <w:r w:rsidR="00CE7D6F">
        <w:rPr>
          <w:color w:val="000000"/>
          <w:spacing w:val="-2"/>
        </w:rPr>
        <w:t xml:space="preserve"> aprašas </w:t>
      </w:r>
      <w:r w:rsidR="00CE7D6F" w:rsidRPr="00CE7D6F">
        <w:rPr>
          <w:color w:val="000000"/>
          <w:spacing w:val="-2"/>
        </w:rPr>
        <w:t>(toliau – Aprašas)</w:t>
      </w:r>
      <w:r w:rsidR="00CE7D6F">
        <w:rPr>
          <w:color w:val="000000"/>
          <w:spacing w:val="-2"/>
        </w:rPr>
        <w:t xml:space="preserve"> r</w:t>
      </w:r>
      <w:r w:rsidRPr="00EA7892">
        <w:rPr>
          <w:color w:val="000000"/>
          <w:spacing w:val="-2"/>
        </w:rPr>
        <w:t xml:space="preserve">eglamentuoja Klaipėdos miesto savivaldybės (toliau – Savivaldybė) biudžeto lėšų </w:t>
      </w:r>
      <w:r w:rsidR="007A5643" w:rsidRPr="00EA7892">
        <w:rPr>
          <w:color w:val="000000"/>
          <w:spacing w:val="-2"/>
        </w:rPr>
        <w:t xml:space="preserve">skyrimą ir administravimą </w:t>
      </w:r>
      <w:r w:rsidRPr="00EA7892">
        <w:rPr>
          <w:color w:val="000000"/>
          <w:spacing w:val="-2"/>
        </w:rPr>
        <w:t xml:space="preserve">Klaipėdos mieste veikiančioms </w:t>
      </w:r>
      <w:r w:rsidR="00CE7D6F">
        <w:rPr>
          <w:color w:val="000000"/>
          <w:spacing w:val="-2"/>
        </w:rPr>
        <w:t>nevalstybinėms m</w:t>
      </w:r>
      <w:r w:rsidR="007A5643" w:rsidRPr="00EA7892">
        <w:rPr>
          <w:color w:val="000000"/>
          <w:spacing w:val="-2"/>
        </w:rPr>
        <w:t>okykloms</w:t>
      </w:r>
      <w:r w:rsidR="00CE7D6F">
        <w:rPr>
          <w:color w:val="000000"/>
          <w:spacing w:val="-2"/>
        </w:rPr>
        <w:t xml:space="preserve"> (toliau – Mokyklos)</w:t>
      </w:r>
      <w:r w:rsidR="007A5643" w:rsidRPr="00EA7892">
        <w:rPr>
          <w:color w:val="000000"/>
          <w:spacing w:val="-2"/>
        </w:rPr>
        <w:t xml:space="preserve">, </w:t>
      </w:r>
      <w:r w:rsidR="006E6B30" w:rsidRPr="00EA7892">
        <w:rPr>
          <w:color w:val="000000"/>
          <w:spacing w:val="-2"/>
        </w:rPr>
        <w:t xml:space="preserve">kurios </w:t>
      </w:r>
      <w:r w:rsidR="007A5643" w:rsidRPr="00EA7892">
        <w:rPr>
          <w:color w:val="000000"/>
          <w:spacing w:val="-2"/>
        </w:rPr>
        <w:t>vykd</w:t>
      </w:r>
      <w:r w:rsidR="006E6B30" w:rsidRPr="00EA7892">
        <w:rPr>
          <w:color w:val="000000"/>
          <w:spacing w:val="-2"/>
        </w:rPr>
        <w:t xml:space="preserve">o </w:t>
      </w:r>
      <w:r w:rsidR="007A5643" w:rsidRPr="00EA7892">
        <w:rPr>
          <w:color w:val="000000"/>
          <w:spacing w:val="-2"/>
        </w:rPr>
        <w:t>Ukrainos švietimo programą</w:t>
      </w:r>
      <w:r w:rsidR="006E6B30" w:rsidRPr="00EA7892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</w:p>
    <w:p w14:paraId="69BCAE4F" w14:textId="77777777" w:rsidR="00CE617B" w:rsidRDefault="006E6B30" w:rsidP="00CE617B">
      <w:pPr>
        <w:tabs>
          <w:tab w:val="left" w:pos="142"/>
        </w:tabs>
        <w:ind w:firstLine="851"/>
        <w:jc w:val="both"/>
        <w:rPr>
          <w:color w:val="000000"/>
          <w:spacing w:val="-2"/>
        </w:rPr>
      </w:pPr>
      <w:bookmarkStart w:id="4" w:name="part_f28703bd5cab4371acafe7e2d1ec0a03"/>
      <w:bookmarkEnd w:id="4"/>
      <w:r>
        <w:rPr>
          <w:color w:val="000000"/>
        </w:rPr>
        <w:t>2</w:t>
      </w:r>
      <w:r w:rsidR="00CE617B" w:rsidRPr="001C7B01">
        <w:rPr>
          <w:color w:val="000000"/>
        </w:rPr>
        <w:t xml:space="preserve">. Šio Aprašo nuostatos taikomos </w:t>
      </w:r>
      <w:r>
        <w:rPr>
          <w:color w:val="000000"/>
          <w:spacing w:val="-2"/>
        </w:rPr>
        <w:t>Mokykloms</w:t>
      </w:r>
      <w:r w:rsidR="00CE617B" w:rsidRPr="001C7B01">
        <w:rPr>
          <w:color w:val="000000"/>
          <w:spacing w:val="-2"/>
        </w:rPr>
        <w:t>, įregistruotoms Švietimo ir mokslo institucijų registre</w:t>
      </w:r>
      <w:r w:rsidR="003A7BE6" w:rsidRPr="001C7B01">
        <w:rPr>
          <w:color w:val="000000"/>
          <w:spacing w:val="-2"/>
        </w:rPr>
        <w:t xml:space="preserve"> ir vykdančioms</w:t>
      </w:r>
      <w:r w:rsidR="006F72A2" w:rsidRPr="001C7B01">
        <w:rPr>
          <w:color w:val="000000"/>
          <w:spacing w:val="-2"/>
        </w:rPr>
        <w:t xml:space="preserve"> Ukrainos švietimo programą.</w:t>
      </w:r>
    </w:p>
    <w:p w14:paraId="06780EB4" w14:textId="77777777" w:rsidR="00CE617B" w:rsidRDefault="006E6B30" w:rsidP="00CE617B">
      <w:pPr>
        <w:tabs>
          <w:tab w:val="left" w:pos="142"/>
        </w:tabs>
        <w:ind w:firstLine="851"/>
        <w:jc w:val="both"/>
        <w:rPr>
          <w:color w:val="000000"/>
        </w:rPr>
      </w:pPr>
      <w:r>
        <w:rPr>
          <w:color w:val="000000"/>
          <w:spacing w:val="-2"/>
        </w:rPr>
        <w:t>3</w:t>
      </w:r>
      <w:r w:rsidR="00CE617B">
        <w:rPr>
          <w:color w:val="000000"/>
          <w:spacing w:val="-2"/>
        </w:rPr>
        <w:t xml:space="preserve">. Šiame Apraše vartojamos sąvokos atitinka Lietuvos Respublikos švietimo įstatyme vartojamas sąvokas. </w:t>
      </w:r>
    </w:p>
    <w:p w14:paraId="46D8C87C" w14:textId="77777777" w:rsidR="00CE617B" w:rsidRDefault="00CE617B" w:rsidP="00CE617B">
      <w:pPr>
        <w:rPr>
          <w:b/>
          <w:bCs/>
          <w:color w:val="000000"/>
          <w:spacing w:val="-8"/>
        </w:rPr>
      </w:pPr>
      <w:bookmarkStart w:id="5" w:name="part_ca2a4ad11533475b80c12922647e3ca1"/>
      <w:bookmarkEnd w:id="5"/>
    </w:p>
    <w:p w14:paraId="059026A0" w14:textId="77777777" w:rsidR="0097010A" w:rsidRPr="00EA7892" w:rsidRDefault="0097010A" w:rsidP="0097010A">
      <w:pPr>
        <w:jc w:val="center"/>
        <w:rPr>
          <w:b/>
          <w:bCs/>
          <w:color w:val="000000"/>
          <w:spacing w:val="-8"/>
        </w:rPr>
      </w:pPr>
      <w:r w:rsidRPr="00EA7892">
        <w:rPr>
          <w:b/>
          <w:bCs/>
          <w:color w:val="000000"/>
          <w:spacing w:val="-8"/>
        </w:rPr>
        <w:t>II</w:t>
      </w:r>
      <w:r w:rsidRPr="00EA7892">
        <w:rPr>
          <w:b/>
          <w:bCs/>
          <w:color w:val="000000"/>
          <w:spacing w:val="-2"/>
        </w:rPr>
        <w:t xml:space="preserve"> SKYRIUS</w:t>
      </w:r>
      <w:r w:rsidRPr="00EA7892">
        <w:rPr>
          <w:b/>
          <w:bCs/>
          <w:color w:val="000000"/>
          <w:spacing w:val="-8"/>
        </w:rPr>
        <w:t xml:space="preserve"> </w:t>
      </w:r>
    </w:p>
    <w:p w14:paraId="062678FB" w14:textId="77777777" w:rsidR="0097010A" w:rsidRPr="00EA7892" w:rsidRDefault="0097010A" w:rsidP="0097010A">
      <w:pPr>
        <w:jc w:val="center"/>
        <w:rPr>
          <w:color w:val="000000"/>
        </w:rPr>
      </w:pPr>
      <w:r w:rsidRPr="00EA7892">
        <w:rPr>
          <w:b/>
          <w:bCs/>
          <w:color w:val="000000"/>
          <w:spacing w:val="-8"/>
        </w:rPr>
        <w:t>MOKESČIO KOMPENSAVIMO LĖŠŲ PLANAVIMAS IR NAUDOJIMAS</w:t>
      </w:r>
    </w:p>
    <w:p w14:paraId="0CFBF926" w14:textId="77777777" w:rsidR="0097010A" w:rsidRPr="00EA7892" w:rsidRDefault="0097010A" w:rsidP="0097010A">
      <w:pPr>
        <w:ind w:firstLine="851"/>
        <w:jc w:val="both"/>
        <w:rPr>
          <w:color w:val="000000"/>
          <w:spacing w:val="-2"/>
        </w:rPr>
      </w:pPr>
      <w:bookmarkStart w:id="6" w:name="part_67c00440c93844e4b9a98aa0bc247050"/>
      <w:bookmarkStart w:id="7" w:name="part_f397da2c82a5432e96709ceb2070e94a"/>
      <w:bookmarkEnd w:id="6"/>
      <w:bookmarkEnd w:id="7"/>
    </w:p>
    <w:p w14:paraId="3991D09E" w14:textId="77777777" w:rsidR="0097010A" w:rsidRPr="00EA7892" w:rsidRDefault="006E6B30" w:rsidP="0097010A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-2"/>
        </w:rPr>
        <w:t>4</w:t>
      </w:r>
      <w:r w:rsidR="0097010A" w:rsidRPr="00EA7892">
        <w:rPr>
          <w:color w:val="000000"/>
          <w:spacing w:val="-2"/>
        </w:rPr>
        <w:t>. Savivaldybė kompensuoja 16 (šešiolika) eurų tėvų (globėjų) mokamo mėnesio mokesčio</w:t>
      </w:r>
      <w:r w:rsidR="00595E5F" w:rsidRPr="00EA7892">
        <w:rPr>
          <w:color w:val="000000"/>
          <w:spacing w:val="-2"/>
        </w:rPr>
        <w:t xml:space="preserve"> Mokyklai.</w:t>
      </w:r>
    </w:p>
    <w:p w14:paraId="29FCFE83" w14:textId="77777777" w:rsidR="0097010A" w:rsidRPr="00EA7892" w:rsidRDefault="006E6B30" w:rsidP="0097010A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-2"/>
        </w:rPr>
        <w:t>5</w:t>
      </w:r>
      <w:r w:rsidR="0097010A" w:rsidRPr="00EA7892">
        <w:rPr>
          <w:color w:val="000000"/>
          <w:spacing w:val="-2"/>
        </w:rPr>
        <w:t>. Apskaičiuojant lėšas, reikalingas mokesčiui kompensuoti ateinantiems biudžetiniams metams</w:t>
      </w:r>
      <w:r w:rsidR="00833585" w:rsidRPr="00EA7892">
        <w:rPr>
          <w:color w:val="000000"/>
          <w:spacing w:val="-2"/>
        </w:rPr>
        <w:t>,</w:t>
      </w:r>
      <w:r w:rsidR="0097010A" w:rsidRPr="00EA7892">
        <w:rPr>
          <w:color w:val="000000"/>
          <w:spacing w:val="-2"/>
        </w:rPr>
        <w:t xml:space="preserve"> </w:t>
      </w:r>
      <w:r w:rsidR="00595E5F" w:rsidRPr="00EA7892">
        <w:rPr>
          <w:color w:val="000000"/>
          <w:spacing w:val="-2"/>
        </w:rPr>
        <w:t>mokinių</w:t>
      </w:r>
      <w:r w:rsidR="0097010A" w:rsidRPr="00EA7892">
        <w:rPr>
          <w:color w:val="000000"/>
          <w:spacing w:val="-2"/>
        </w:rPr>
        <w:t xml:space="preserve"> skaičius fiksuojamas pagal </w:t>
      </w:r>
      <w:r w:rsidRPr="00EA7892">
        <w:rPr>
          <w:color w:val="000000"/>
          <w:spacing w:val="-2"/>
        </w:rPr>
        <w:t>Mokyklos</w:t>
      </w:r>
      <w:r w:rsidR="0097010A" w:rsidRPr="00EA7892">
        <w:rPr>
          <w:color w:val="000000"/>
          <w:spacing w:val="-2"/>
        </w:rPr>
        <w:t xml:space="preserve"> einamųjų metų rugsėjo 1 dienos Mokinių registro duomenis. </w:t>
      </w:r>
    </w:p>
    <w:p w14:paraId="69BCBB82" w14:textId="77777777" w:rsidR="0097010A" w:rsidRPr="00EA7892" w:rsidRDefault="00AD109D" w:rsidP="0097010A">
      <w:pPr>
        <w:ind w:firstLine="851"/>
        <w:jc w:val="both"/>
        <w:rPr>
          <w:strike/>
          <w:color w:val="000000"/>
          <w:spacing w:val="-2"/>
        </w:rPr>
      </w:pPr>
      <w:r w:rsidRPr="00EA7892">
        <w:rPr>
          <w:rStyle w:val="apple-converted-space"/>
          <w:color w:val="000000"/>
        </w:rPr>
        <w:t>6</w:t>
      </w:r>
      <w:r w:rsidR="0097010A" w:rsidRPr="00EA7892">
        <w:rPr>
          <w:rStyle w:val="apple-converted-space"/>
          <w:color w:val="000000"/>
        </w:rPr>
        <w:t xml:space="preserve">. </w:t>
      </w:r>
      <w:r w:rsidR="006E6B30" w:rsidRPr="00EA7892">
        <w:rPr>
          <w:rStyle w:val="apple-converted-space"/>
          <w:color w:val="000000"/>
        </w:rPr>
        <w:t>Mokyklai</w:t>
      </w:r>
      <w:r w:rsidR="0097010A" w:rsidRPr="00EA7892">
        <w:rPr>
          <w:color w:val="000000"/>
        </w:rPr>
        <w:t xml:space="preserve"> skirtos Savivaldybės biudžeto lėšos</w:t>
      </w:r>
      <w:r w:rsidR="0097010A" w:rsidRPr="00EA7892">
        <w:rPr>
          <w:rStyle w:val="apple-converted-space"/>
          <w:color w:val="000000"/>
        </w:rPr>
        <w:t xml:space="preserve"> einamiesiems metams</w:t>
      </w:r>
      <w:r w:rsidR="0097010A" w:rsidRPr="00EA7892">
        <w:rPr>
          <w:color w:val="000000"/>
          <w:spacing w:val="2"/>
        </w:rPr>
        <w:t xml:space="preserve"> perskirstomos</w:t>
      </w:r>
      <w:r w:rsidR="0097010A" w:rsidRPr="00EA7892">
        <w:rPr>
          <w:color w:val="000000"/>
        </w:rPr>
        <w:t xml:space="preserve"> pagal </w:t>
      </w:r>
      <w:r w:rsidR="0097010A" w:rsidRPr="00EA7892">
        <w:rPr>
          <w:color w:val="000000"/>
          <w:spacing w:val="-2"/>
        </w:rPr>
        <w:t xml:space="preserve">rugsėjo 1 dienos Mokinių registro duomenis, sudaroma patikslinta išlaidų sąmata. </w:t>
      </w:r>
    </w:p>
    <w:p w14:paraId="087254DA" w14:textId="77777777" w:rsidR="0097010A" w:rsidRPr="00EA7892" w:rsidRDefault="00AD109D" w:rsidP="0097010A">
      <w:pPr>
        <w:ind w:firstLine="851"/>
        <w:jc w:val="both"/>
        <w:rPr>
          <w:lang w:eastAsia="lt-LT"/>
        </w:rPr>
      </w:pPr>
      <w:r w:rsidRPr="00EA7892">
        <w:rPr>
          <w:color w:val="000000"/>
          <w:spacing w:val="-2"/>
        </w:rPr>
        <w:t>7</w:t>
      </w:r>
      <w:r w:rsidR="0097010A" w:rsidRPr="00EA7892">
        <w:rPr>
          <w:color w:val="000000"/>
          <w:spacing w:val="-2"/>
        </w:rPr>
        <w:t xml:space="preserve">. Sudarant Lėšų naudojimo sutartį (patvirtinus Savivaldybės biudžetą) su </w:t>
      </w:r>
      <w:r w:rsidR="00ED5B79" w:rsidRPr="00EA7892">
        <w:rPr>
          <w:color w:val="000000"/>
          <w:spacing w:val="-2"/>
        </w:rPr>
        <w:t>Mokykla</w:t>
      </w:r>
      <w:r w:rsidR="0097010A" w:rsidRPr="00EA7892">
        <w:rPr>
          <w:color w:val="000000"/>
          <w:spacing w:val="-2"/>
        </w:rPr>
        <w:t>, l</w:t>
      </w:r>
      <w:r w:rsidR="0097010A" w:rsidRPr="00EA7892">
        <w:rPr>
          <w:spacing w:val="-2"/>
        </w:rPr>
        <w:t xml:space="preserve">ėšų poreikis iš Savivaldybės biudžeto einamiesiems metams tikslinamas atsižvelgiant į </w:t>
      </w:r>
      <w:r w:rsidR="008D004A" w:rsidRPr="00EA7892">
        <w:rPr>
          <w:spacing w:val="-2"/>
        </w:rPr>
        <w:t>mokinių</w:t>
      </w:r>
      <w:r w:rsidR="0097010A" w:rsidRPr="00EA7892">
        <w:rPr>
          <w:spacing w:val="-2"/>
        </w:rPr>
        <w:t xml:space="preserve"> skaičių sausio 1 dieną. </w:t>
      </w:r>
    </w:p>
    <w:p w14:paraId="252DF4E1" w14:textId="77777777" w:rsidR="0097010A" w:rsidRPr="00EA7892" w:rsidRDefault="00AD109D" w:rsidP="0097010A">
      <w:pPr>
        <w:ind w:firstLine="851"/>
        <w:jc w:val="both"/>
        <w:rPr>
          <w:color w:val="000000"/>
          <w:spacing w:val="-2"/>
        </w:rPr>
      </w:pPr>
      <w:r w:rsidRPr="00EA7892">
        <w:rPr>
          <w:lang w:eastAsia="lt-LT"/>
        </w:rPr>
        <w:t>8</w:t>
      </w:r>
      <w:r w:rsidR="0097010A" w:rsidRPr="00EA7892">
        <w:rPr>
          <w:lang w:eastAsia="lt-LT"/>
        </w:rPr>
        <w:t xml:space="preserve">. Vadovaudamasis </w:t>
      </w:r>
      <w:r w:rsidR="00FA7C46" w:rsidRPr="00EA7892">
        <w:rPr>
          <w:lang w:eastAsia="lt-LT"/>
        </w:rPr>
        <w:t>Mokyklos</w:t>
      </w:r>
      <w:r w:rsidR="006F72A2" w:rsidRPr="00EA7892">
        <w:rPr>
          <w:lang w:eastAsia="lt-LT"/>
        </w:rPr>
        <w:t xml:space="preserve"> pateiktais duomenimis </w:t>
      </w:r>
      <w:r w:rsidR="00EA6CD2" w:rsidRPr="00EA7892">
        <w:rPr>
          <w:lang w:eastAsia="lt-LT"/>
        </w:rPr>
        <w:t xml:space="preserve">iš Mokinių registro, </w:t>
      </w:r>
      <w:r w:rsidR="0097010A" w:rsidRPr="00EA7892">
        <w:rPr>
          <w:lang w:eastAsia="lt-LT"/>
        </w:rPr>
        <w:t>P</w:t>
      </w:r>
      <w:r w:rsidR="006F72A2" w:rsidRPr="00EA7892">
        <w:rPr>
          <w:lang w:eastAsia="lt-LT"/>
        </w:rPr>
        <w:t>lanavimo ir analizės skyrius (toliau – PAS)</w:t>
      </w:r>
      <w:r w:rsidR="0097010A" w:rsidRPr="00EA7892">
        <w:rPr>
          <w:lang w:eastAsia="lt-LT"/>
        </w:rPr>
        <w:t xml:space="preserve"> apskaičiuoja lėšas ir parengia Lėšų naudojimo sutartį. </w:t>
      </w:r>
    </w:p>
    <w:p w14:paraId="6F1832BA" w14:textId="6DB1D955" w:rsidR="0097010A" w:rsidRPr="00EA7892" w:rsidRDefault="00AD109D" w:rsidP="0097010A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-2"/>
        </w:rPr>
        <w:t>9</w:t>
      </w:r>
      <w:r w:rsidR="0097010A" w:rsidRPr="00EA7892">
        <w:rPr>
          <w:color w:val="000000"/>
          <w:spacing w:val="-2"/>
        </w:rPr>
        <w:t xml:space="preserve">. </w:t>
      </w:r>
      <w:r w:rsidR="00FA7C46" w:rsidRPr="00EA7892">
        <w:rPr>
          <w:color w:val="000000"/>
          <w:spacing w:val="-2"/>
        </w:rPr>
        <w:t>Mokykla</w:t>
      </w:r>
      <w:r w:rsidR="0097010A" w:rsidRPr="00EA7892">
        <w:rPr>
          <w:color w:val="000000"/>
          <w:spacing w:val="-2"/>
        </w:rPr>
        <w:t xml:space="preserve">, pasirašiusi Lėšų naudojimo sutartį, privalo sumažinti taikomą vieno </w:t>
      </w:r>
      <w:r w:rsidR="00EA6CD2" w:rsidRPr="00EA7892">
        <w:rPr>
          <w:color w:val="000000"/>
          <w:spacing w:val="-2"/>
        </w:rPr>
        <w:t>mokinio</w:t>
      </w:r>
      <w:r w:rsidR="0097010A" w:rsidRPr="00EA7892">
        <w:rPr>
          <w:color w:val="000000"/>
          <w:spacing w:val="-2"/>
        </w:rPr>
        <w:t xml:space="preserve"> mėnesio mokestį pagal Lėšų naudojimo sutartyje numatytas sąlygas.</w:t>
      </w:r>
    </w:p>
    <w:p w14:paraId="0E5F055B" w14:textId="360DBF0D" w:rsidR="0097010A" w:rsidRPr="00EA7892" w:rsidRDefault="0097010A" w:rsidP="00833585">
      <w:pPr>
        <w:ind w:firstLine="851"/>
        <w:jc w:val="both"/>
        <w:rPr>
          <w:color w:val="000000"/>
          <w:spacing w:val="2"/>
        </w:rPr>
      </w:pPr>
      <w:bookmarkStart w:id="8" w:name="part_f1b40c9dbbbc4272bc94bfc3db92a35d"/>
      <w:bookmarkEnd w:id="8"/>
      <w:r w:rsidRPr="00EA7892">
        <w:rPr>
          <w:color w:val="000000"/>
          <w:spacing w:val="-2"/>
        </w:rPr>
        <w:t>1</w:t>
      </w:r>
      <w:r w:rsidR="00AD109D" w:rsidRPr="00EA7892">
        <w:rPr>
          <w:color w:val="000000"/>
          <w:spacing w:val="-2"/>
        </w:rPr>
        <w:t>0</w:t>
      </w:r>
      <w:r w:rsidRPr="00EA7892">
        <w:rPr>
          <w:color w:val="000000"/>
          <w:spacing w:val="-2"/>
        </w:rPr>
        <w:t xml:space="preserve">. </w:t>
      </w:r>
      <w:bookmarkStart w:id="9" w:name="part_5f89250d53ba46f8b9d4dcdb1158c89f"/>
      <w:bookmarkStart w:id="10" w:name="part_37a5816a2ebb41408736b55de06650c3"/>
      <w:bookmarkEnd w:id="9"/>
      <w:bookmarkEnd w:id="10"/>
      <w:r w:rsidR="00EA7892" w:rsidRPr="00EA7892">
        <w:rPr>
          <w:color w:val="000000"/>
          <w:spacing w:val="-2"/>
        </w:rPr>
        <w:t>Savivaldybės biudžeto lėšos turi būti naudojamos išlaidoms, susijusioms su ugdymo sąlygų užtikrinimu įstaigoje, kompensuoti</w:t>
      </w:r>
      <w:bookmarkStart w:id="11" w:name="part_19fdd8e0b18148738822597dee8e963f"/>
      <w:bookmarkEnd w:id="11"/>
      <w:r w:rsidR="00EA7892" w:rsidRPr="00EA7892">
        <w:rPr>
          <w:color w:val="000000"/>
          <w:spacing w:val="-2"/>
        </w:rPr>
        <w:t>.</w:t>
      </w:r>
    </w:p>
    <w:p w14:paraId="6E5D2A3B" w14:textId="77777777" w:rsidR="00FA7C46" w:rsidRPr="00EA7892" w:rsidRDefault="00FA7C46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</w:t>
      </w:r>
      <w:r w:rsidR="00833585" w:rsidRPr="00EA7892">
        <w:rPr>
          <w:color w:val="000000"/>
          <w:spacing w:val="2"/>
        </w:rPr>
        <w:t>1</w:t>
      </w:r>
      <w:r w:rsidRPr="00EA7892">
        <w:rPr>
          <w:color w:val="000000"/>
          <w:spacing w:val="2"/>
        </w:rPr>
        <w:t xml:space="preserve">. Pasibaigus ketvirčiui, jei </w:t>
      </w:r>
      <w:r w:rsidR="00595E5F" w:rsidRPr="00EA7892">
        <w:rPr>
          <w:color w:val="000000"/>
          <w:spacing w:val="2"/>
        </w:rPr>
        <w:t>mokinių</w:t>
      </w:r>
      <w:r w:rsidRPr="00EA7892">
        <w:rPr>
          <w:color w:val="000000"/>
          <w:spacing w:val="2"/>
        </w:rPr>
        <w:t xml:space="preserve"> skaičius</w:t>
      </w:r>
      <w:r w:rsidR="00A41899" w:rsidRPr="00EA7892">
        <w:rPr>
          <w:color w:val="000000"/>
          <w:spacing w:val="2"/>
        </w:rPr>
        <w:t xml:space="preserve"> </w:t>
      </w:r>
      <w:r w:rsidR="003F0654" w:rsidRPr="00EA7892">
        <w:rPr>
          <w:color w:val="000000"/>
          <w:spacing w:val="2"/>
        </w:rPr>
        <w:t>būsimo ketvirčio 1 d.</w:t>
      </w:r>
      <w:r w:rsidRPr="00EA7892">
        <w:rPr>
          <w:color w:val="000000"/>
          <w:spacing w:val="2"/>
        </w:rPr>
        <w:t xml:space="preserve"> pasikeitė daugiau kaip </w:t>
      </w:r>
      <w:r w:rsidR="00AD109D" w:rsidRPr="00EA7892">
        <w:rPr>
          <w:color w:val="000000"/>
          <w:spacing w:val="2"/>
        </w:rPr>
        <w:t>5</w:t>
      </w:r>
      <w:r w:rsidRPr="00EA7892">
        <w:rPr>
          <w:color w:val="000000"/>
          <w:spacing w:val="2"/>
        </w:rPr>
        <w:t xml:space="preserve"> proc.</w:t>
      </w:r>
      <w:r w:rsidR="00AD109D" w:rsidRPr="00EA7892">
        <w:rPr>
          <w:color w:val="000000"/>
          <w:spacing w:val="2"/>
        </w:rPr>
        <w:t xml:space="preserve">, </w:t>
      </w:r>
      <w:r w:rsidR="00DE37BA" w:rsidRPr="00EA7892">
        <w:rPr>
          <w:color w:val="000000"/>
          <w:spacing w:val="2"/>
        </w:rPr>
        <w:t>sąmata tikslinama pagal Mokyklos pateiktus Mokinių registro duomenis.</w:t>
      </w:r>
    </w:p>
    <w:p w14:paraId="0729FFCA" w14:textId="1B241DD3" w:rsidR="00833585" w:rsidRPr="00EA7892" w:rsidRDefault="00833585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12. PAS</w:t>
      </w:r>
      <w:r w:rsidR="00CE7D6F">
        <w:rPr>
          <w:color w:val="000000"/>
          <w:spacing w:val="2"/>
        </w:rPr>
        <w:t>,</w:t>
      </w:r>
      <w:r w:rsidRPr="00EA7892">
        <w:rPr>
          <w:color w:val="000000"/>
          <w:spacing w:val="2"/>
        </w:rPr>
        <w:t xml:space="preserve"> atsižvelgdama į Aprašo 11 punktą</w:t>
      </w:r>
      <w:r w:rsidR="00CE7D6F">
        <w:rPr>
          <w:color w:val="000000"/>
          <w:spacing w:val="2"/>
        </w:rPr>
        <w:t>,</w:t>
      </w:r>
      <w:r w:rsidRPr="00EA7892">
        <w:rPr>
          <w:color w:val="000000"/>
          <w:spacing w:val="2"/>
        </w:rPr>
        <w:t xml:space="preserve"> paskirsto Savivaldybės biudžeto lėšas Mokykloms pagal metų ketvirčius.</w:t>
      </w:r>
    </w:p>
    <w:p w14:paraId="7146A0A7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</w:t>
      </w:r>
      <w:r w:rsidR="00AA18FB" w:rsidRPr="00EA7892">
        <w:rPr>
          <w:color w:val="000000"/>
          <w:spacing w:val="2"/>
        </w:rPr>
        <w:t>3</w:t>
      </w:r>
      <w:r w:rsidRPr="00EA7892">
        <w:rPr>
          <w:color w:val="000000"/>
          <w:spacing w:val="2"/>
        </w:rPr>
        <w:t>. Pagal Aprašo 1</w:t>
      </w:r>
      <w:r w:rsidR="00833585" w:rsidRPr="00EA7892">
        <w:rPr>
          <w:color w:val="000000"/>
          <w:spacing w:val="2"/>
        </w:rPr>
        <w:t>2</w:t>
      </w:r>
      <w:r w:rsidRPr="00EA7892">
        <w:rPr>
          <w:color w:val="000000"/>
          <w:spacing w:val="2"/>
        </w:rPr>
        <w:t xml:space="preserve"> punktą paskirstytos Savivaldybės biudžeto lėšos tvirtinamos Savivaldybės administracijos direktoriaus įsakymu. Asignavimų valdytojas tvirtina Savivaldybės biudžeto lėšų naudojimo sąmatą. </w:t>
      </w:r>
    </w:p>
    <w:p w14:paraId="3D8E1051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lastRenderedPageBreak/>
        <w:t>1</w:t>
      </w:r>
      <w:r w:rsidR="000876F0" w:rsidRPr="00EA7892">
        <w:rPr>
          <w:color w:val="000000"/>
          <w:spacing w:val="2"/>
        </w:rPr>
        <w:t>4</w:t>
      </w:r>
      <w:r w:rsidRPr="00EA7892">
        <w:rPr>
          <w:color w:val="000000"/>
          <w:spacing w:val="2"/>
        </w:rPr>
        <w:t xml:space="preserve">. </w:t>
      </w:r>
      <w:r w:rsidR="00ED5B79" w:rsidRPr="00EA7892">
        <w:rPr>
          <w:rStyle w:val="apple-converted-space"/>
          <w:color w:val="000000"/>
        </w:rPr>
        <w:t>Mokykla</w:t>
      </w:r>
      <w:r w:rsidRPr="00EA7892">
        <w:rPr>
          <w:color w:val="000000"/>
        </w:rPr>
        <w:t xml:space="preserve"> iki einamojo ketvirčio pirmo mėnesio 10 dienos PAS pateikia paraišką lėšoms gauti. Lėšos pervedamos avansiniu mokėjimu vieną kartą per ketvirtį. Paraiškos rengiamos pagal Savivaldybės administracijos direktoriaus patvirtintą formą. </w:t>
      </w:r>
    </w:p>
    <w:p w14:paraId="0E14D1C4" w14:textId="77777777" w:rsidR="0097010A" w:rsidRPr="00EA7892" w:rsidRDefault="0097010A" w:rsidP="0097010A">
      <w:pPr>
        <w:ind w:firstLine="851"/>
        <w:jc w:val="both"/>
        <w:rPr>
          <w:color w:val="000000"/>
          <w:spacing w:val="-2"/>
        </w:rPr>
      </w:pPr>
      <w:r w:rsidRPr="00EA7892">
        <w:rPr>
          <w:color w:val="000000"/>
          <w:spacing w:val="2"/>
        </w:rPr>
        <w:t>1</w:t>
      </w:r>
      <w:r w:rsidR="000876F0" w:rsidRPr="00EA7892">
        <w:rPr>
          <w:color w:val="000000"/>
          <w:spacing w:val="2"/>
        </w:rPr>
        <w:t>5</w:t>
      </w:r>
      <w:r w:rsidRPr="00EA7892">
        <w:rPr>
          <w:color w:val="000000"/>
          <w:spacing w:val="2"/>
        </w:rPr>
        <w:t>. Savivaldybės administracijos Apskaitos skyrius, atsižvelgdamas į Aprašo 1</w:t>
      </w:r>
      <w:r w:rsidR="00793C6A" w:rsidRPr="00EA7892">
        <w:rPr>
          <w:color w:val="000000"/>
          <w:spacing w:val="2"/>
        </w:rPr>
        <w:t>2</w:t>
      </w:r>
      <w:r w:rsidRPr="00EA7892">
        <w:rPr>
          <w:color w:val="000000"/>
          <w:spacing w:val="2"/>
        </w:rPr>
        <w:t xml:space="preserve"> punkte patvirtintą lėšų paskirstymą </w:t>
      </w:r>
      <w:r w:rsidR="00ED5B79" w:rsidRPr="00EA7892">
        <w:rPr>
          <w:color w:val="000000"/>
          <w:spacing w:val="2"/>
        </w:rPr>
        <w:t>Mokykloms</w:t>
      </w:r>
      <w:r w:rsidRPr="00EA7892">
        <w:rPr>
          <w:color w:val="000000"/>
          <w:spacing w:val="2"/>
        </w:rPr>
        <w:t xml:space="preserve"> ir PAS pateiktą paraišką lėšoms gauti, perveda Savivaldybės biudžeto lėšas į Lėšų naudojimo sutartyje įstaigos nurodytą sąskaitą.</w:t>
      </w:r>
    </w:p>
    <w:p w14:paraId="4FBFF39D" w14:textId="1130C09B" w:rsidR="0097010A" w:rsidRPr="00EA7892" w:rsidRDefault="0097010A" w:rsidP="0097010A">
      <w:pPr>
        <w:suppressAutoHyphens/>
        <w:autoSpaceDE w:val="0"/>
        <w:autoSpaceDN w:val="0"/>
        <w:adjustRightInd w:val="0"/>
        <w:ind w:firstLine="851"/>
        <w:jc w:val="both"/>
        <w:textAlignment w:val="center"/>
      </w:pPr>
      <w:r w:rsidRPr="00EA7892">
        <w:t>1</w:t>
      </w:r>
      <w:r w:rsidR="009F7B6C" w:rsidRPr="00EA7892">
        <w:t>6</w:t>
      </w:r>
      <w:r w:rsidRPr="00EA7892">
        <w:t xml:space="preserve">. Išvykus </w:t>
      </w:r>
      <w:r w:rsidR="00D22AED" w:rsidRPr="00EA7892">
        <w:t>mokiniui</w:t>
      </w:r>
      <w:r w:rsidRPr="00EA7892">
        <w:t xml:space="preserve"> iš </w:t>
      </w:r>
      <w:r w:rsidR="00ED5B79" w:rsidRPr="00EA7892">
        <w:rPr>
          <w:spacing w:val="-2"/>
        </w:rPr>
        <w:t>Mokyklos</w:t>
      </w:r>
      <w:r w:rsidRPr="00EA7892">
        <w:t>, į</w:t>
      </w:r>
      <w:r w:rsidRPr="00EA7892">
        <w:rPr>
          <w:spacing w:val="-2"/>
        </w:rPr>
        <w:t xml:space="preserve"> laisvą vietą įstaiga gali priimti kitą </w:t>
      </w:r>
      <w:r w:rsidR="00595E5F" w:rsidRPr="00EA7892">
        <w:rPr>
          <w:spacing w:val="-2"/>
        </w:rPr>
        <w:t>mokinį</w:t>
      </w:r>
      <w:r w:rsidRPr="00EA7892">
        <w:rPr>
          <w:spacing w:val="-2"/>
        </w:rPr>
        <w:t xml:space="preserve">, neviršydama </w:t>
      </w:r>
      <w:r w:rsidR="00CA6F0C" w:rsidRPr="00EA7892">
        <w:rPr>
          <w:spacing w:val="-2"/>
        </w:rPr>
        <w:t>sutarties pasirašymo laikotarpiui</w:t>
      </w:r>
      <w:r w:rsidRPr="00EA7892">
        <w:rPr>
          <w:spacing w:val="-2"/>
        </w:rPr>
        <w:t xml:space="preserve"> skirtų asignavimų iš Savivaldybės biudžeto.</w:t>
      </w:r>
    </w:p>
    <w:p w14:paraId="11F1BCB5" w14:textId="77777777" w:rsidR="0097010A" w:rsidRPr="00EA7892" w:rsidRDefault="0097010A" w:rsidP="0097010A">
      <w:pPr>
        <w:suppressAutoHyphens/>
        <w:autoSpaceDE w:val="0"/>
        <w:autoSpaceDN w:val="0"/>
        <w:adjustRightInd w:val="0"/>
        <w:ind w:firstLine="851"/>
        <w:jc w:val="both"/>
        <w:textAlignment w:val="center"/>
        <w:rPr>
          <w:color w:val="000000"/>
        </w:rPr>
      </w:pPr>
    </w:p>
    <w:p w14:paraId="01E12A19" w14:textId="77777777" w:rsidR="0097010A" w:rsidRPr="00EA7892" w:rsidRDefault="0097010A" w:rsidP="0097010A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III</w:t>
      </w:r>
      <w:r w:rsidRPr="00EA7892">
        <w:rPr>
          <w:b/>
          <w:bCs/>
          <w:color w:val="000000"/>
          <w:spacing w:val="-2"/>
        </w:rPr>
        <w:t xml:space="preserve"> SKYRIUS</w:t>
      </w:r>
      <w:r w:rsidRPr="00EA7892">
        <w:rPr>
          <w:b/>
          <w:bCs/>
          <w:color w:val="000000"/>
          <w:spacing w:val="2"/>
        </w:rPr>
        <w:t xml:space="preserve"> </w:t>
      </w:r>
    </w:p>
    <w:p w14:paraId="3618B95B" w14:textId="77777777" w:rsidR="0097010A" w:rsidRPr="00EA7892" w:rsidRDefault="0097010A" w:rsidP="0097010A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ATSISKAITYMAS UŽ LĖŠŲ PANAUDOJIMĄ</w:t>
      </w:r>
    </w:p>
    <w:p w14:paraId="6D8B9B58" w14:textId="77777777" w:rsidR="0097010A" w:rsidRPr="00EA7892" w:rsidRDefault="0097010A" w:rsidP="0097010A">
      <w:pPr>
        <w:jc w:val="center"/>
        <w:rPr>
          <w:color w:val="000000"/>
          <w:spacing w:val="2"/>
        </w:rPr>
      </w:pPr>
    </w:p>
    <w:p w14:paraId="1FD37429" w14:textId="77777777" w:rsidR="0097010A" w:rsidRPr="00EA7892" w:rsidRDefault="000876F0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</w:t>
      </w:r>
      <w:r w:rsidR="009F7B6C" w:rsidRPr="00EA7892">
        <w:rPr>
          <w:color w:val="000000"/>
          <w:spacing w:val="2"/>
        </w:rPr>
        <w:t>7</w:t>
      </w:r>
      <w:r w:rsidR="0097010A" w:rsidRPr="00EA7892">
        <w:rPr>
          <w:color w:val="000000"/>
          <w:spacing w:val="2"/>
        </w:rPr>
        <w:t xml:space="preserve">. </w:t>
      </w:r>
      <w:r w:rsidR="00ED5B79" w:rsidRPr="00EA7892">
        <w:rPr>
          <w:color w:val="000000"/>
          <w:spacing w:val="2"/>
        </w:rPr>
        <w:t>Mokykla</w:t>
      </w:r>
      <w:r w:rsidR="0097010A" w:rsidRPr="00EA7892">
        <w:rPr>
          <w:color w:val="000000"/>
          <w:spacing w:val="2"/>
        </w:rPr>
        <w:t>, pasibaigus ketvirčiui, ne vėliau kaip iki kito mėnesio 10 dienos PAS turi pateikti lėšų panaudojimo ataskaitą pagal formą, patvirtintą Savivaldybės administracijos direktoriaus įsakymu</w:t>
      </w:r>
      <w:r w:rsidR="001B6FA1" w:rsidRPr="00EA7892">
        <w:rPr>
          <w:color w:val="000000"/>
          <w:spacing w:val="2"/>
        </w:rPr>
        <w:t xml:space="preserve"> ir už šį laikotarpį banko išrašą.</w:t>
      </w:r>
    </w:p>
    <w:p w14:paraId="0E1BFFAC" w14:textId="77777777" w:rsidR="0097010A" w:rsidRPr="00EA7892" w:rsidRDefault="000876F0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</w:t>
      </w:r>
      <w:r w:rsidR="009F7B6C" w:rsidRPr="00EA7892">
        <w:rPr>
          <w:color w:val="000000"/>
          <w:spacing w:val="2"/>
        </w:rPr>
        <w:t>8</w:t>
      </w:r>
      <w:r w:rsidR="0097010A" w:rsidRPr="00EA7892">
        <w:rPr>
          <w:color w:val="000000"/>
          <w:spacing w:val="2"/>
        </w:rPr>
        <w:t xml:space="preserve">. Metams pasibaigus, iki kitų metų sausio 5 dienos </w:t>
      </w:r>
      <w:r w:rsidR="00ED5B79" w:rsidRPr="00EA7892">
        <w:rPr>
          <w:color w:val="000000"/>
          <w:spacing w:val="2"/>
        </w:rPr>
        <w:t>Mokykla</w:t>
      </w:r>
      <w:r w:rsidR="0097010A" w:rsidRPr="00EA7892">
        <w:rPr>
          <w:color w:val="000000"/>
          <w:spacing w:val="2"/>
        </w:rPr>
        <w:t xml:space="preserve"> atitinkamiems metams skirtas ir nepanaudotas Savivaldybės biudžeto lėšas turi grąžinti į Savivaldybės administracijos banko sąskaitą.</w:t>
      </w:r>
    </w:p>
    <w:p w14:paraId="632C147E" w14:textId="77777777" w:rsidR="0097010A" w:rsidRPr="00EA7892" w:rsidRDefault="009F7B6C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19</w:t>
      </w:r>
      <w:r w:rsidR="0097010A" w:rsidRPr="00EA7892">
        <w:rPr>
          <w:color w:val="000000"/>
          <w:spacing w:val="2"/>
        </w:rPr>
        <w:t xml:space="preserve">. PAS turi teisę reikalauti </w:t>
      </w:r>
      <w:r w:rsidR="00ED5B79" w:rsidRPr="00EA7892">
        <w:rPr>
          <w:color w:val="000000"/>
          <w:spacing w:val="2"/>
        </w:rPr>
        <w:t>Mokyklos</w:t>
      </w:r>
      <w:r w:rsidR="0097010A" w:rsidRPr="00EA7892">
        <w:rPr>
          <w:color w:val="000000"/>
          <w:spacing w:val="2"/>
        </w:rPr>
        <w:t xml:space="preserve"> papildomos informacijos, susijusios su Savivaldybės biudžeto lėšų panaudojimu.</w:t>
      </w:r>
    </w:p>
    <w:p w14:paraId="2D1B09A8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</w:t>
      </w:r>
      <w:r w:rsidR="009F7B6C" w:rsidRPr="00EA7892">
        <w:rPr>
          <w:color w:val="000000"/>
          <w:spacing w:val="2"/>
        </w:rPr>
        <w:t>0</w:t>
      </w:r>
      <w:r w:rsidRPr="00EA7892">
        <w:rPr>
          <w:color w:val="000000"/>
          <w:spacing w:val="2"/>
        </w:rPr>
        <w:t xml:space="preserve">. </w:t>
      </w:r>
      <w:r w:rsidR="00ED5B79" w:rsidRPr="00EA7892">
        <w:rPr>
          <w:color w:val="000000"/>
          <w:spacing w:val="2"/>
        </w:rPr>
        <w:t>Mokykla</w:t>
      </w:r>
      <w:r w:rsidRPr="00EA7892">
        <w:rPr>
          <w:color w:val="000000"/>
          <w:spacing w:val="2"/>
        </w:rPr>
        <w:t xml:space="preserve"> </w:t>
      </w:r>
      <w:bookmarkStart w:id="12" w:name="part_734d90e551ad4ffc9bbd9e3ddb1dc8d8"/>
      <w:bookmarkStart w:id="13" w:name="part_9b227ecd7770490abd4f4509c6a17657"/>
      <w:bookmarkEnd w:id="12"/>
      <w:bookmarkEnd w:id="13"/>
      <w:r w:rsidRPr="00EA7892">
        <w:rPr>
          <w:color w:val="000000"/>
          <w:spacing w:val="2"/>
        </w:rPr>
        <w:t>gautų lėšų apskaitą tvarko Lietuvos Respublikos teisės aktų nustatyta tvarka.</w:t>
      </w:r>
    </w:p>
    <w:p w14:paraId="014E2A62" w14:textId="77777777" w:rsidR="00B730BB" w:rsidRPr="00EA7892" w:rsidRDefault="00B730BB" w:rsidP="0097010A">
      <w:pPr>
        <w:jc w:val="center"/>
        <w:rPr>
          <w:b/>
          <w:bCs/>
          <w:color w:val="000000"/>
          <w:spacing w:val="2"/>
        </w:rPr>
      </w:pPr>
      <w:bookmarkStart w:id="14" w:name="part_92e799cea71640ee975bea96abfbe261"/>
      <w:bookmarkStart w:id="15" w:name="part_dd175509562f4eb1a06f199dc034df1c"/>
      <w:bookmarkStart w:id="16" w:name="part_b44f7cc3518b431c937821f5cf4effba"/>
      <w:bookmarkEnd w:id="14"/>
      <w:bookmarkEnd w:id="15"/>
      <w:bookmarkEnd w:id="16"/>
    </w:p>
    <w:p w14:paraId="2EBC957E" w14:textId="77777777" w:rsidR="0097010A" w:rsidRPr="00EA7892" w:rsidRDefault="0097010A" w:rsidP="0097010A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IV</w:t>
      </w:r>
      <w:r w:rsidRPr="00EA7892">
        <w:rPr>
          <w:b/>
          <w:bCs/>
          <w:color w:val="000000"/>
          <w:spacing w:val="-2"/>
        </w:rPr>
        <w:t xml:space="preserve"> SKYRIUS</w:t>
      </w:r>
      <w:r w:rsidRPr="00EA7892">
        <w:rPr>
          <w:b/>
          <w:bCs/>
          <w:color w:val="000000"/>
          <w:spacing w:val="2"/>
        </w:rPr>
        <w:t xml:space="preserve"> </w:t>
      </w:r>
    </w:p>
    <w:p w14:paraId="13BFDCD7" w14:textId="77777777" w:rsidR="0097010A" w:rsidRPr="00EA7892" w:rsidRDefault="0097010A" w:rsidP="0097010A">
      <w:pPr>
        <w:jc w:val="center"/>
        <w:rPr>
          <w:b/>
          <w:bCs/>
          <w:color w:val="000000"/>
          <w:spacing w:val="2"/>
        </w:rPr>
      </w:pPr>
      <w:r w:rsidRPr="00EA7892">
        <w:rPr>
          <w:b/>
          <w:bCs/>
          <w:color w:val="000000"/>
          <w:spacing w:val="2"/>
        </w:rPr>
        <w:t>BAIGIAMOSIOS NUOSTATOS</w:t>
      </w:r>
    </w:p>
    <w:p w14:paraId="4287EFD2" w14:textId="77777777" w:rsidR="0097010A" w:rsidRPr="00EA7892" w:rsidRDefault="0097010A" w:rsidP="0097010A">
      <w:pPr>
        <w:jc w:val="both"/>
        <w:rPr>
          <w:color w:val="000000"/>
        </w:rPr>
      </w:pPr>
    </w:p>
    <w:p w14:paraId="740826F6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bookmarkStart w:id="17" w:name="part_a8a1945d2b8c46cfa2e487a4d2e515dc"/>
      <w:bookmarkEnd w:id="17"/>
      <w:r w:rsidRPr="00EA7892">
        <w:rPr>
          <w:color w:val="000000"/>
          <w:spacing w:val="2"/>
        </w:rPr>
        <w:t>2</w:t>
      </w:r>
      <w:r w:rsidR="009F7B6C" w:rsidRPr="00EA7892">
        <w:rPr>
          <w:color w:val="000000"/>
          <w:spacing w:val="2"/>
        </w:rPr>
        <w:t>1</w:t>
      </w:r>
      <w:r w:rsidRPr="00EA7892">
        <w:rPr>
          <w:color w:val="000000"/>
          <w:spacing w:val="2"/>
        </w:rPr>
        <w:t>. Lėšų naudojimo sutartis sudaroma vieniems kalendoriniams metams (patvirtinus Savivaldybės biudžetą).</w:t>
      </w:r>
    </w:p>
    <w:p w14:paraId="77CBA173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bookmarkStart w:id="18" w:name="part_9cd230fe42b045a29c8fc365267581c1"/>
      <w:bookmarkStart w:id="19" w:name="part_af64dd82b2c941718dbc6b719ddc3f11"/>
      <w:bookmarkStart w:id="20" w:name="part_5281ff27f5aa4d079eaead41e7248333"/>
      <w:bookmarkEnd w:id="18"/>
      <w:bookmarkEnd w:id="19"/>
      <w:bookmarkEnd w:id="20"/>
      <w:r w:rsidRPr="00EA7892">
        <w:rPr>
          <w:color w:val="000000"/>
          <w:spacing w:val="2"/>
        </w:rPr>
        <w:t>2</w:t>
      </w:r>
      <w:r w:rsidR="009F7B6C" w:rsidRPr="00EA7892">
        <w:rPr>
          <w:color w:val="000000"/>
          <w:spacing w:val="2"/>
        </w:rPr>
        <w:t>2</w:t>
      </w:r>
      <w:r w:rsidRPr="00EA7892">
        <w:rPr>
          <w:color w:val="000000"/>
          <w:spacing w:val="2"/>
        </w:rPr>
        <w:t xml:space="preserve">. </w:t>
      </w:r>
      <w:r w:rsidR="00ED5B79" w:rsidRPr="00EA7892">
        <w:rPr>
          <w:color w:val="000000"/>
          <w:spacing w:val="2"/>
        </w:rPr>
        <w:t xml:space="preserve">Mokyklos </w:t>
      </w:r>
      <w:r w:rsidRPr="00EA7892">
        <w:rPr>
          <w:color w:val="000000"/>
          <w:spacing w:val="2"/>
        </w:rPr>
        <w:t xml:space="preserve"> naudoja Savivaldybės biudžeto lėšas teisės aktų nustatyta tvarka ir užtikrina šių lėšų panaudojimą pagal tikslinę paskirtį.</w:t>
      </w:r>
    </w:p>
    <w:p w14:paraId="59FDC32B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</w:t>
      </w:r>
      <w:r w:rsidR="009F7B6C" w:rsidRPr="00EA7892">
        <w:rPr>
          <w:color w:val="000000"/>
          <w:spacing w:val="2"/>
        </w:rPr>
        <w:t>3</w:t>
      </w:r>
      <w:r w:rsidRPr="00EA7892">
        <w:rPr>
          <w:color w:val="000000"/>
          <w:spacing w:val="2"/>
        </w:rPr>
        <w:t>. Ne pagal tikslinę paskirtį panaudotas Savivaldybės biudžeto lėšas</w:t>
      </w:r>
      <w:r w:rsidRPr="00EA7892">
        <w:rPr>
          <w:color w:val="000000"/>
          <w:spacing w:val="-2"/>
        </w:rPr>
        <w:t xml:space="preserve"> </w:t>
      </w:r>
      <w:r w:rsidR="00ED5B79" w:rsidRPr="00EA7892">
        <w:rPr>
          <w:color w:val="000000"/>
          <w:spacing w:val="-2"/>
        </w:rPr>
        <w:t>Mokykla</w:t>
      </w:r>
      <w:r w:rsidRPr="00EA7892">
        <w:rPr>
          <w:color w:val="000000"/>
          <w:spacing w:val="2"/>
        </w:rPr>
        <w:t xml:space="preserve"> turi nedelsdama grąžinti į Savivaldybės administracijos sąskaitą.</w:t>
      </w:r>
    </w:p>
    <w:p w14:paraId="77353557" w14:textId="77777777" w:rsidR="0097010A" w:rsidRPr="00EA7892" w:rsidRDefault="0097010A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</w:t>
      </w:r>
      <w:r w:rsidR="009F7B6C" w:rsidRPr="00EA7892">
        <w:rPr>
          <w:color w:val="000000"/>
          <w:spacing w:val="2"/>
        </w:rPr>
        <w:t>4</w:t>
      </w:r>
      <w:r w:rsidRPr="00EA7892">
        <w:rPr>
          <w:color w:val="000000"/>
          <w:spacing w:val="2"/>
        </w:rPr>
        <w:t>. Aprašo įgyvendinimo priežiūrą vykdo Savivaldybės administracija teisės aktų nustatyta tvarka.</w:t>
      </w:r>
    </w:p>
    <w:p w14:paraId="4F4C39F3" w14:textId="701C1CB5" w:rsidR="00AA18FB" w:rsidRPr="00EA7892" w:rsidRDefault="00AA18FB" w:rsidP="0097010A">
      <w:pPr>
        <w:ind w:firstLine="851"/>
        <w:jc w:val="both"/>
        <w:rPr>
          <w:color w:val="000000"/>
          <w:spacing w:val="2"/>
        </w:rPr>
      </w:pPr>
      <w:r w:rsidRPr="00EA7892">
        <w:rPr>
          <w:color w:val="000000"/>
          <w:spacing w:val="2"/>
        </w:rPr>
        <w:t>25. Aprašas</w:t>
      </w:r>
      <w:r w:rsidR="00462A91" w:rsidRPr="00EA7892">
        <w:rPr>
          <w:color w:val="000000"/>
          <w:spacing w:val="2"/>
        </w:rPr>
        <w:t xml:space="preserve">, pasikeitus 1 punkte minimoms faktinėms aplinkybėms, </w:t>
      </w:r>
      <w:r w:rsidRPr="00EA7892">
        <w:rPr>
          <w:color w:val="000000"/>
          <w:spacing w:val="2"/>
        </w:rPr>
        <w:t>gali būti keičiamas</w:t>
      </w:r>
      <w:r w:rsidR="00462A91" w:rsidRPr="00EA7892">
        <w:rPr>
          <w:color w:val="000000"/>
          <w:spacing w:val="2"/>
        </w:rPr>
        <w:t xml:space="preserve">, papildomas ar naikinamas Klaipėdos miesto </w:t>
      </w:r>
      <w:r w:rsidR="00EA7892" w:rsidRPr="00EA7892">
        <w:rPr>
          <w:color w:val="000000"/>
          <w:spacing w:val="2"/>
        </w:rPr>
        <w:t xml:space="preserve">savivaldybės </w:t>
      </w:r>
      <w:r w:rsidR="00462A91" w:rsidRPr="00EA7892">
        <w:rPr>
          <w:color w:val="000000"/>
          <w:spacing w:val="2"/>
        </w:rPr>
        <w:t>tarybos sprendimu.</w:t>
      </w:r>
    </w:p>
    <w:p w14:paraId="3A57F61F" w14:textId="77777777" w:rsidR="0097010A" w:rsidRPr="00832CC9" w:rsidRDefault="0097010A" w:rsidP="0097010A">
      <w:pPr>
        <w:jc w:val="center"/>
      </w:pPr>
      <w:r w:rsidRPr="00EA7892">
        <w:rPr>
          <w:color w:val="000000"/>
          <w:spacing w:val="-2"/>
        </w:rPr>
        <w:t>___________________________</w:t>
      </w:r>
      <w:bookmarkStart w:id="21" w:name="part_33ad70116dac479c8443d125f0171090"/>
      <w:bookmarkEnd w:id="21"/>
    </w:p>
    <w:p w14:paraId="5B89CABE" w14:textId="77777777" w:rsidR="004273F6" w:rsidRPr="00832CC9" w:rsidRDefault="004273F6" w:rsidP="0097010A">
      <w:pPr>
        <w:jc w:val="center"/>
      </w:pP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6B6B1" w14:textId="77777777" w:rsidR="00950EEA" w:rsidRDefault="00950EEA" w:rsidP="00D57F27">
      <w:r>
        <w:separator/>
      </w:r>
    </w:p>
  </w:endnote>
  <w:endnote w:type="continuationSeparator" w:id="0">
    <w:p w14:paraId="61B787AB" w14:textId="77777777" w:rsidR="00950EEA" w:rsidRDefault="00950EE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D95DD" w14:textId="77777777" w:rsidR="00950EEA" w:rsidRDefault="00950EEA" w:rsidP="00D57F27">
      <w:r>
        <w:separator/>
      </w:r>
    </w:p>
  </w:footnote>
  <w:footnote w:type="continuationSeparator" w:id="0">
    <w:p w14:paraId="4BC628A8" w14:textId="77777777" w:rsidR="00950EEA" w:rsidRDefault="00950EE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1A5E35B" w14:textId="2C5758E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D9">
          <w:rPr>
            <w:noProof/>
          </w:rPr>
          <w:t>2</w:t>
        </w:r>
        <w:r>
          <w:fldChar w:fldCharType="end"/>
        </w:r>
      </w:p>
    </w:sdtContent>
  </w:sdt>
  <w:p w14:paraId="740FE73B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5114"/>
    <w:rsid w:val="0006079E"/>
    <w:rsid w:val="000627A9"/>
    <w:rsid w:val="000876F0"/>
    <w:rsid w:val="000B44D7"/>
    <w:rsid w:val="001B6FA1"/>
    <w:rsid w:val="001C7B01"/>
    <w:rsid w:val="001D4D63"/>
    <w:rsid w:val="00301736"/>
    <w:rsid w:val="00343D40"/>
    <w:rsid w:val="003A7BE6"/>
    <w:rsid w:val="003B33E1"/>
    <w:rsid w:val="003F0654"/>
    <w:rsid w:val="004273F6"/>
    <w:rsid w:val="004476DD"/>
    <w:rsid w:val="00462A91"/>
    <w:rsid w:val="0046573E"/>
    <w:rsid w:val="004832C8"/>
    <w:rsid w:val="004B4722"/>
    <w:rsid w:val="00595E5F"/>
    <w:rsid w:val="00597EE8"/>
    <w:rsid w:val="005A5670"/>
    <w:rsid w:val="005F495C"/>
    <w:rsid w:val="005F7255"/>
    <w:rsid w:val="006E6B30"/>
    <w:rsid w:val="006F72A2"/>
    <w:rsid w:val="00793C6A"/>
    <w:rsid w:val="007A5643"/>
    <w:rsid w:val="00832CC9"/>
    <w:rsid w:val="00833585"/>
    <w:rsid w:val="008354D5"/>
    <w:rsid w:val="00886B71"/>
    <w:rsid w:val="008B5D03"/>
    <w:rsid w:val="008D004A"/>
    <w:rsid w:val="008E6E82"/>
    <w:rsid w:val="008F0306"/>
    <w:rsid w:val="00950EEA"/>
    <w:rsid w:val="0097010A"/>
    <w:rsid w:val="00973B53"/>
    <w:rsid w:val="00996C61"/>
    <w:rsid w:val="009F7B6C"/>
    <w:rsid w:val="00A21514"/>
    <w:rsid w:val="00A41899"/>
    <w:rsid w:val="00A927D9"/>
    <w:rsid w:val="00A96726"/>
    <w:rsid w:val="00AA18FB"/>
    <w:rsid w:val="00AD109D"/>
    <w:rsid w:val="00AF7D08"/>
    <w:rsid w:val="00B730BB"/>
    <w:rsid w:val="00B750B6"/>
    <w:rsid w:val="00C81B7B"/>
    <w:rsid w:val="00CA4D3B"/>
    <w:rsid w:val="00CA6F0C"/>
    <w:rsid w:val="00CE617B"/>
    <w:rsid w:val="00CE7D6F"/>
    <w:rsid w:val="00D22AED"/>
    <w:rsid w:val="00D42B72"/>
    <w:rsid w:val="00D57F27"/>
    <w:rsid w:val="00DE37BA"/>
    <w:rsid w:val="00E33871"/>
    <w:rsid w:val="00E56A73"/>
    <w:rsid w:val="00E70645"/>
    <w:rsid w:val="00E72767"/>
    <w:rsid w:val="00EA6CD2"/>
    <w:rsid w:val="00EA7892"/>
    <w:rsid w:val="00EC21AD"/>
    <w:rsid w:val="00ED5B79"/>
    <w:rsid w:val="00F07E95"/>
    <w:rsid w:val="00F72A1E"/>
    <w:rsid w:val="00FA7C4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3400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CE617B"/>
  </w:style>
  <w:style w:type="character" w:styleId="Komentaronuoroda">
    <w:name w:val="annotation reference"/>
    <w:basedOn w:val="Numatytasispastraiposriftas"/>
    <w:uiPriority w:val="99"/>
    <w:semiHidden/>
    <w:unhideWhenUsed/>
    <w:rsid w:val="00A967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672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672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67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672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3073</Words>
  <Characters>1752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2022-12-01T11:46:00Z</dcterms:created>
  <dcterms:modified xsi:type="dcterms:W3CDTF">2022-12-01T11:46:00Z</dcterms:modified>
</cp:coreProperties>
</file>