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3559F" w:rsidRPr="00D3559F">
        <w:rPr>
          <w:b/>
          <w:caps/>
        </w:rPr>
        <w:t>KLAIPĖDOS MIESTO SAVIVALDYBĖS TARYBOS 2022 M. KOVO 10 D. SPRENDIMO NR. T2-42 „DĖL UŽSIENIEČIŲ, PASITRAUKUSIŲ IŠ UKRAINOS DĖL RUSIJOS FEDERACIJOS KARINIŲ VEIKSMŲ UKRAINOJE, VAIKŲ PRIĖMIMO Į KLAIPĖDOS MIESTO SAVIVALDYBĖS ŠVIETIMO ĮSTAIGAS“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D3559F" w:rsidRDefault="00D3559F" w:rsidP="00D3559F">
      <w:pPr>
        <w:tabs>
          <w:tab w:val="left" w:pos="912"/>
        </w:tabs>
        <w:ind w:firstLine="709"/>
        <w:jc w:val="both"/>
      </w:pPr>
    </w:p>
    <w:p w:rsidR="00D3559F" w:rsidRDefault="00D3559F" w:rsidP="00D3559F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dalimi, Klaipėdos miesto savivaldybės taryba nusprendžia:</w:t>
      </w:r>
    </w:p>
    <w:p w:rsidR="00D3559F" w:rsidRDefault="00D3559F" w:rsidP="00D3559F">
      <w:pPr>
        <w:tabs>
          <w:tab w:val="left" w:pos="912"/>
        </w:tabs>
        <w:ind w:firstLine="709"/>
        <w:jc w:val="both"/>
      </w:pPr>
      <w:r>
        <w:t>1.</w:t>
      </w:r>
      <w:r w:rsidR="00ED0D7F">
        <w:t> </w:t>
      </w:r>
      <w:r>
        <w:t>Pakeisti Klaipėdos miesto savivaldybės tarybos 2022 m. kovo 10 d. sprendimą Nr. T2</w:t>
      </w:r>
      <w:r w:rsidR="00ED22EB">
        <w:noBreakHyphen/>
      </w:r>
      <w:r>
        <w:t>42 „Dėl užsieniečių, pasitraukusių iš Ukrainos dėl Rusijos Federacijos karinių veiksmų Ukrainoje, vaikų priėmimo į Klaipėdos miesto savivaldybės švietimo įstaigas“ ir 1.4 papunktį išdėstyti taip:</w:t>
      </w:r>
    </w:p>
    <w:p w:rsidR="00D3559F" w:rsidRDefault="00D3559F" w:rsidP="00D3559F">
      <w:pPr>
        <w:tabs>
          <w:tab w:val="left" w:pos="912"/>
        </w:tabs>
        <w:ind w:firstLine="709"/>
        <w:jc w:val="both"/>
      </w:pPr>
      <w:r>
        <w:t>„1.4. Tėvai (globėjai, rūpintojai) atleidžiami nuo atlyginimo už maitinimo paslaugą ikimokyklinio ar priešmokyklinio ugdymo grupėse mokėjimo Lietuvos Respublikos įstatymų ir kitų teisės aktų nustatyta tvarka.“</w:t>
      </w:r>
    </w:p>
    <w:p w:rsidR="00D3559F" w:rsidRDefault="00D3559F" w:rsidP="00D3559F">
      <w:pPr>
        <w:tabs>
          <w:tab w:val="left" w:pos="912"/>
        </w:tabs>
        <w:ind w:firstLine="709"/>
        <w:jc w:val="both"/>
      </w:pPr>
      <w:r>
        <w:t>2.</w:t>
      </w:r>
      <w:r w:rsidR="00ED0D7F">
        <w:t> </w:t>
      </w:r>
      <w:r>
        <w:t>Skelbti šį sprendimą Teisės aktų registre ir Klaipėdos miesto savivaldybės interneto svetainėje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3559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50771"/>
    <w:rsid w:val="00597EE8"/>
    <w:rsid w:val="005F495C"/>
    <w:rsid w:val="0069050F"/>
    <w:rsid w:val="008354D5"/>
    <w:rsid w:val="00894D6F"/>
    <w:rsid w:val="00922CD4"/>
    <w:rsid w:val="00A12691"/>
    <w:rsid w:val="00AF7D08"/>
    <w:rsid w:val="00BA6612"/>
    <w:rsid w:val="00C56F56"/>
    <w:rsid w:val="00CA4D3B"/>
    <w:rsid w:val="00D3559F"/>
    <w:rsid w:val="00E014C1"/>
    <w:rsid w:val="00E33871"/>
    <w:rsid w:val="00ED0D7F"/>
    <w:rsid w:val="00ED22E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0787"/>
  <w15:docId w15:val="{342EB093-DAEA-448E-AE90-32097630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2022-12-23T12:07:00Z</dcterms:created>
  <dcterms:modified xsi:type="dcterms:W3CDTF">2022-12-23T12:07:00Z</dcterms:modified>
</cp:coreProperties>
</file>