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DECC9" w14:textId="77777777" w:rsidR="005F1798" w:rsidRDefault="000D36BF" w:rsidP="000D36BF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0D36BF">
        <w:rPr>
          <w:b/>
          <w:sz w:val="24"/>
          <w:szCs w:val="24"/>
        </w:rPr>
        <w:t>AIŠKINAMASIS RAŠTAS</w:t>
      </w:r>
    </w:p>
    <w:p w14:paraId="47EB8A1B" w14:textId="7885CE06" w:rsidR="002A662C" w:rsidRDefault="00C21C2B" w:rsidP="002A662C">
      <w:pPr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PRIE SAVIVALDYBĖS </w:t>
      </w:r>
      <w:r w:rsidRPr="002A662C">
        <w:rPr>
          <w:b/>
          <w:sz w:val="24"/>
          <w:szCs w:val="24"/>
        </w:rPr>
        <w:t xml:space="preserve">TARYBOS </w:t>
      </w:r>
      <w:r w:rsidR="00DC6992">
        <w:rPr>
          <w:b/>
          <w:sz w:val="24"/>
          <w:szCs w:val="24"/>
        </w:rPr>
        <w:t>SPRENDIMO „</w:t>
      </w:r>
      <w:r w:rsidR="002A662C" w:rsidRPr="002A662C">
        <w:rPr>
          <w:b/>
          <w:caps/>
          <w:sz w:val="24"/>
          <w:szCs w:val="24"/>
        </w:rPr>
        <w:t xml:space="preserve">DĖL </w:t>
      </w:r>
      <w:r w:rsidR="002A662C" w:rsidRPr="002A662C">
        <w:rPr>
          <w:b/>
          <w:sz w:val="24"/>
          <w:szCs w:val="24"/>
        </w:rPr>
        <w:t>KLAIPĖDOS MIESTO SAVIVALDYBĖS TARYBOS 2015 M. BALANDŽIO 14 D. SPRENDIMO NR. T2-53 „</w:t>
      </w:r>
      <w:r w:rsidR="002A662C" w:rsidRPr="002A662C">
        <w:rPr>
          <w:b/>
          <w:caps/>
          <w:sz w:val="24"/>
          <w:szCs w:val="24"/>
        </w:rPr>
        <w:t xml:space="preserve">DĖL </w:t>
      </w:r>
      <w:r w:rsidR="002A662C" w:rsidRPr="002A662C">
        <w:rPr>
          <w:b/>
          <w:bCs/>
          <w:caps/>
          <w:color w:val="000000"/>
          <w:sz w:val="24"/>
          <w:szCs w:val="24"/>
        </w:rPr>
        <w:t>MOKESČIO UŽ IKIMOKYKLINIO IR PRIEŠMOKYKLINIO AMŽIAUS VAIKŲ IŠLAIKYMĄ ir priežiūrą KLAIPĖDOS MIESTO nevalstybinėse ŠVIETIMO ĮSTAIGOSE, VYKDANČIOSE IKIMOKYKLINIO IR PRIEŠMOKYKLINIO UGDYMO PROGRAMAS, KOMPENSAVIMO TVARKOS APRAŠo patvirtinimo“ PAKEITIMO</w:t>
      </w:r>
      <w:r w:rsidR="004A0655">
        <w:rPr>
          <w:b/>
          <w:bCs/>
          <w:caps/>
          <w:color w:val="000000"/>
          <w:sz w:val="24"/>
          <w:szCs w:val="24"/>
        </w:rPr>
        <w:t>“ PROJEKTO</w:t>
      </w:r>
    </w:p>
    <w:p w14:paraId="403DC3F3" w14:textId="1673F37C" w:rsidR="00537F58" w:rsidRDefault="00537F58" w:rsidP="002A662C">
      <w:pPr>
        <w:jc w:val="center"/>
        <w:rPr>
          <w:b/>
          <w:bCs/>
          <w:caps/>
          <w:color w:val="000000"/>
          <w:sz w:val="24"/>
          <w:szCs w:val="24"/>
        </w:rPr>
      </w:pPr>
    </w:p>
    <w:p w14:paraId="79509DC1" w14:textId="46B15006" w:rsidR="00537F58" w:rsidRPr="002A662C" w:rsidRDefault="00537F58" w:rsidP="002A662C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202</w:t>
      </w:r>
      <w:r w:rsidR="00A6046F">
        <w:rPr>
          <w:b/>
          <w:bCs/>
          <w:color w:val="000000"/>
          <w:sz w:val="24"/>
          <w:szCs w:val="24"/>
        </w:rPr>
        <w:t>3</w:t>
      </w:r>
      <w:r>
        <w:rPr>
          <w:b/>
          <w:bCs/>
          <w:color w:val="000000"/>
          <w:sz w:val="24"/>
          <w:szCs w:val="24"/>
        </w:rPr>
        <w:t xml:space="preserve"> m. </w:t>
      </w:r>
      <w:r w:rsidR="00B51145">
        <w:rPr>
          <w:b/>
          <w:bCs/>
          <w:color w:val="000000"/>
          <w:sz w:val="24"/>
          <w:szCs w:val="24"/>
        </w:rPr>
        <w:t>sausio 2</w:t>
      </w:r>
      <w:r>
        <w:rPr>
          <w:b/>
          <w:bCs/>
          <w:color w:val="000000"/>
          <w:sz w:val="24"/>
          <w:szCs w:val="24"/>
        </w:rPr>
        <w:t xml:space="preserve"> d.</w:t>
      </w:r>
    </w:p>
    <w:p w14:paraId="70685DC0" w14:textId="31F4744D" w:rsidR="00B66F60" w:rsidRDefault="00B66F60" w:rsidP="00416F58">
      <w:pPr>
        <w:rPr>
          <w:b/>
          <w:sz w:val="24"/>
          <w:szCs w:val="24"/>
        </w:rPr>
      </w:pPr>
    </w:p>
    <w:p w14:paraId="6EE18848" w14:textId="77777777" w:rsidR="000D36BF" w:rsidRDefault="0080334A" w:rsidP="00EA530B">
      <w:pPr>
        <w:pStyle w:val="Sraopastraipa"/>
        <w:numPr>
          <w:ilvl w:val="0"/>
          <w:numId w:val="13"/>
        </w:numPr>
        <w:tabs>
          <w:tab w:val="left" w:pos="993"/>
        </w:tabs>
        <w:ind w:left="0" w:firstLine="851"/>
        <w:jc w:val="both"/>
        <w:rPr>
          <w:b/>
          <w:sz w:val="24"/>
          <w:szCs w:val="24"/>
        </w:rPr>
      </w:pPr>
      <w:r w:rsidRPr="0064184C">
        <w:rPr>
          <w:b/>
          <w:sz w:val="24"/>
          <w:szCs w:val="24"/>
        </w:rPr>
        <w:t>Projekto rengimą paskatinusios priežastys</w:t>
      </w:r>
      <w:r w:rsidR="000D36BF" w:rsidRPr="0064184C">
        <w:rPr>
          <w:b/>
          <w:sz w:val="24"/>
          <w:szCs w:val="24"/>
        </w:rPr>
        <w:t>.</w:t>
      </w:r>
    </w:p>
    <w:p w14:paraId="4E74F891" w14:textId="16F5B024" w:rsidR="00CF5C2D" w:rsidRDefault="004E221F" w:rsidP="00472968">
      <w:pPr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Klaipėdos miesto tarybos posėdyje, vykusiame</w:t>
      </w:r>
      <w:r w:rsidR="00A53F97">
        <w:rPr>
          <w:color w:val="000000"/>
          <w:sz w:val="24"/>
          <w:szCs w:val="24"/>
        </w:rPr>
        <w:t xml:space="preserve"> 2022 m. </w:t>
      </w:r>
      <w:r>
        <w:rPr>
          <w:color w:val="000000"/>
          <w:sz w:val="24"/>
          <w:szCs w:val="24"/>
        </w:rPr>
        <w:t>lapkričio</w:t>
      </w:r>
      <w:r w:rsidR="00A53F97">
        <w:rPr>
          <w:color w:val="000000"/>
          <w:sz w:val="24"/>
          <w:szCs w:val="24"/>
        </w:rPr>
        <w:t xml:space="preserve"> 2</w:t>
      </w:r>
      <w:r>
        <w:rPr>
          <w:color w:val="000000"/>
          <w:sz w:val="24"/>
          <w:szCs w:val="24"/>
        </w:rPr>
        <w:t>4</w:t>
      </w:r>
      <w:r w:rsidR="00A53F97">
        <w:rPr>
          <w:color w:val="000000"/>
          <w:sz w:val="24"/>
          <w:szCs w:val="24"/>
        </w:rPr>
        <w:t xml:space="preserve"> d. buvo pristatyt</w:t>
      </w:r>
      <w:r>
        <w:rPr>
          <w:color w:val="000000"/>
          <w:sz w:val="24"/>
          <w:szCs w:val="24"/>
        </w:rPr>
        <w:t>i du tarybos sprendimo projektai:</w:t>
      </w:r>
      <w:r w:rsidR="00A53F97">
        <w:rPr>
          <w:color w:val="000000"/>
          <w:sz w:val="24"/>
          <w:szCs w:val="24"/>
        </w:rPr>
        <w:t xml:space="preserve"> Klaipėdos miesto savivaldybės </w:t>
      </w:r>
      <w:r w:rsidR="00CA646A">
        <w:rPr>
          <w:color w:val="000000"/>
          <w:sz w:val="24"/>
          <w:szCs w:val="24"/>
        </w:rPr>
        <w:t xml:space="preserve">(toliau – Savivaldybės) </w:t>
      </w:r>
      <w:r w:rsidR="00A53F97">
        <w:rPr>
          <w:color w:val="000000"/>
          <w:sz w:val="24"/>
          <w:szCs w:val="24"/>
        </w:rPr>
        <w:t xml:space="preserve">tarybos narės Linos Skrupskelienės </w:t>
      </w:r>
      <w:r w:rsidR="00CA646A">
        <w:rPr>
          <w:color w:val="000000"/>
          <w:sz w:val="24"/>
          <w:szCs w:val="24"/>
        </w:rPr>
        <w:t xml:space="preserve">Savivaldybės </w:t>
      </w:r>
      <w:r w:rsidR="000C1B80">
        <w:rPr>
          <w:color w:val="000000"/>
          <w:sz w:val="24"/>
          <w:szCs w:val="24"/>
        </w:rPr>
        <w:t>t</w:t>
      </w:r>
      <w:r w:rsidR="00E574EA">
        <w:rPr>
          <w:color w:val="000000"/>
          <w:sz w:val="24"/>
          <w:szCs w:val="24"/>
        </w:rPr>
        <w:t>arybos sprendimo projektas „</w:t>
      </w:r>
      <w:r w:rsidR="00E574EA" w:rsidRPr="00E574EA">
        <w:rPr>
          <w:sz w:val="24"/>
          <w:szCs w:val="24"/>
          <w:lang w:eastAsia="en-US"/>
        </w:rPr>
        <w:t>Dėl Klaipėdos miesto savivaldybės tarybos 2015 m. balandžio 14 d. sprendimo Nr. T2-53 „Dėl Mokesčio už ikimokyklinio ir priešmokyklinio amžiaus vaikų išlaikymą ir priežiūrą Klaipėdos miesto nevalstybinėse švietimo įstaigose, vykdančiose ikimokyklinio ir priešmokyklinio ugdymo programas, kompensavimo tvarkos aprašo patvirtinim</w:t>
      </w:r>
      <w:r w:rsidR="004514AD">
        <w:rPr>
          <w:sz w:val="24"/>
          <w:szCs w:val="24"/>
          <w:lang w:eastAsia="en-US"/>
        </w:rPr>
        <w:t>o</w:t>
      </w:r>
      <w:r w:rsidR="00C876A4">
        <w:rPr>
          <w:sz w:val="24"/>
          <w:szCs w:val="24"/>
          <w:lang w:eastAsia="en-US"/>
        </w:rPr>
        <w:t>“</w:t>
      </w:r>
      <w:r w:rsidR="00E574EA" w:rsidRPr="00E574EA">
        <w:rPr>
          <w:sz w:val="24"/>
          <w:szCs w:val="24"/>
          <w:lang w:eastAsia="en-US"/>
        </w:rPr>
        <w:t xml:space="preserve"> pakeitimo</w:t>
      </w:r>
      <w:r w:rsidR="00E574EA">
        <w:rPr>
          <w:sz w:val="24"/>
          <w:szCs w:val="24"/>
          <w:lang w:eastAsia="en-US"/>
        </w:rPr>
        <w:t>“</w:t>
      </w:r>
      <w:r>
        <w:rPr>
          <w:sz w:val="24"/>
          <w:szCs w:val="24"/>
          <w:lang w:eastAsia="en-US"/>
        </w:rPr>
        <w:t xml:space="preserve"> ir alternatyvus Savivaldybės administracijos parengtas tarybos sprendimo projektas. Posėdyje abiem tarybos sprendimo projektams nebuvo pritarta ir</w:t>
      </w:r>
      <w:r w:rsidR="00E574EA">
        <w:rPr>
          <w:sz w:val="24"/>
          <w:szCs w:val="24"/>
          <w:lang w:eastAsia="en-US"/>
        </w:rPr>
        <w:t xml:space="preserve"> nutarta </w:t>
      </w:r>
      <w:r w:rsidR="00A53F97" w:rsidRPr="00A53F97">
        <w:rPr>
          <w:color w:val="000000"/>
          <w:sz w:val="24"/>
          <w:szCs w:val="24"/>
        </w:rPr>
        <w:t xml:space="preserve">pavesti Savivaldybės administracijai, kartu su </w:t>
      </w:r>
      <w:r>
        <w:rPr>
          <w:color w:val="000000"/>
          <w:sz w:val="24"/>
          <w:szCs w:val="24"/>
        </w:rPr>
        <w:t>tarybos nare Lina Skrupskeliene</w:t>
      </w:r>
      <w:r w:rsidR="00A53F97" w:rsidRPr="00A53F97">
        <w:rPr>
          <w:color w:val="000000"/>
          <w:sz w:val="24"/>
          <w:szCs w:val="24"/>
        </w:rPr>
        <w:t>, įvertinti visas galimas alternatyvas</w:t>
      </w:r>
      <w:r>
        <w:rPr>
          <w:color w:val="000000"/>
          <w:sz w:val="24"/>
          <w:szCs w:val="24"/>
        </w:rPr>
        <w:t xml:space="preserve"> ir </w:t>
      </w:r>
      <w:r w:rsidR="00A53F97" w:rsidRPr="00A53F97">
        <w:rPr>
          <w:color w:val="000000"/>
          <w:sz w:val="24"/>
          <w:szCs w:val="24"/>
        </w:rPr>
        <w:t>pateikti patobulintą sprendimo projektą</w:t>
      </w:r>
      <w:r>
        <w:rPr>
          <w:color w:val="000000"/>
          <w:sz w:val="24"/>
          <w:szCs w:val="24"/>
        </w:rPr>
        <w:t>.</w:t>
      </w:r>
    </w:p>
    <w:p w14:paraId="46725A5C" w14:textId="77777777" w:rsidR="00B105EF" w:rsidRDefault="00B105EF" w:rsidP="00EA530B">
      <w:pPr>
        <w:pStyle w:val="Sraopastraipa"/>
        <w:numPr>
          <w:ilvl w:val="0"/>
          <w:numId w:val="13"/>
        </w:numPr>
        <w:tabs>
          <w:tab w:val="left" w:pos="993"/>
        </w:tabs>
        <w:ind w:left="0" w:firstLine="851"/>
        <w:jc w:val="both"/>
        <w:rPr>
          <w:b/>
          <w:sz w:val="24"/>
          <w:szCs w:val="24"/>
        </w:rPr>
      </w:pPr>
      <w:r w:rsidRPr="00802D0B">
        <w:rPr>
          <w:b/>
          <w:sz w:val="24"/>
          <w:szCs w:val="24"/>
        </w:rPr>
        <w:t>Parengto projekto tikslas ir uždaviniai.</w:t>
      </w:r>
    </w:p>
    <w:p w14:paraId="52566D97" w14:textId="07CAD4A0" w:rsidR="00445BCE" w:rsidRDefault="00BC4A66" w:rsidP="00EA530B">
      <w:pPr>
        <w:pStyle w:val="Sraopastraipa"/>
        <w:tabs>
          <w:tab w:val="left" w:pos="567"/>
        </w:tabs>
        <w:ind w:left="0" w:firstLine="851"/>
        <w:jc w:val="both"/>
        <w:rPr>
          <w:spacing w:val="-2"/>
          <w:sz w:val="24"/>
          <w:szCs w:val="24"/>
        </w:rPr>
      </w:pPr>
      <w:r w:rsidRPr="00FD08B6">
        <w:rPr>
          <w:sz w:val="24"/>
          <w:szCs w:val="24"/>
        </w:rPr>
        <w:t>Tarybos sprendimo projekto tikslas –</w:t>
      </w:r>
      <w:r w:rsidR="00294760" w:rsidRPr="00FD08B6">
        <w:rPr>
          <w:sz w:val="24"/>
          <w:szCs w:val="24"/>
        </w:rPr>
        <w:t xml:space="preserve"> </w:t>
      </w:r>
      <w:r w:rsidR="00E574EA">
        <w:rPr>
          <w:sz w:val="24"/>
          <w:szCs w:val="24"/>
        </w:rPr>
        <w:t xml:space="preserve">parengti </w:t>
      </w:r>
      <w:r w:rsidR="00CA646A">
        <w:rPr>
          <w:sz w:val="24"/>
          <w:szCs w:val="24"/>
        </w:rPr>
        <w:t>S</w:t>
      </w:r>
      <w:r w:rsidR="004E2345">
        <w:rPr>
          <w:sz w:val="24"/>
          <w:szCs w:val="24"/>
        </w:rPr>
        <w:t>avivaldybės tarybos sprendimo projektą „</w:t>
      </w:r>
      <w:r w:rsidR="004E2345" w:rsidRPr="00E574EA">
        <w:rPr>
          <w:sz w:val="24"/>
          <w:szCs w:val="24"/>
          <w:lang w:eastAsia="en-US"/>
        </w:rPr>
        <w:t>Dėl Klaipėdos miesto savivaldybės tarybos 2015 m. balandžio 14 d. sprendimo Nr. T2-53 „Dėl Mokesčio už ikimokyklinio ir priešmokyklinio amžiaus vaikų išlaikymą ir priežiūrą Klaipėdos miesto nevalstybinėse švietimo įstaigose, vykdančiose ikimokyklinio ir priešmokyklinio ugdymo programas, kompensavimo tvarkos aprašo patvirtinimo</w:t>
      </w:r>
      <w:r w:rsidR="004514AD">
        <w:rPr>
          <w:sz w:val="24"/>
          <w:szCs w:val="24"/>
          <w:lang w:eastAsia="en-US"/>
        </w:rPr>
        <w:t>“</w:t>
      </w:r>
      <w:r w:rsidR="004E2345" w:rsidRPr="00E574EA">
        <w:rPr>
          <w:sz w:val="24"/>
          <w:szCs w:val="24"/>
          <w:lang w:eastAsia="en-US"/>
        </w:rPr>
        <w:t xml:space="preserve"> pakeitimo</w:t>
      </w:r>
      <w:r w:rsidR="004E2345" w:rsidRPr="004E2345">
        <w:rPr>
          <w:sz w:val="24"/>
          <w:szCs w:val="24"/>
          <w:lang w:eastAsia="en-US"/>
        </w:rPr>
        <w:t>“</w:t>
      </w:r>
      <w:r w:rsidR="004E2345" w:rsidRPr="004E2345">
        <w:rPr>
          <w:bCs/>
          <w:color w:val="000000"/>
          <w:sz w:val="24"/>
          <w:szCs w:val="24"/>
          <w:lang w:eastAsia="en-US"/>
        </w:rPr>
        <w:t xml:space="preserve"> (toliau – Savivaldybės tarybos sprendimas)</w:t>
      </w:r>
      <w:r w:rsidR="009E0E33">
        <w:rPr>
          <w:spacing w:val="-2"/>
          <w:sz w:val="24"/>
          <w:szCs w:val="24"/>
        </w:rPr>
        <w:t>, kuris būtų priimtinas abiem sprendimo projekto</w:t>
      </w:r>
      <w:r w:rsidR="003B0A94" w:rsidRPr="00FD08B6">
        <w:rPr>
          <w:spacing w:val="-2"/>
          <w:sz w:val="24"/>
          <w:szCs w:val="24"/>
        </w:rPr>
        <w:t xml:space="preserve"> </w:t>
      </w:r>
      <w:r w:rsidR="009E0E33">
        <w:rPr>
          <w:spacing w:val="-2"/>
          <w:sz w:val="24"/>
          <w:szCs w:val="24"/>
        </w:rPr>
        <w:t xml:space="preserve">rengėjų pusėm. </w:t>
      </w:r>
    </w:p>
    <w:p w14:paraId="4284B020" w14:textId="77777777" w:rsidR="00445BCE" w:rsidRDefault="00445BCE" w:rsidP="00EA530B">
      <w:pPr>
        <w:pStyle w:val="Sraopastraipa"/>
        <w:tabs>
          <w:tab w:val="left" w:pos="567"/>
        </w:tabs>
        <w:ind w:left="0" w:firstLine="851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Pagrindiniai uždaviniai:</w:t>
      </w:r>
    </w:p>
    <w:p w14:paraId="318CCE16" w14:textId="66D0BE6A" w:rsidR="00445BCE" w:rsidRDefault="00537F58" w:rsidP="00F63775">
      <w:pPr>
        <w:pStyle w:val="Sraopastraipa"/>
        <w:numPr>
          <w:ilvl w:val="0"/>
          <w:numId w:val="16"/>
        </w:numPr>
        <w:tabs>
          <w:tab w:val="left" w:pos="567"/>
          <w:tab w:val="left" w:pos="1134"/>
        </w:tabs>
        <w:ind w:left="0" w:firstLine="851"/>
        <w:jc w:val="both"/>
        <w:rPr>
          <w:bCs/>
          <w:color w:val="000000"/>
          <w:sz w:val="24"/>
          <w:szCs w:val="24"/>
          <w:lang w:eastAsia="en-US"/>
        </w:rPr>
      </w:pPr>
      <w:r>
        <w:rPr>
          <w:spacing w:val="-2"/>
          <w:sz w:val="24"/>
          <w:szCs w:val="24"/>
        </w:rPr>
        <w:t>P</w:t>
      </w:r>
      <w:r w:rsidR="008A79D4">
        <w:rPr>
          <w:spacing w:val="-2"/>
          <w:sz w:val="24"/>
          <w:szCs w:val="24"/>
        </w:rPr>
        <w:t>akeisti</w:t>
      </w:r>
      <w:r w:rsidR="00EA530B" w:rsidRPr="00EA530B">
        <w:rPr>
          <w:bCs/>
          <w:color w:val="000000"/>
          <w:sz w:val="24"/>
          <w:szCs w:val="24"/>
          <w:lang w:eastAsia="en-US"/>
        </w:rPr>
        <w:t xml:space="preserve"> </w:t>
      </w:r>
      <w:r w:rsidR="00EA530B">
        <w:rPr>
          <w:bCs/>
          <w:color w:val="000000"/>
          <w:sz w:val="24"/>
          <w:szCs w:val="24"/>
          <w:lang w:eastAsia="en-US"/>
        </w:rPr>
        <w:t xml:space="preserve">Savivaldybės tarybos </w:t>
      </w:r>
      <w:r w:rsidR="00EA530B">
        <w:rPr>
          <w:spacing w:val="2"/>
          <w:sz w:val="24"/>
          <w:szCs w:val="24"/>
          <w:lang w:eastAsia="ar-SA"/>
        </w:rPr>
        <w:t xml:space="preserve">sprendimą, </w:t>
      </w:r>
      <w:r w:rsidR="00676175">
        <w:rPr>
          <w:bCs/>
          <w:color w:val="000000"/>
          <w:sz w:val="24"/>
          <w:szCs w:val="24"/>
          <w:lang w:eastAsia="en-US"/>
        </w:rPr>
        <w:t xml:space="preserve">įteisinant </w:t>
      </w:r>
      <w:r w:rsidR="0021591B" w:rsidRPr="0021591B">
        <w:rPr>
          <w:bCs/>
          <w:color w:val="000000"/>
          <w:sz w:val="24"/>
          <w:szCs w:val="24"/>
          <w:lang w:eastAsia="en-US"/>
        </w:rPr>
        <w:t xml:space="preserve">Mokesčio kompensavimo nevalstybinėse švietimo įstaigose komisijos (toliau – Komisija) </w:t>
      </w:r>
      <w:r w:rsidR="00676175">
        <w:rPr>
          <w:bCs/>
          <w:color w:val="000000"/>
          <w:sz w:val="24"/>
          <w:szCs w:val="24"/>
          <w:lang w:eastAsia="en-US"/>
        </w:rPr>
        <w:t>veiklą</w:t>
      </w:r>
      <w:r w:rsidR="00445BCE">
        <w:rPr>
          <w:bCs/>
          <w:color w:val="000000"/>
          <w:sz w:val="24"/>
          <w:szCs w:val="24"/>
          <w:lang w:eastAsia="en-US"/>
        </w:rPr>
        <w:t>;</w:t>
      </w:r>
    </w:p>
    <w:p w14:paraId="0935FA40" w14:textId="5488D4DE" w:rsidR="00EC3FC4" w:rsidRPr="00C52B1A" w:rsidRDefault="00537F58" w:rsidP="00EC3FC4">
      <w:pPr>
        <w:pStyle w:val="Sraopastraipa"/>
        <w:numPr>
          <w:ilvl w:val="0"/>
          <w:numId w:val="16"/>
        </w:numPr>
        <w:tabs>
          <w:tab w:val="left" w:pos="567"/>
          <w:tab w:val="left" w:pos="993"/>
          <w:tab w:val="left" w:pos="1134"/>
        </w:tabs>
        <w:ind w:left="0" w:firstLine="851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  <w:lang w:eastAsia="en-US"/>
        </w:rPr>
        <w:t>S</w:t>
      </w:r>
      <w:r w:rsidR="00EC3FC4">
        <w:rPr>
          <w:bCs/>
          <w:color w:val="000000"/>
          <w:sz w:val="24"/>
          <w:szCs w:val="24"/>
          <w:lang w:eastAsia="en-US"/>
        </w:rPr>
        <w:t xml:space="preserve">iekiant </w:t>
      </w:r>
      <w:r w:rsidR="004514AD">
        <w:rPr>
          <w:bCs/>
          <w:color w:val="000000"/>
          <w:sz w:val="24"/>
          <w:szCs w:val="24"/>
          <w:lang w:eastAsia="en-US"/>
        </w:rPr>
        <w:t>sumažinti ikimokyklinio amžiaus vaikų, negaunančių institucinio ugdymo</w:t>
      </w:r>
      <w:r w:rsidR="00EC3FC4">
        <w:rPr>
          <w:bCs/>
          <w:color w:val="000000"/>
          <w:sz w:val="24"/>
          <w:szCs w:val="24"/>
          <w:lang w:eastAsia="en-US"/>
        </w:rPr>
        <w:t>,</w:t>
      </w:r>
      <w:r w:rsidR="00A1148A">
        <w:rPr>
          <w:bCs/>
          <w:color w:val="000000"/>
          <w:sz w:val="24"/>
          <w:szCs w:val="24"/>
          <w:lang w:eastAsia="en-US"/>
        </w:rPr>
        <w:t xml:space="preserve"> skaičių,</w:t>
      </w:r>
      <w:r w:rsidR="00EC3FC4">
        <w:rPr>
          <w:bCs/>
          <w:color w:val="000000"/>
          <w:sz w:val="24"/>
          <w:szCs w:val="24"/>
          <w:lang w:eastAsia="en-US"/>
        </w:rPr>
        <w:t xml:space="preserve"> </w:t>
      </w:r>
      <w:r w:rsidR="00393887">
        <w:rPr>
          <w:bCs/>
          <w:color w:val="000000"/>
          <w:sz w:val="24"/>
          <w:szCs w:val="24"/>
          <w:lang w:eastAsia="en-US"/>
        </w:rPr>
        <w:t>sut</w:t>
      </w:r>
      <w:r w:rsidR="004E2345">
        <w:rPr>
          <w:bCs/>
          <w:color w:val="000000"/>
          <w:sz w:val="24"/>
          <w:szCs w:val="24"/>
          <w:lang w:eastAsia="en-US"/>
        </w:rPr>
        <w:t xml:space="preserve">rumpinti </w:t>
      </w:r>
      <w:r w:rsidR="00F84D4B">
        <w:rPr>
          <w:bCs/>
          <w:color w:val="000000"/>
          <w:sz w:val="24"/>
          <w:szCs w:val="24"/>
          <w:lang w:eastAsia="en-US"/>
        </w:rPr>
        <w:t xml:space="preserve">privalomą </w:t>
      </w:r>
      <w:r w:rsidR="004E2345">
        <w:rPr>
          <w:bCs/>
          <w:color w:val="000000"/>
          <w:sz w:val="24"/>
          <w:szCs w:val="24"/>
          <w:lang w:eastAsia="en-US"/>
        </w:rPr>
        <w:t xml:space="preserve">vaiko įregistravimo </w:t>
      </w:r>
      <w:r w:rsidR="006860AA" w:rsidRPr="006860AA">
        <w:rPr>
          <w:bCs/>
          <w:color w:val="000000"/>
          <w:sz w:val="24"/>
          <w:szCs w:val="24"/>
          <w:lang w:eastAsia="en-US"/>
        </w:rPr>
        <w:t>į Savivaldybės biudžetines švietimo įstaigas</w:t>
      </w:r>
      <w:r w:rsidR="006860AA">
        <w:rPr>
          <w:bCs/>
          <w:color w:val="000000"/>
          <w:sz w:val="24"/>
          <w:szCs w:val="24"/>
          <w:lang w:eastAsia="en-US"/>
        </w:rPr>
        <w:t xml:space="preserve"> </w:t>
      </w:r>
      <w:r w:rsidR="004E2345">
        <w:rPr>
          <w:bCs/>
          <w:color w:val="000000"/>
          <w:sz w:val="24"/>
          <w:szCs w:val="24"/>
          <w:lang w:eastAsia="en-US"/>
        </w:rPr>
        <w:t>laukimo eilė</w:t>
      </w:r>
      <w:r w:rsidR="00393887">
        <w:rPr>
          <w:bCs/>
          <w:color w:val="000000"/>
          <w:sz w:val="24"/>
          <w:szCs w:val="24"/>
          <w:lang w:eastAsia="en-US"/>
        </w:rPr>
        <w:t>je</w:t>
      </w:r>
      <w:r w:rsidR="00445BCE" w:rsidRPr="00445BCE">
        <w:rPr>
          <w:bCs/>
          <w:color w:val="000000"/>
          <w:sz w:val="24"/>
          <w:szCs w:val="24"/>
          <w:lang w:eastAsia="en-US"/>
        </w:rPr>
        <w:t xml:space="preserve"> </w:t>
      </w:r>
      <w:r w:rsidR="00445BCE">
        <w:rPr>
          <w:bCs/>
          <w:color w:val="000000"/>
          <w:sz w:val="24"/>
          <w:szCs w:val="24"/>
          <w:lang w:eastAsia="en-US"/>
        </w:rPr>
        <w:t>laiką</w:t>
      </w:r>
      <w:r>
        <w:t>;</w:t>
      </w:r>
    </w:p>
    <w:p w14:paraId="16EF5462" w14:textId="6626C5F9" w:rsidR="00C52B1A" w:rsidRDefault="00537F58" w:rsidP="00C52B1A">
      <w:pPr>
        <w:pStyle w:val="Sraopastraipa"/>
        <w:numPr>
          <w:ilvl w:val="0"/>
          <w:numId w:val="16"/>
        </w:numPr>
        <w:tabs>
          <w:tab w:val="left" w:pos="567"/>
          <w:tab w:val="left" w:pos="993"/>
          <w:tab w:val="left" w:pos="1134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C52B1A">
        <w:rPr>
          <w:sz w:val="24"/>
          <w:szCs w:val="24"/>
        </w:rPr>
        <w:t>š aprašo išbraukti punktus nustatančius kompensuojamo mokesčio dydį ir k</w:t>
      </w:r>
      <w:r w:rsidR="00C52B1A" w:rsidRPr="00C52B1A">
        <w:rPr>
          <w:sz w:val="24"/>
          <w:szCs w:val="24"/>
        </w:rPr>
        <w:t>ompensuojamą kainą tvirtinti atskiru tarybos sprendimu</w:t>
      </w:r>
      <w:r>
        <w:rPr>
          <w:sz w:val="24"/>
          <w:szCs w:val="24"/>
        </w:rPr>
        <w:t>;</w:t>
      </w:r>
    </w:p>
    <w:p w14:paraId="6FB00C39" w14:textId="56E12301" w:rsidR="009E0E33" w:rsidRPr="00FF7A6F" w:rsidRDefault="002F507F" w:rsidP="00C52B1A">
      <w:pPr>
        <w:pStyle w:val="Sraopastraipa"/>
        <w:numPr>
          <w:ilvl w:val="0"/>
          <w:numId w:val="16"/>
        </w:numPr>
        <w:tabs>
          <w:tab w:val="left" w:pos="567"/>
          <w:tab w:val="left" w:pos="993"/>
          <w:tab w:val="left" w:pos="1134"/>
        </w:tabs>
        <w:ind w:left="0" w:firstLine="851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Siekiant, kad būtų atsižvelgiama į kasmetinę infliaciją aprašą papildyti punktu, kad kompensuojama kaina </w:t>
      </w:r>
      <w:r w:rsidR="007128B6" w:rsidRPr="007128B6">
        <w:rPr>
          <w:bCs/>
          <w:color w:val="000000"/>
          <w:sz w:val="24"/>
          <w:szCs w:val="24"/>
        </w:rPr>
        <w:t xml:space="preserve">indeksuojama atsižvelgiant į infliacijos dydį pagal Lietuvos statistikos skelbiamą Vartotojų kainų pokytį lyginant einamųjų metų rugsėjo 1 d. su praėjusių metų rugsėjo 1 d. </w:t>
      </w:r>
      <w:r w:rsidR="007128B6" w:rsidRPr="00FF7A6F">
        <w:rPr>
          <w:bCs/>
          <w:color w:val="000000"/>
          <w:sz w:val="24"/>
          <w:szCs w:val="24"/>
        </w:rPr>
        <w:t>Esant vartotojų kainų pokyčiui didesniam nei 3 %, kompensuojamas mokestis perskaičiuojamas</w:t>
      </w:r>
      <w:r w:rsidR="00537F58" w:rsidRPr="00FF7A6F">
        <w:rPr>
          <w:bCs/>
          <w:color w:val="000000"/>
          <w:sz w:val="24"/>
          <w:szCs w:val="24"/>
        </w:rPr>
        <w:t>;</w:t>
      </w:r>
    </w:p>
    <w:p w14:paraId="34D9D88A" w14:textId="77777777" w:rsidR="00FF7A6F" w:rsidRPr="00FF7A6F" w:rsidRDefault="00C52B1A" w:rsidP="003A7882">
      <w:pPr>
        <w:pStyle w:val="Sraopastraipa"/>
        <w:numPr>
          <w:ilvl w:val="0"/>
          <w:numId w:val="16"/>
        </w:numPr>
        <w:tabs>
          <w:tab w:val="left" w:pos="567"/>
          <w:tab w:val="left" w:pos="993"/>
          <w:tab w:val="left" w:pos="1134"/>
        </w:tabs>
        <w:ind w:left="0" w:firstLine="851"/>
        <w:jc w:val="both"/>
        <w:rPr>
          <w:b/>
          <w:sz w:val="24"/>
          <w:szCs w:val="24"/>
        </w:rPr>
      </w:pPr>
      <w:r w:rsidRPr="00FF7A6F">
        <w:rPr>
          <w:bCs/>
          <w:sz w:val="24"/>
          <w:szCs w:val="24"/>
        </w:rPr>
        <w:t>Papildyti aprašą nuostat</w:t>
      </w:r>
      <w:r w:rsidR="00FF7A6F">
        <w:rPr>
          <w:bCs/>
          <w:sz w:val="24"/>
          <w:szCs w:val="24"/>
        </w:rPr>
        <w:t>omis:</w:t>
      </w:r>
      <w:r w:rsidRPr="00FF7A6F">
        <w:rPr>
          <w:bCs/>
          <w:sz w:val="24"/>
          <w:szCs w:val="24"/>
        </w:rPr>
        <w:t xml:space="preserve"> </w:t>
      </w:r>
    </w:p>
    <w:p w14:paraId="47F4CE15" w14:textId="2A1E1627" w:rsidR="00FF7A6F" w:rsidRDefault="00FF7A6F" w:rsidP="00FF7A6F">
      <w:pPr>
        <w:pStyle w:val="Sraopastraipa"/>
        <w:tabs>
          <w:tab w:val="left" w:pos="567"/>
          <w:tab w:val="left" w:pos="993"/>
          <w:tab w:val="left" w:pos="1134"/>
        </w:tabs>
        <w:ind w:left="0" w:firstLine="851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FF7A6F">
        <w:rPr>
          <w:bCs/>
          <w:sz w:val="24"/>
          <w:szCs w:val="24"/>
        </w:rPr>
        <w:t>einamaisiais mokslo metais atsiradus laisvai vietai Savivaldybės</w:t>
      </w:r>
      <w:r w:rsidRPr="00FF7A6F">
        <w:rPr>
          <w:sz w:val="24"/>
          <w:szCs w:val="24"/>
        </w:rPr>
        <w:t xml:space="preserve"> biudžetinėje švietimo įstaigoje (pasirinktoje tėvų registracijos metu), kompensacijos mokėjimas tęsiamas iki einamųjų mokslo metų pabaigos. Vaikų registracijos  ir stovėjimo eilėje kontrolė vykdoma rugsėjo 1 d., o sausio 1 d. naujai priimtiems vaikams (nuo rugsėjo 1 d. iki sausio 1 d.)</w:t>
      </w:r>
      <w:r>
        <w:rPr>
          <w:sz w:val="24"/>
          <w:szCs w:val="24"/>
        </w:rPr>
        <w:t>;</w:t>
      </w:r>
    </w:p>
    <w:p w14:paraId="5F4496FB" w14:textId="7631BCB5" w:rsidR="00FF7A6F" w:rsidRPr="00FF7A6F" w:rsidRDefault="00FF7A6F" w:rsidP="00FF7A6F">
      <w:pPr>
        <w:pStyle w:val="Sraopastraipa"/>
        <w:tabs>
          <w:tab w:val="left" w:pos="567"/>
          <w:tab w:val="left" w:pos="993"/>
          <w:tab w:val="left" w:pos="1134"/>
        </w:tabs>
        <w:ind w:left="0" w:firstLine="851"/>
        <w:jc w:val="both"/>
        <w:rPr>
          <w:b/>
          <w:sz w:val="24"/>
          <w:szCs w:val="24"/>
        </w:rPr>
      </w:pPr>
      <w:r>
        <w:rPr>
          <w:sz w:val="24"/>
          <w:szCs w:val="24"/>
        </w:rPr>
        <w:t>- p</w:t>
      </w:r>
      <w:r w:rsidRPr="00FF7A6F">
        <w:rPr>
          <w:sz w:val="24"/>
          <w:szCs w:val="24"/>
        </w:rPr>
        <w:t>atekus vaikui į Savivaldybės biudžetinę švietimo įstaigą ir atsisakius ją lankyti, dėl sudarytos mokymosi sutarties su nevalstybine įstaiga, tėvai gali teikti prašymą svarstyti Komisijai, kuri priima sprendimus dėl vaiko grąžinimo į eilę centralizuotoje prašymų pateikimo ir gyventojų informavimo informacinėje sistemoje, pagal pirminio prašymo pateikimo datą, ir atidėti lankymo pradžios datą įstaigoje.</w:t>
      </w:r>
    </w:p>
    <w:p w14:paraId="60E1E6C3" w14:textId="2D524383" w:rsidR="00C11887" w:rsidRPr="00FF7A6F" w:rsidRDefault="00A73912" w:rsidP="00FF7A6F">
      <w:pPr>
        <w:pStyle w:val="Sraopastraipa"/>
        <w:tabs>
          <w:tab w:val="left" w:pos="567"/>
          <w:tab w:val="left" w:pos="993"/>
          <w:tab w:val="left" w:pos="1134"/>
        </w:tabs>
        <w:ind w:left="851"/>
        <w:jc w:val="both"/>
        <w:rPr>
          <w:b/>
          <w:sz w:val="24"/>
          <w:szCs w:val="24"/>
        </w:rPr>
      </w:pPr>
      <w:r w:rsidRPr="00FF7A6F">
        <w:rPr>
          <w:b/>
          <w:sz w:val="24"/>
          <w:szCs w:val="24"/>
        </w:rPr>
        <w:t>3</w:t>
      </w:r>
      <w:r w:rsidRPr="00FF7A6F">
        <w:rPr>
          <w:sz w:val="24"/>
          <w:szCs w:val="24"/>
        </w:rPr>
        <w:t>.</w:t>
      </w:r>
      <w:r w:rsidR="00C11887" w:rsidRPr="00FF7A6F">
        <w:rPr>
          <w:sz w:val="24"/>
          <w:szCs w:val="24"/>
        </w:rPr>
        <w:t xml:space="preserve"> </w:t>
      </w:r>
      <w:r w:rsidR="008849C1" w:rsidRPr="00FF7A6F">
        <w:rPr>
          <w:b/>
          <w:sz w:val="24"/>
          <w:szCs w:val="24"/>
        </w:rPr>
        <w:t xml:space="preserve">Kaip šiuo </w:t>
      </w:r>
      <w:r w:rsidR="00853B81" w:rsidRPr="00FF7A6F">
        <w:rPr>
          <w:b/>
          <w:sz w:val="24"/>
          <w:szCs w:val="24"/>
        </w:rPr>
        <w:t xml:space="preserve">metu </w:t>
      </w:r>
      <w:r w:rsidR="008849C1" w:rsidRPr="00FF7A6F">
        <w:rPr>
          <w:b/>
          <w:sz w:val="24"/>
          <w:szCs w:val="24"/>
        </w:rPr>
        <w:t>yra teisiškai regl</w:t>
      </w:r>
      <w:r w:rsidR="006848C7" w:rsidRPr="00FF7A6F">
        <w:rPr>
          <w:b/>
          <w:sz w:val="24"/>
          <w:szCs w:val="24"/>
        </w:rPr>
        <w:t>a</w:t>
      </w:r>
      <w:r w:rsidR="008849C1" w:rsidRPr="00FF7A6F">
        <w:rPr>
          <w:b/>
          <w:sz w:val="24"/>
          <w:szCs w:val="24"/>
        </w:rPr>
        <w:t>mentuojami projekte aptarti klausimai.</w:t>
      </w:r>
    </w:p>
    <w:p w14:paraId="4B9F7136" w14:textId="2D290679" w:rsidR="00AB10D6" w:rsidRPr="00A6046F" w:rsidRDefault="00AB10D6" w:rsidP="00A6046F">
      <w:pPr>
        <w:ind w:firstLine="851"/>
        <w:jc w:val="both"/>
        <w:rPr>
          <w:sz w:val="24"/>
          <w:szCs w:val="24"/>
        </w:rPr>
      </w:pPr>
      <w:r w:rsidRPr="006860AA">
        <w:rPr>
          <w:sz w:val="24"/>
          <w:szCs w:val="24"/>
        </w:rPr>
        <w:t xml:space="preserve">Šiuo metu galiojančiame </w:t>
      </w:r>
      <w:r w:rsidR="00CA646A">
        <w:rPr>
          <w:sz w:val="24"/>
          <w:szCs w:val="24"/>
        </w:rPr>
        <w:t>S</w:t>
      </w:r>
      <w:r w:rsidRPr="006860AA">
        <w:rPr>
          <w:sz w:val="24"/>
          <w:szCs w:val="24"/>
        </w:rPr>
        <w:t>avivaldybės tarybos 2020 m. gruodžio 23 d. sprendime Nr. T2-301 „D</w:t>
      </w:r>
      <w:r w:rsidRPr="006860AA">
        <w:rPr>
          <w:sz w:val="24"/>
          <w:szCs w:val="24"/>
          <w:lang w:eastAsia="en-US"/>
        </w:rPr>
        <w:t xml:space="preserve">ėl Klaipėdos miesto savivaldybės tarybos 2015 m. balandžio 14 d. sprendimo Nr. T2-53 „Dėl </w:t>
      </w:r>
      <w:r w:rsidRPr="006860AA">
        <w:rPr>
          <w:bCs/>
          <w:color w:val="000000"/>
          <w:sz w:val="24"/>
          <w:szCs w:val="24"/>
          <w:lang w:eastAsia="en-US"/>
        </w:rPr>
        <w:lastRenderedPageBreak/>
        <w:t>mokesčio už ikimokyklinio ir priešmokyklinio amžiaus vaikų išlaikymą ir priežiūrą Klaipėdos miesto nevalstybinėse švietimo įstaigose, vykdančiose ikimokyklinio ir priešmokyklinio ugdymo programas, kompensavimo tvarkos aprašo patvirtinimo“ pakeitimo“</w:t>
      </w:r>
      <w:r w:rsidR="006860AA" w:rsidRPr="006860AA">
        <w:rPr>
          <w:bCs/>
          <w:color w:val="000000"/>
          <w:sz w:val="24"/>
          <w:szCs w:val="24"/>
          <w:lang w:eastAsia="en-US"/>
        </w:rPr>
        <w:t xml:space="preserve"> </w:t>
      </w:r>
      <w:r w:rsidR="00F7734E">
        <w:rPr>
          <w:bCs/>
          <w:color w:val="000000"/>
          <w:sz w:val="24"/>
          <w:szCs w:val="24"/>
          <w:lang w:eastAsia="en-US"/>
        </w:rPr>
        <w:t xml:space="preserve">(toliau – Aprašas) </w:t>
      </w:r>
      <w:r w:rsidRPr="006860AA">
        <w:rPr>
          <w:color w:val="000000"/>
          <w:spacing w:val="-2"/>
          <w:sz w:val="24"/>
          <w:szCs w:val="24"/>
        </w:rPr>
        <w:t xml:space="preserve">mokestis už ikimokyklinio ir priešmokyklinio amžiaus vaikų išlaikymą ir priežiūrą Klaipėdos miesto nevalstybinėse švietimo įstaigose (toliau – Mokestis), vykdančiose ikimokyklinio ir priešmokyklinio ugdymo programas, kompensuojamas tik tiems vaikams, </w:t>
      </w:r>
      <w:r w:rsidRPr="006860AA">
        <w:rPr>
          <w:color w:val="000000"/>
          <w:spacing w:val="-2"/>
          <w:sz w:val="24"/>
          <w:szCs w:val="24"/>
          <w:lang w:eastAsia="en-US"/>
        </w:rPr>
        <w:t xml:space="preserve">kurių abu tėvai (globėjai) </w:t>
      </w:r>
      <w:r w:rsidRPr="006860AA">
        <w:rPr>
          <w:spacing w:val="-2"/>
          <w:sz w:val="24"/>
          <w:szCs w:val="24"/>
          <w:lang w:eastAsia="en-US"/>
        </w:rPr>
        <w:t xml:space="preserve">arba </w:t>
      </w:r>
      <w:r w:rsidRPr="006860AA">
        <w:rPr>
          <w:sz w:val="24"/>
          <w:szCs w:val="24"/>
          <w:lang w:eastAsia="en-US"/>
        </w:rPr>
        <w:t xml:space="preserve">tėvas (globėjas), vienas auginantis vaiką, </w:t>
      </w:r>
      <w:r w:rsidRPr="006860AA">
        <w:rPr>
          <w:color w:val="000000"/>
          <w:spacing w:val="-2"/>
          <w:sz w:val="24"/>
          <w:szCs w:val="24"/>
          <w:lang w:eastAsia="en-US"/>
        </w:rPr>
        <w:t>gyvenamąją vietą yra deklaravę ir faktiškai gyvena Savivaldybės teritorijoje,</w:t>
      </w:r>
      <w:r w:rsidRPr="006860AA">
        <w:rPr>
          <w:color w:val="000000"/>
          <w:sz w:val="24"/>
          <w:szCs w:val="24"/>
          <w:lang w:eastAsia="ar-SA"/>
        </w:rPr>
        <w:t xml:space="preserve"> </w:t>
      </w:r>
      <w:r w:rsidR="00F84D4B">
        <w:rPr>
          <w:color w:val="000000"/>
          <w:sz w:val="24"/>
          <w:szCs w:val="24"/>
          <w:lang w:eastAsia="ar-SA"/>
        </w:rPr>
        <w:t>o</w:t>
      </w:r>
      <w:r w:rsidRPr="006860AA">
        <w:rPr>
          <w:color w:val="000000"/>
          <w:sz w:val="24"/>
          <w:szCs w:val="24"/>
          <w:lang w:eastAsia="ar-SA"/>
        </w:rPr>
        <w:t xml:space="preserve"> vaikas ne vėliau kaip prieš </w:t>
      </w:r>
      <w:r w:rsidR="00F7734E">
        <w:rPr>
          <w:color w:val="000000"/>
          <w:sz w:val="24"/>
          <w:szCs w:val="24"/>
          <w:lang w:eastAsia="ar-SA"/>
        </w:rPr>
        <w:t xml:space="preserve">12 </w:t>
      </w:r>
      <w:r w:rsidRPr="006860AA">
        <w:rPr>
          <w:color w:val="000000"/>
          <w:sz w:val="24"/>
          <w:szCs w:val="24"/>
          <w:lang w:eastAsia="ar-SA"/>
        </w:rPr>
        <w:t xml:space="preserve">mėnesių yra įregistruotas </w:t>
      </w:r>
      <w:r w:rsidRPr="006860AA">
        <w:rPr>
          <w:color w:val="000000"/>
          <w:spacing w:val="2"/>
          <w:sz w:val="24"/>
          <w:szCs w:val="24"/>
          <w:lang w:eastAsia="ar-SA"/>
        </w:rPr>
        <w:t>į eilę patekti į Savivaldybės biudžetines švietimo įstaigas, bet į jas nepatenka</w:t>
      </w:r>
      <w:r w:rsidRPr="000060E6">
        <w:rPr>
          <w:sz w:val="24"/>
          <w:szCs w:val="24"/>
        </w:rPr>
        <w:t>.</w:t>
      </w:r>
      <w:r w:rsidR="00FE6099">
        <w:rPr>
          <w:sz w:val="24"/>
          <w:szCs w:val="24"/>
        </w:rPr>
        <w:t xml:space="preserve"> </w:t>
      </w:r>
      <w:r w:rsidR="00A6046F">
        <w:rPr>
          <w:sz w:val="24"/>
          <w:szCs w:val="24"/>
        </w:rPr>
        <w:t>Taip pat, e</w:t>
      </w:r>
      <w:r w:rsidR="00FE6099" w:rsidRPr="00C52B1A">
        <w:rPr>
          <w:sz w:val="24"/>
          <w:szCs w:val="24"/>
          <w:lang w:eastAsia="en-US"/>
        </w:rPr>
        <w:t>inamųjų mokslo metų eigoje vaikui atsisakius atsiradusios laisvos vietos Savivaldybės biudžetinėje švietimo įstaigoje</w:t>
      </w:r>
      <w:r w:rsidR="00A6046F">
        <w:rPr>
          <w:sz w:val="24"/>
          <w:szCs w:val="24"/>
          <w:lang w:eastAsia="en-US"/>
        </w:rPr>
        <w:t>,</w:t>
      </w:r>
      <w:r w:rsidR="00FE6099">
        <w:rPr>
          <w:sz w:val="24"/>
          <w:szCs w:val="24"/>
        </w:rPr>
        <w:t xml:space="preserve"> </w:t>
      </w:r>
      <w:r w:rsidR="00FE6099" w:rsidRPr="00C52B1A">
        <w:rPr>
          <w:sz w:val="24"/>
          <w:szCs w:val="24"/>
          <w:lang w:eastAsia="en-US"/>
        </w:rPr>
        <w:t>kompensacij</w:t>
      </w:r>
      <w:r w:rsidR="00A6046F">
        <w:rPr>
          <w:sz w:val="24"/>
          <w:szCs w:val="24"/>
          <w:lang w:eastAsia="en-US"/>
        </w:rPr>
        <w:t>os</w:t>
      </w:r>
      <w:r w:rsidR="00FE6099" w:rsidRPr="00C52B1A">
        <w:rPr>
          <w:sz w:val="24"/>
          <w:szCs w:val="24"/>
          <w:lang w:eastAsia="en-US"/>
        </w:rPr>
        <w:t xml:space="preserve"> </w:t>
      </w:r>
      <w:r w:rsidR="00A6046F">
        <w:rPr>
          <w:sz w:val="24"/>
          <w:szCs w:val="24"/>
          <w:lang w:eastAsia="en-US"/>
        </w:rPr>
        <w:t>mokėjimas nutraukiamas.</w:t>
      </w:r>
    </w:p>
    <w:p w14:paraId="2AC85F11" w14:textId="77777777" w:rsidR="0057147C" w:rsidRPr="0074157E" w:rsidRDefault="0074157E" w:rsidP="00EA530B">
      <w:pPr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57147C" w:rsidRPr="0074157E">
        <w:rPr>
          <w:b/>
          <w:sz w:val="24"/>
          <w:szCs w:val="24"/>
        </w:rPr>
        <w:t>Kokios numatomos naujos teisinio reglamentavimo nuostatos ir kokių rezultatų laukiama.</w:t>
      </w:r>
    </w:p>
    <w:p w14:paraId="63F3C892" w14:textId="46FA3807" w:rsidR="006B28D0" w:rsidRPr="00F7734E" w:rsidRDefault="0057455E" w:rsidP="00F7734E">
      <w:pPr>
        <w:ind w:firstLine="851"/>
        <w:jc w:val="both"/>
        <w:rPr>
          <w:color w:val="000000"/>
          <w:sz w:val="24"/>
          <w:szCs w:val="24"/>
          <w:lang w:eastAsia="en-US"/>
        </w:rPr>
      </w:pPr>
      <w:r>
        <w:rPr>
          <w:sz w:val="24"/>
          <w:szCs w:val="24"/>
        </w:rPr>
        <w:t xml:space="preserve">Įgyvendinus </w:t>
      </w:r>
      <w:r w:rsidR="00F7734E">
        <w:rPr>
          <w:sz w:val="24"/>
          <w:szCs w:val="24"/>
        </w:rPr>
        <w:t>A</w:t>
      </w:r>
      <w:r>
        <w:rPr>
          <w:sz w:val="24"/>
          <w:szCs w:val="24"/>
        </w:rPr>
        <w:t>prašo pakeitimus</w:t>
      </w:r>
      <w:r w:rsidR="00C675FD">
        <w:rPr>
          <w:sz w:val="24"/>
          <w:szCs w:val="24"/>
        </w:rPr>
        <w:t>,</w:t>
      </w:r>
      <w:r>
        <w:rPr>
          <w:color w:val="000000"/>
          <w:spacing w:val="-2"/>
          <w:sz w:val="24"/>
          <w:szCs w:val="24"/>
        </w:rPr>
        <w:t xml:space="preserve"> bū</w:t>
      </w:r>
      <w:r>
        <w:rPr>
          <w:sz w:val="24"/>
          <w:szCs w:val="24"/>
        </w:rPr>
        <w:t>tų pagerintas mokesčio kompensavimo nevals</w:t>
      </w:r>
      <w:r w:rsidR="003F0B45">
        <w:rPr>
          <w:sz w:val="24"/>
          <w:szCs w:val="24"/>
        </w:rPr>
        <w:t xml:space="preserve">tybinėse </w:t>
      </w:r>
      <w:r w:rsidR="00A10865">
        <w:rPr>
          <w:sz w:val="24"/>
          <w:szCs w:val="24"/>
        </w:rPr>
        <w:t>įstaigose</w:t>
      </w:r>
      <w:r w:rsidR="003F0B45">
        <w:rPr>
          <w:sz w:val="24"/>
          <w:szCs w:val="24"/>
        </w:rPr>
        <w:t xml:space="preserve"> mechanizmas, lanksčiau reaguojama į iš</w:t>
      </w:r>
      <w:r w:rsidR="00C675FD">
        <w:rPr>
          <w:sz w:val="24"/>
          <w:szCs w:val="24"/>
        </w:rPr>
        <w:t>skirtinius</w:t>
      </w:r>
      <w:r w:rsidR="003F0B45">
        <w:rPr>
          <w:sz w:val="24"/>
          <w:szCs w:val="24"/>
        </w:rPr>
        <w:t xml:space="preserve"> atvejus, kurie neatitinka patvirtintų Aprašo nuostatų.</w:t>
      </w:r>
      <w:r w:rsidR="008A79D4" w:rsidRPr="008A79D4">
        <w:rPr>
          <w:spacing w:val="-2"/>
          <w:sz w:val="24"/>
          <w:szCs w:val="24"/>
        </w:rPr>
        <w:t xml:space="preserve"> </w:t>
      </w:r>
      <w:r w:rsidR="008A79D4" w:rsidRPr="00FD08B6">
        <w:rPr>
          <w:spacing w:val="-2"/>
          <w:sz w:val="24"/>
          <w:szCs w:val="24"/>
        </w:rPr>
        <w:t>Išskirtiniai atvejai b</w:t>
      </w:r>
      <w:r w:rsidR="008A79D4">
        <w:rPr>
          <w:spacing w:val="-2"/>
          <w:sz w:val="24"/>
          <w:szCs w:val="24"/>
        </w:rPr>
        <w:t>ūtų</w:t>
      </w:r>
      <w:r w:rsidR="008A79D4" w:rsidRPr="00FD08B6">
        <w:rPr>
          <w:spacing w:val="-2"/>
          <w:sz w:val="24"/>
          <w:szCs w:val="24"/>
        </w:rPr>
        <w:t xml:space="preserve"> svarstomi</w:t>
      </w:r>
      <w:r w:rsidR="00C675FD">
        <w:rPr>
          <w:spacing w:val="-2"/>
          <w:sz w:val="24"/>
          <w:szCs w:val="24"/>
        </w:rPr>
        <w:t xml:space="preserve"> </w:t>
      </w:r>
      <w:r w:rsidR="0061304E">
        <w:rPr>
          <w:sz w:val="24"/>
          <w:szCs w:val="24"/>
        </w:rPr>
        <w:t>K</w:t>
      </w:r>
      <w:r w:rsidR="00C675FD" w:rsidRPr="00FD08B6">
        <w:rPr>
          <w:sz w:val="24"/>
          <w:szCs w:val="24"/>
        </w:rPr>
        <w:t>omisijo</w:t>
      </w:r>
      <w:r w:rsidR="0061304E">
        <w:rPr>
          <w:sz w:val="24"/>
          <w:szCs w:val="24"/>
        </w:rPr>
        <w:t>je</w:t>
      </w:r>
      <w:r w:rsidR="00E55BB6">
        <w:rPr>
          <w:sz w:val="24"/>
          <w:szCs w:val="24"/>
        </w:rPr>
        <w:t xml:space="preserve">, kurios </w:t>
      </w:r>
      <w:r w:rsidR="001F3345">
        <w:rPr>
          <w:sz w:val="24"/>
          <w:szCs w:val="24"/>
        </w:rPr>
        <w:t xml:space="preserve">veiklos reglamentą ir </w:t>
      </w:r>
      <w:r w:rsidR="00E55BB6">
        <w:rPr>
          <w:sz w:val="24"/>
          <w:szCs w:val="24"/>
        </w:rPr>
        <w:t xml:space="preserve">sudėtį </w:t>
      </w:r>
      <w:r w:rsidR="001F3345">
        <w:rPr>
          <w:sz w:val="24"/>
          <w:szCs w:val="24"/>
        </w:rPr>
        <w:t>pa</w:t>
      </w:r>
      <w:r w:rsidR="00E55BB6">
        <w:rPr>
          <w:sz w:val="24"/>
          <w:szCs w:val="24"/>
        </w:rPr>
        <w:t xml:space="preserve">tvirtintų </w:t>
      </w:r>
      <w:r w:rsidR="001F3345">
        <w:rPr>
          <w:sz w:val="24"/>
          <w:szCs w:val="24"/>
        </w:rPr>
        <w:t>S</w:t>
      </w:r>
      <w:r w:rsidR="00E55BB6">
        <w:rPr>
          <w:sz w:val="24"/>
          <w:szCs w:val="24"/>
        </w:rPr>
        <w:t>avivaldybės administracijos direktorius.</w:t>
      </w:r>
      <w:r w:rsidR="000060E6" w:rsidRPr="000060E6">
        <w:rPr>
          <w:bCs/>
          <w:color w:val="000000"/>
          <w:sz w:val="24"/>
          <w:szCs w:val="24"/>
          <w:lang w:eastAsia="en-US"/>
        </w:rPr>
        <w:t xml:space="preserve"> </w:t>
      </w:r>
      <w:r w:rsidR="000060E6">
        <w:rPr>
          <w:bCs/>
          <w:color w:val="000000"/>
          <w:sz w:val="24"/>
          <w:szCs w:val="24"/>
          <w:lang w:eastAsia="en-US"/>
        </w:rPr>
        <w:t xml:space="preserve">Siekiant, sumažinti ikimokyklinio amžiaus vaikų, negaunančių institucinio ugdymo, skaičių, siūloma sutrumpinti privalomą vaiko įregistravimo </w:t>
      </w:r>
      <w:r w:rsidR="000060E6" w:rsidRPr="006860AA">
        <w:rPr>
          <w:bCs/>
          <w:color w:val="000000"/>
          <w:sz w:val="24"/>
          <w:szCs w:val="24"/>
          <w:lang w:eastAsia="en-US"/>
        </w:rPr>
        <w:t>į Savivaldybės biudžetines švietimo įstaigas</w:t>
      </w:r>
      <w:r w:rsidR="000060E6">
        <w:rPr>
          <w:bCs/>
          <w:color w:val="000000"/>
          <w:sz w:val="24"/>
          <w:szCs w:val="24"/>
          <w:lang w:eastAsia="en-US"/>
        </w:rPr>
        <w:t xml:space="preserve"> laukimo eilėje</w:t>
      </w:r>
      <w:r w:rsidR="000060E6" w:rsidRPr="00445BCE">
        <w:rPr>
          <w:bCs/>
          <w:color w:val="000000"/>
          <w:sz w:val="24"/>
          <w:szCs w:val="24"/>
          <w:lang w:eastAsia="en-US"/>
        </w:rPr>
        <w:t xml:space="preserve"> </w:t>
      </w:r>
      <w:r w:rsidR="000060E6">
        <w:rPr>
          <w:bCs/>
          <w:color w:val="000000"/>
          <w:sz w:val="24"/>
          <w:szCs w:val="24"/>
          <w:lang w:eastAsia="en-US"/>
        </w:rPr>
        <w:t>laiką</w:t>
      </w:r>
      <w:r w:rsidR="000060E6">
        <w:t xml:space="preserve"> </w:t>
      </w:r>
      <w:r w:rsidR="000060E6">
        <w:rPr>
          <w:bCs/>
          <w:color w:val="000000"/>
          <w:sz w:val="24"/>
          <w:szCs w:val="24"/>
          <w:lang w:eastAsia="en-US"/>
        </w:rPr>
        <w:t>iki 6 mėnesių. Tokiu būdu būtų sudarytos palankesnės sąlygos tėvams, kurių vaikai nepateko į Savivaldybės biudžetines švietimo įstaigas</w:t>
      </w:r>
      <w:r w:rsidR="00F7734E">
        <w:rPr>
          <w:bCs/>
          <w:color w:val="000000"/>
          <w:sz w:val="24"/>
          <w:szCs w:val="24"/>
          <w:lang w:eastAsia="en-US"/>
        </w:rPr>
        <w:t xml:space="preserve"> ir pasirinkusiems nevalstybines švietimo įstaigas</w:t>
      </w:r>
      <w:r w:rsidR="000060E6">
        <w:rPr>
          <w:bCs/>
          <w:color w:val="000000"/>
          <w:sz w:val="24"/>
          <w:szCs w:val="24"/>
          <w:lang w:eastAsia="en-US"/>
        </w:rPr>
        <w:t>, gauti kompensaciją.</w:t>
      </w:r>
      <w:r w:rsidR="00FE6099">
        <w:rPr>
          <w:bCs/>
          <w:color w:val="000000"/>
          <w:sz w:val="24"/>
          <w:szCs w:val="24"/>
          <w:lang w:eastAsia="en-US"/>
        </w:rPr>
        <w:t xml:space="preserve"> Taip pat </w:t>
      </w:r>
      <w:r w:rsidR="00F14A4E">
        <w:rPr>
          <w:bCs/>
          <w:color w:val="000000"/>
          <w:sz w:val="24"/>
          <w:szCs w:val="24"/>
          <w:lang w:eastAsia="en-US"/>
        </w:rPr>
        <w:t>tėvams</w:t>
      </w:r>
      <w:r w:rsidR="00FE6099">
        <w:rPr>
          <w:bCs/>
          <w:color w:val="000000"/>
          <w:sz w:val="24"/>
          <w:szCs w:val="24"/>
          <w:lang w:eastAsia="en-US"/>
        </w:rPr>
        <w:t xml:space="preserve">, net ir atsiradus laisvai vietai Savivaldybės biudžetinėje švietimo įstaigoje, </w:t>
      </w:r>
      <w:r w:rsidR="0019741A" w:rsidRPr="00FF7A6F">
        <w:rPr>
          <w:sz w:val="24"/>
          <w:szCs w:val="24"/>
        </w:rPr>
        <w:t xml:space="preserve">kompensacijos mokėjimas </w:t>
      </w:r>
      <w:r w:rsidR="0019741A">
        <w:rPr>
          <w:sz w:val="24"/>
          <w:szCs w:val="24"/>
        </w:rPr>
        <w:t xml:space="preserve">bus </w:t>
      </w:r>
      <w:r w:rsidR="0019741A" w:rsidRPr="00FF7A6F">
        <w:rPr>
          <w:sz w:val="24"/>
          <w:szCs w:val="24"/>
        </w:rPr>
        <w:t>tęsiamas iki einamųjų mokslo metų pabaigos.</w:t>
      </w:r>
    </w:p>
    <w:p w14:paraId="1A626820" w14:textId="77777777" w:rsidR="00EF2167" w:rsidRPr="00EF2167" w:rsidRDefault="00EF2167" w:rsidP="00EA530B">
      <w:pPr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Galimos neigiamos priimto sprendimo pasekmės ir kokių priemonių reikėtų imtis, kad tokių pasekmių būtų išvengta.</w:t>
      </w:r>
    </w:p>
    <w:p w14:paraId="4C415A5B" w14:textId="77777777" w:rsidR="00EF2167" w:rsidRDefault="00EF2167" w:rsidP="00EA530B">
      <w:pPr>
        <w:pStyle w:val="Sraopastraipa"/>
        <w:ind w:left="0" w:firstLine="851"/>
        <w:jc w:val="both"/>
        <w:rPr>
          <w:bCs/>
          <w:sz w:val="24"/>
          <w:szCs w:val="24"/>
        </w:rPr>
      </w:pPr>
      <w:r w:rsidRPr="00EF2167">
        <w:rPr>
          <w:bCs/>
          <w:sz w:val="24"/>
          <w:szCs w:val="24"/>
        </w:rPr>
        <w:t>Neigiamų pasekmių nenumatoma.</w:t>
      </w:r>
    </w:p>
    <w:p w14:paraId="023440E2" w14:textId="77777777" w:rsidR="00EF2167" w:rsidRDefault="00EF2167" w:rsidP="00EA530B">
      <w:pPr>
        <w:pStyle w:val="Sraopastraipa"/>
        <w:ind w:left="0" w:firstLine="851"/>
        <w:jc w:val="both"/>
        <w:rPr>
          <w:b/>
          <w:bCs/>
          <w:sz w:val="24"/>
          <w:szCs w:val="24"/>
        </w:rPr>
      </w:pPr>
      <w:r w:rsidRPr="00EF2167">
        <w:rPr>
          <w:b/>
          <w:bCs/>
          <w:sz w:val="24"/>
          <w:szCs w:val="24"/>
        </w:rPr>
        <w:t>6. Jeigu sprendimui įgyvendinti reikia kitų teisės aktų, – kas ir kada juos turėtų parengti, šių aktų metmenys.</w:t>
      </w:r>
    </w:p>
    <w:p w14:paraId="1C5792EA" w14:textId="023996EB" w:rsidR="00387FA0" w:rsidRPr="00083204" w:rsidRDefault="003535E7" w:rsidP="00EA530B">
      <w:pPr>
        <w:tabs>
          <w:tab w:val="left" w:pos="127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Pritarus sprendimo projektui</w:t>
      </w:r>
      <w:r w:rsidR="0061304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EA530B" w:rsidRPr="003535E7">
        <w:rPr>
          <w:sz w:val="24"/>
          <w:szCs w:val="24"/>
        </w:rPr>
        <w:t>Savivaldybės administracijos direktoriaus įsakym</w:t>
      </w:r>
      <w:r w:rsidR="00675CA4">
        <w:rPr>
          <w:sz w:val="24"/>
          <w:szCs w:val="24"/>
        </w:rPr>
        <w:t>ų projektus dėl</w:t>
      </w:r>
      <w:r w:rsidR="00EA530B" w:rsidRPr="003535E7">
        <w:rPr>
          <w:sz w:val="24"/>
          <w:szCs w:val="24"/>
        </w:rPr>
        <w:t xml:space="preserve"> </w:t>
      </w:r>
      <w:r w:rsidRPr="003535E7">
        <w:rPr>
          <w:sz w:val="24"/>
          <w:szCs w:val="24"/>
        </w:rPr>
        <w:t>Komisij</w:t>
      </w:r>
      <w:r w:rsidR="00675CA4">
        <w:rPr>
          <w:sz w:val="24"/>
          <w:szCs w:val="24"/>
        </w:rPr>
        <w:t>os sudėties</w:t>
      </w:r>
      <w:r w:rsidR="00EA530B">
        <w:rPr>
          <w:sz w:val="24"/>
          <w:szCs w:val="24"/>
        </w:rPr>
        <w:t xml:space="preserve"> ir veiklos reglament</w:t>
      </w:r>
      <w:r w:rsidR="00675CA4">
        <w:rPr>
          <w:sz w:val="24"/>
          <w:szCs w:val="24"/>
        </w:rPr>
        <w:t xml:space="preserve">o </w:t>
      </w:r>
      <w:r>
        <w:rPr>
          <w:sz w:val="24"/>
          <w:szCs w:val="24"/>
        </w:rPr>
        <w:t xml:space="preserve">parengs Klaipėdos miesto savivaldybės </w:t>
      </w:r>
      <w:r w:rsidR="0061304E">
        <w:rPr>
          <w:sz w:val="24"/>
          <w:szCs w:val="24"/>
        </w:rPr>
        <w:t xml:space="preserve">administracijos </w:t>
      </w:r>
      <w:r>
        <w:rPr>
          <w:sz w:val="24"/>
          <w:szCs w:val="24"/>
        </w:rPr>
        <w:t>Švietimo skyrius</w:t>
      </w:r>
      <w:r w:rsidR="00EA530B">
        <w:rPr>
          <w:sz w:val="24"/>
          <w:szCs w:val="24"/>
        </w:rPr>
        <w:t>.</w:t>
      </w:r>
    </w:p>
    <w:p w14:paraId="750A7338" w14:textId="574F680D" w:rsidR="006D7334" w:rsidRDefault="00EF2167" w:rsidP="00EA530B">
      <w:pPr>
        <w:tabs>
          <w:tab w:val="left" w:pos="1276"/>
        </w:tabs>
        <w:ind w:firstLine="85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</w:t>
      </w:r>
      <w:r w:rsidR="006D7334" w:rsidRPr="006D7334">
        <w:rPr>
          <w:b/>
          <w:bCs/>
          <w:sz w:val="24"/>
          <w:szCs w:val="24"/>
        </w:rPr>
        <w:t xml:space="preserve"> </w:t>
      </w:r>
      <w:r w:rsidR="006D7334">
        <w:rPr>
          <w:b/>
          <w:bCs/>
          <w:sz w:val="24"/>
          <w:szCs w:val="24"/>
        </w:rPr>
        <w:t>Kiek biudžeto lėšų pareikalaus ar leis sutaupyti projekto įgyvendinimas (pateikiami įvertinimai artimiausiems metams ir tolesnei ateičiai), finansavimo šaltiniai.</w:t>
      </w:r>
    </w:p>
    <w:p w14:paraId="2C896B01" w14:textId="59E2CAB5" w:rsidR="00744848" w:rsidRPr="006D542A" w:rsidRDefault="0061451D" w:rsidP="0059420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 2022</w:t>
      </w:r>
      <w:r w:rsidR="0091550B">
        <w:rPr>
          <w:sz w:val="24"/>
          <w:szCs w:val="24"/>
        </w:rPr>
        <w:t xml:space="preserve"> m. rugsėjo 1 d. mokesčio kompensavimas </w:t>
      </w:r>
      <w:r w:rsidR="00387FA0">
        <w:rPr>
          <w:sz w:val="24"/>
          <w:szCs w:val="24"/>
        </w:rPr>
        <w:t xml:space="preserve">taikomas </w:t>
      </w:r>
      <w:r w:rsidR="0091550B">
        <w:rPr>
          <w:sz w:val="24"/>
          <w:szCs w:val="24"/>
        </w:rPr>
        <w:t>1</w:t>
      </w:r>
      <w:r>
        <w:rPr>
          <w:sz w:val="24"/>
          <w:szCs w:val="24"/>
        </w:rPr>
        <w:t>11 vaikų</w:t>
      </w:r>
      <w:r w:rsidR="00180AF9">
        <w:rPr>
          <w:sz w:val="24"/>
          <w:szCs w:val="24"/>
        </w:rPr>
        <w:t xml:space="preserve"> (</w:t>
      </w:r>
      <w:r w:rsidR="00B07D1E">
        <w:rPr>
          <w:sz w:val="24"/>
          <w:szCs w:val="24"/>
        </w:rPr>
        <w:t xml:space="preserve">1 </w:t>
      </w:r>
      <w:r w:rsidR="005E4B91">
        <w:rPr>
          <w:sz w:val="24"/>
          <w:szCs w:val="24"/>
        </w:rPr>
        <w:t>mėnesio išlaidos 11</w:t>
      </w:r>
      <w:r w:rsidR="00F7734E">
        <w:rPr>
          <w:sz w:val="24"/>
          <w:szCs w:val="24"/>
        </w:rPr>
        <w:t xml:space="preserve"> </w:t>
      </w:r>
      <w:r w:rsidR="005E4B91">
        <w:rPr>
          <w:sz w:val="24"/>
          <w:szCs w:val="24"/>
        </w:rPr>
        <w:t>100 eurų</w:t>
      </w:r>
      <w:r w:rsidR="00B07D1E">
        <w:rPr>
          <w:sz w:val="24"/>
          <w:szCs w:val="24"/>
        </w:rPr>
        <w:t>, 12 mėnesių – 133 200 eurų</w:t>
      </w:r>
      <w:r w:rsidR="005E4B91">
        <w:rPr>
          <w:sz w:val="24"/>
          <w:szCs w:val="24"/>
        </w:rPr>
        <w:t>)</w:t>
      </w:r>
      <w:r w:rsidR="00387FA0">
        <w:rPr>
          <w:sz w:val="24"/>
          <w:szCs w:val="24"/>
        </w:rPr>
        <w:t>, kurie atitinka šiuo metu galiojančio</w:t>
      </w:r>
      <w:r w:rsidR="0091550B">
        <w:rPr>
          <w:sz w:val="24"/>
          <w:szCs w:val="24"/>
        </w:rPr>
        <w:t xml:space="preserve"> </w:t>
      </w:r>
      <w:r w:rsidR="00F7734E">
        <w:rPr>
          <w:bCs/>
          <w:color w:val="000000"/>
          <w:sz w:val="24"/>
          <w:szCs w:val="24"/>
          <w:lang w:eastAsia="en-US"/>
        </w:rPr>
        <w:t xml:space="preserve">Aprašo </w:t>
      </w:r>
      <w:r w:rsidR="00387FA0">
        <w:rPr>
          <w:spacing w:val="2"/>
          <w:sz w:val="24"/>
          <w:szCs w:val="24"/>
          <w:lang w:eastAsia="ar-SA"/>
        </w:rPr>
        <w:t>nuostatas.</w:t>
      </w:r>
      <w:r w:rsidR="00387FA0">
        <w:rPr>
          <w:sz w:val="24"/>
          <w:szCs w:val="24"/>
        </w:rPr>
        <w:t xml:space="preserve"> </w:t>
      </w:r>
      <w:r w:rsidR="005B3D1B">
        <w:rPr>
          <w:sz w:val="24"/>
          <w:szCs w:val="24"/>
        </w:rPr>
        <w:t xml:space="preserve">Prognozuojama, kad </w:t>
      </w:r>
      <w:r w:rsidR="00A41652">
        <w:rPr>
          <w:sz w:val="24"/>
          <w:szCs w:val="24"/>
        </w:rPr>
        <w:t>įsigaliojus šia</w:t>
      </w:r>
      <w:r w:rsidR="00010BBA">
        <w:rPr>
          <w:sz w:val="24"/>
          <w:szCs w:val="24"/>
        </w:rPr>
        <w:t>m sprendimo projektui</w:t>
      </w:r>
      <w:r w:rsidR="00387FA0">
        <w:rPr>
          <w:sz w:val="24"/>
          <w:szCs w:val="24"/>
        </w:rPr>
        <w:t>,</w:t>
      </w:r>
      <w:r w:rsidR="005B3D1B">
        <w:rPr>
          <w:sz w:val="24"/>
          <w:szCs w:val="24"/>
        </w:rPr>
        <w:t xml:space="preserve"> </w:t>
      </w:r>
      <w:r w:rsidR="00594200">
        <w:rPr>
          <w:sz w:val="24"/>
          <w:szCs w:val="24"/>
        </w:rPr>
        <w:t xml:space="preserve">ir padidinus kompensuojamą mokestį iki 150 eurų, </w:t>
      </w:r>
      <w:r w:rsidR="0045091C">
        <w:rPr>
          <w:sz w:val="24"/>
          <w:szCs w:val="24"/>
        </w:rPr>
        <w:t xml:space="preserve">būtų apie </w:t>
      </w:r>
      <w:r w:rsidR="00B51000">
        <w:rPr>
          <w:sz w:val="24"/>
          <w:szCs w:val="24"/>
        </w:rPr>
        <w:t>200</w:t>
      </w:r>
      <w:r w:rsidR="0045091C">
        <w:rPr>
          <w:sz w:val="24"/>
          <w:szCs w:val="24"/>
        </w:rPr>
        <w:t xml:space="preserve"> </w:t>
      </w:r>
      <w:r w:rsidR="005B465B">
        <w:rPr>
          <w:sz w:val="24"/>
          <w:szCs w:val="24"/>
        </w:rPr>
        <w:t xml:space="preserve">klaipėdiečių </w:t>
      </w:r>
      <w:r w:rsidR="0045091C">
        <w:rPr>
          <w:sz w:val="24"/>
          <w:szCs w:val="24"/>
        </w:rPr>
        <w:t xml:space="preserve">vaikų, </w:t>
      </w:r>
      <w:r w:rsidR="00472968">
        <w:rPr>
          <w:sz w:val="24"/>
          <w:szCs w:val="24"/>
        </w:rPr>
        <w:t xml:space="preserve">papildomai </w:t>
      </w:r>
      <w:r w:rsidR="0061174F">
        <w:rPr>
          <w:sz w:val="24"/>
          <w:szCs w:val="24"/>
        </w:rPr>
        <w:t>gaunančių 1</w:t>
      </w:r>
      <w:r w:rsidR="00594200">
        <w:rPr>
          <w:sz w:val="24"/>
          <w:szCs w:val="24"/>
        </w:rPr>
        <w:t>5</w:t>
      </w:r>
      <w:r w:rsidR="0061174F">
        <w:rPr>
          <w:sz w:val="24"/>
          <w:szCs w:val="24"/>
        </w:rPr>
        <w:t>0 eurų kompensaciją kiekvieną mėnesį.</w:t>
      </w:r>
      <w:r w:rsidR="00B203C9">
        <w:rPr>
          <w:sz w:val="24"/>
          <w:szCs w:val="24"/>
        </w:rPr>
        <w:t xml:space="preserve"> </w:t>
      </w:r>
      <w:r w:rsidR="0061174F">
        <w:rPr>
          <w:sz w:val="24"/>
          <w:szCs w:val="24"/>
        </w:rPr>
        <w:t>P</w:t>
      </w:r>
      <w:r w:rsidR="00FD08B6">
        <w:rPr>
          <w:sz w:val="24"/>
          <w:szCs w:val="24"/>
        </w:rPr>
        <w:t xml:space="preserve">er metus </w:t>
      </w:r>
      <w:r w:rsidR="0061174F">
        <w:rPr>
          <w:sz w:val="24"/>
          <w:szCs w:val="24"/>
        </w:rPr>
        <w:t xml:space="preserve">kompensacijoms išmokėti </w:t>
      </w:r>
      <w:r w:rsidR="00FD08B6">
        <w:rPr>
          <w:sz w:val="24"/>
          <w:szCs w:val="24"/>
        </w:rPr>
        <w:t xml:space="preserve">papildomai </w:t>
      </w:r>
      <w:r w:rsidR="00AA2E92">
        <w:rPr>
          <w:sz w:val="24"/>
          <w:szCs w:val="24"/>
        </w:rPr>
        <w:t>reikėtų apie</w:t>
      </w:r>
      <w:r w:rsidR="00053F8C">
        <w:rPr>
          <w:sz w:val="24"/>
          <w:szCs w:val="24"/>
        </w:rPr>
        <w:t xml:space="preserve"> 426 600 eurų, iš jų:</w:t>
      </w:r>
      <w:r w:rsidR="00AA2E92">
        <w:rPr>
          <w:sz w:val="24"/>
          <w:szCs w:val="24"/>
        </w:rPr>
        <w:t xml:space="preserve"> </w:t>
      </w:r>
      <w:r w:rsidR="00594200">
        <w:rPr>
          <w:sz w:val="24"/>
          <w:szCs w:val="24"/>
        </w:rPr>
        <w:t>360</w:t>
      </w:r>
      <w:r w:rsidR="00B07D1E">
        <w:rPr>
          <w:sz w:val="24"/>
          <w:szCs w:val="24"/>
        </w:rPr>
        <w:t xml:space="preserve"> 00</w:t>
      </w:r>
      <w:r w:rsidR="0091550B">
        <w:rPr>
          <w:sz w:val="24"/>
          <w:szCs w:val="24"/>
        </w:rPr>
        <w:t>0 eurų</w:t>
      </w:r>
      <w:r w:rsidR="00053F8C">
        <w:rPr>
          <w:sz w:val="24"/>
          <w:szCs w:val="24"/>
        </w:rPr>
        <w:t xml:space="preserve"> vaikams, kuriems priklausytų naujai kompensacija (200 vaikų *150 eurų *12 mėn.) ir papildomai 66 600 eurų jau gaunantiems kompensaciją (111 vaikų * 50 eurų*12 mėn.). </w:t>
      </w:r>
    </w:p>
    <w:p w14:paraId="34C339EB" w14:textId="77777777" w:rsidR="00777E59" w:rsidRDefault="00777E59" w:rsidP="00EA530B">
      <w:pPr>
        <w:ind w:firstLine="851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8</w:t>
      </w:r>
      <w:r w:rsidR="006B28D0" w:rsidRPr="00F135EA">
        <w:rPr>
          <w:b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Sprendimo projekto rengimo metu atlikti vertinimai ir išvados, konsultavimosi su visuomene metu gauti pasiūlymai ir jų motyvuotas vertinimas (atsižvelgta ar ne).</w:t>
      </w:r>
    </w:p>
    <w:p w14:paraId="13FB12D8" w14:textId="182AB81F" w:rsidR="0061451D" w:rsidRDefault="002D24E8" w:rsidP="00EA530B">
      <w:pPr>
        <w:ind w:firstLine="851"/>
        <w:jc w:val="both"/>
        <w:rPr>
          <w:bCs/>
          <w:sz w:val="24"/>
          <w:szCs w:val="24"/>
        </w:rPr>
      </w:pPr>
      <w:r w:rsidRPr="00A25388">
        <w:rPr>
          <w:bCs/>
          <w:sz w:val="24"/>
          <w:szCs w:val="24"/>
        </w:rPr>
        <w:t xml:space="preserve">Rengiant sprendimo projektą </w:t>
      </w:r>
      <w:r w:rsidR="00A25388" w:rsidRPr="00A25388">
        <w:rPr>
          <w:bCs/>
          <w:sz w:val="24"/>
          <w:szCs w:val="24"/>
        </w:rPr>
        <w:t>buvo</w:t>
      </w:r>
      <w:r w:rsidR="0061451D">
        <w:rPr>
          <w:bCs/>
          <w:sz w:val="24"/>
          <w:szCs w:val="24"/>
        </w:rPr>
        <w:t xml:space="preserve"> vadovautasi </w:t>
      </w:r>
      <w:r w:rsidR="00D55968">
        <w:rPr>
          <w:bCs/>
          <w:sz w:val="24"/>
          <w:szCs w:val="24"/>
        </w:rPr>
        <w:t xml:space="preserve">2015 m. rugsėjo 28 d. </w:t>
      </w:r>
      <w:r w:rsidR="00D55968" w:rsidRPr="00D55968">
        <w:rPr>
          <w:bCs/>
          <w:sz w:val="24"/>
          <w:szCs w:val="24"/>
        </w:rPr>
        <w:t>L</w:t>
      </w:r>
      <w:r w:rsidR="00512A2D" w:rsidRPr="00D55968">
        <w:rPr>
          <w:bCs/>
          <w:sz w:val="24"/>
          <w:szCs w:val="24"/>
        </w:rPr>
        <w:t>ygių galimybių</w:t>
      </w:r>
      <w:r w:rsidR="00D55968" w:rsidRPr="00D55968">
        <w:rPr>
          <w:bCs/>
          <w:sz w:val="24"/>
          <w:szCs w:val="24"/>
        </w:rPr>
        <w:t xml:space="preserve"> kontrolieriaus tarnybos raštu Nr. (15)SI-35S-822</w:t>
      </w:r>
      <w:r w:rsidR="00D55968">
        <w:rPr>
          <w:bCs/>
          <w:sz w:val="24"/>
          <w:szCs w:val="24"/>
        </w:rPr>
        <w:t xml:space="preserve"> „Dėl pažymos pateikimo“</w:t>
      </w:r>
      <w:r w:rsidR="00512A2D" w:rsidRPr="00D55968">
        <w:rPr>
          <w:bCs/>
          <w:sz w:val="24"/>
          <w:szCs w:val="24"/>
        </w:rPr>
        <w:t xml:space="preserve">, atsižvelgta </w:t>
      </w:r>
      <w:r w:rsidR="000025E6" w:rsidRPr="00D55968">
        <w:rPr>
          <w:bCs/>
          <w:sz w:val="24"/>
          <w:szCs w:val="24"/>
        </w:rPr>
        <w:t>į išskirtinius atvejus, dėl kurių kreipiasi tėvai.</w:t>
      </w:r>
      <w:r w:rsidR="00AA76E2">
        <w:rPr>
          <w:bCs/>
          <w:sz w:val="24"/>
          <w:szCs w:val="24"/>
        </w:rPr>
        <w:t xml:space="preserve"> Sprendimo projektas </w:t>
      </w:r>
      <w:r w:rsidR="00B51145">
        <w:rPr>
          <w:bCs/>
          <w:sz w:val="24"/>
          <w:szCs w:val="24"/>
        </w:rPr>
        <w:t>svarstytas ir jam pritarta Švietimo tarybos posėdyje 2022 m. gruodžio 16 d. (protokolas Nr. ADM-752).</w:t>
      </w:r>
    </w:p>
    <w:p w14:paraId="30BED633" w14:textId="77777777" w:rsidR="00777E59" w:rsidRDefault="00777E59" w:rsidP="00EA530B">
      <w:pPr>
        <w:ind w:firstLine="851"/>
        <w:jc w:val="both"/>
        <w:rPr>
          <w:b/>
          <w:bCs/>
          <w:sz w:val="24"/>
          <w:szCs w:val="24"/>
        </w:rPr>
      </w:pPr>
      <w:r w:rsidRPr="002C269C">
        <w:rPr>
          <w:b/>
          <w:bCs/>
          <w:sz w:val="24"/>
          <w:szCs w:val="24"/>
        </w:rPr>
        <w:t>9. Sprendimo projekto autorius ar autorių grupė, sprendimo projekto iniciatoriai.</w:t>
      </w:r>
    </w:p>
    <w:p w14:paraId="242C2F68" w14:textId="39A67AAD" w:rsidR="006D542A" w:rsidRPr="002C269C" w:rsidRDefault="002D24E8" w:rsidP="00EA530B">
      <w:pPr>
        <w:ind w:firstLine="851"/>
        <w:jc w:val="both"/>
        <w:rPr>
          <w:b/>
          <w:bCs/>
          <w:sz w:val="24"/>
          <w:szCs w:val="24"/>
        </w:rPr>
      </w:pPr>
      <w:r w:rsidRPr="00313366">
        <w:rPr>
          <w:bCs/>
          <w:sz w:val="24"/>
          <w:szCs w:val="24"/>
        </w:rPr>
        <w:t xml:space="preserve">Šio sprendimo projekto rengimą inicijavo </w:t>
      </w:r>
      <w:r w:rsidR="000025E6">
        <w:rPr>
          <w:bCs/>
          <w:sz w:val="24"/>
          <w:szCs w:val="24"/>
        </w:rPr>
        <w:t>S</w:t>
      </w:r>
      <w:r w:rsidR="00EF74E6" w:rsidRPr="00313366">
        <w:rPr>
          <w:bCs/>
          <w:sz w:val="24"/>
          <w:szCs w:val="24"/>
        </w:rPr>
        <w:t xml:space="preserve">avivaldybės </w:t>
      </w:r>
      <w:r w:rsidR="00705587" w:rsidRPr="00313366">
        <w:rPr>
          <w:bCs/>
          <w:sz w:val="24"/>
          <w:szCs w:val="24"/>
        </w:rPr>
        <w:t>administracij</w:t>
      </w:r>
      <w:r w:rsidR="00313366" w:rsidRPr="00313366">
        <w:rPr>
          <w:bCs/>
          <w:sz w:val="24"/>
          <w:szCs w:val="24"/>
        </w:rPr>
        <w:t>a. Sprendimo projektą p</w:t>
      </w:r>
      <w:r w:rsidR="000724A8" w:rsidRPr="00313366">
        <w:rPr>
          <w:bCs/>
          <w:sz w:val="24"/>
          <w:szCs w:val="24"/>
        </w:rPr>
        <w:t xml:space="preserve">arengė </w:t>
      </w:r>
      <w:r w:rsidR="0078605F">
        <w:rPr>
          <w:bCs/>
          <w:sz w:val="24"/>
          <w:szCs w:val="24"/>
        </w:rPr>
        <w:t>Švietimo</w:t>
      </w:r>
      <w:r w:rsidR="00313366" w:rsidRPr="00313366">
        <w:rPr>
          <w:bCs/>
          <w:sz w:val="24"/>
          <w:szCs w:val="24"/>
        </w:rPr>
        <w:t xml:space="preserve"> </w:t>
      </w:r>
      <w:r w:rsidR="0078605F">
        <w:rPr>
          <w:bCs/>
          <w:sz w:val="24"/>
          <w:szCs w:val="24"/>
        </w:rPr>
        <w:t>ir Planavimo ir analizės skyriai</w:t>
      </w:r>
      <w:r w:rsidR="00313366" w:rsidRPr="00313366">
        <w:rPr>
          <w:bCs/>
          <w:sz w:val="24"/>
          <w:szCs w:val="24"/>
        </w:rPr>
        <w:t>.</w:t>
      </w:r>
    </w:p>
    <w:p w14:paraId="4E236A31" w14:textId="5055AE6A" w:rsidR="00777E59" w:rsidRDefault="00777E59" w:rsidP="00EA530B">
      <w:pPr>
        <w:ind w:firstLine="851"/>
        <w:jc w:val="both"/>
        <w:rPr>
          <w:b/>
          <w:sz w:val="24"/>
          <w:szCs w:val="24"/>
        </w:rPr>
      </w:pPr>
      <w:r w:rsidRPr="002C269C">
        <w:rPr>
          <w:b/>
          <w:sz w:val="24"/>
          <w:szCs w:val="24"/>
        </w:rPr>
        <w:t>10. Kiti reikalingi pagrindimai.</w:t>
      </w:r>
    </w:p>
    <w:p w14:paraId="0210FFB0" w14:textId="1DCBE1C3" w:rsidR="00472968" w:rsidRPr="00594200" w:rsidRDefault="00594200" w:rsidP="00EA530B">
      <w:pPr>
        <w:ind w:firstLine="851"/>
        <w:jc w:val="both"/>
        <w:rPr>
          <w:bCs/>
          <w:sz w:val="24"/>
          <w:szCs w:val="24"/>
        </w:rPr>
      </w:pPr>
      <w:r w:rsidRPr="00594200">
        <w:rPr>
          <w:bCs/>
          <w:sz w:val="24"/>
          <w:szCs w:val="24"/>
        </w:rPr>
        <w:t>Nėra.</w:t>
      </w:r>
    </w:p>
    <w:p w14:paraId="4D6259E7" w14:textId="77777777" w:rsidR="004A0655" w:rsidRDefault="004A0655" w:rsidP="00EA530B">
      <w:pPr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PRIDEDAMA:</w:t>
      </w:r>
    </w:p>
    <w:p w14:paraId="511FDC7E" w14:textId="77777777" w:rsidR="004A0655" w:rsidRPr="00E560BD" w:rsidRDefault="004A0655" w:rsidP="00EA530B">
      <w:pPr>
        <w:ind w:firstLine="851"/>
        <w:jc w:val="both"/>
        <w:rPr>
          <w:sz w:val="24"/>
          <w:szCs w:val="24"/>
        </w:rPr>
      </w:pPr>
      <w:r w:rsidRPr="00E560BD">
        <w:rPr>
          <w:sz w:val="24"/>
          <w:szCs w:val="24"/>
        </w:rPr>
        <w:t>1. Teisės akto, nurodyto sprendimo projekto įžangoje, išrašas, 1 lapas.</w:t>
      </w:r>
    </w:p>
    <w:p w14:paraId="4E5AA4FD" w14:textId="441C7F50" w:rsidR="004A0655" w:rsidRPr="00E560BD" w:rsidRDefault="004A0655" w:rsidP="00EA530B">
      <w:pPr>
        <w:ind w:firstLine="851"/>
        <w:jc w:val="both"/>
        <w:rPr>
          <w:sz w:val="24"/>
          <w:szCs w:val="24"/>
        </w:rPr>
      </w:pPr>
      <w:r w:rsidRPr="00E560BD">
        <w:rPr>
          <w:sz w:val="24"/>
          <w:szCs w:val="24"/>
        </w:rPr>
        <w:t xml:space="preserve">2. </w:t>
      </w:r>
      <w:r w:rsidR="006D53A1">
        <w:rPr>
          <w:sz w:val="24"/>
          <w:szCs w:val="24"/>
        </w:rPr>
        <w:t>Aprašo projekto</w:t>
      </w:r>
      <w:r w:rsidR="00E560BD" w:rsidRPr="00E560BD">
        <w:rPr>
          <w:sz w:val="24"/>
          <w:szCs w:val="24"/>
        </w:rPr>
        <w:t xml:space="preserve"> </w:t>
      </w:r>
      <w:r w:rsidR="00E73CD3">
        <w:rPr>
          <w:sz w:val="24"/>
          <w:szCs w:val="24"/>
        </w:rPr>
        <w:t xml:space="preserve">lyginamasis variantas, </w:t>
      </w:r>
      <w:r w:rsidR="006D53A1">
        <w:rPr>
          <w:sz w:val="24"/>
          <w:szCs w:val="24"/>
        </w:rPr>
        <w:t>3</w:t>
      </w:r>
      <w:r w:rsidR="00E73CD3">
        <w:rPr>
          <w:sz w:val="24"/>
          <w:szCs w:val="24"/>
        </w:rPr>
        <w:t xml:space="preserve"> lapa</w:t>
      </w:r>
      <w:r w:rsidR="006D53A1">
        <w:rPr>
          <w:sz w:val="24"/>
          <w:szCs w:val="24"/>
        </w:rPr>
        <w:t>i</w:t>
      </w:r>
      <w:r w:rsidR="00E560BD" w:rsidRPr="00E560BD">
        <w:rPr>
          <w:sz w:val="24"/>
          <w:szCs w:val="24"/>
        </w:rPr>
        <w:t>.</w:t>
      </w:r>
    </w:p>
    <w:p w14:paraId="269C94D9" w14:textId="484E8F4B" w:rsidR="00E560BD" w:rsidRPr="00E560BD" w:rsidRDefault="00433A5F" w:rsidP="00EA530B">
      <w:pPr>
        <w:ind w:firstLine="851"/>
        <w:jc w:val="both"/>
        <w:rPr>
          <w:bCs/>
          <w:color w:val="000000"/>
          <w:sz w:val="24"/>
          <w:szCs w:val="24"/>
          <w:lang w:eastAsia="en-US"/>
        </w:rPr>
      </w:pPr>
      <w:r w:rsidRPr="00E560BD">
        <w:rPr>
          <w:sz w:val="24"/>
          <w:szCs w:val="24"/>
        </w:rPr>
        <w:lastRenderedPageBreak/>
        <w:t xml:space="preserve">3. </w:t>
      </w:r>
      <w:r w:rsidRPr="00E560BD">
        <w:rPr>
          <w:sz w:val="24"/>
          <w:szCs w:val="24"/>
          <w:lang w:eastAsia="en-US"/>
        </w:rPr>
        <w:t xml:space="preserve">Klaipėdos miesto savivaldybės tarybos 2015 m. balandžio 14 d. sprendimo Nr. T2-53 „Dėl </w:t>
      </w:r>
      <w:r w:rsidRPr="00E560BD">
        <w:rPr>
          <w:bCs/>
          <w:color w:val="000000"/>
          <w:sz w:val="24"/>
          <w:szCs w:val="24"/>
          <w:lang w:eastAsia="en-US"/>
        </w:rPr>
        <w:t>mokesčio už ikimokyklinio ir priešmokyklinio amžiaus vaikų išlaikymą ir priežiūrą Klaipėdos miesto nevalstybinėse švietimo įstaigose, vykdančiose ikimokyklinio ir priešmokyklinio ugdymo programas, kompensavimo tvarkos aprašo patvirtinimo“</w:t>
      </w:r>
      <w:r w:rsidR="009A6E00" w:rsidRPr="00E560BD">
        <w:rPr>
          <w:bCs/>
          <w:color w:val="000000"/>
          <w:sz w:val="24"/>
          <w:szCs w:val="24"/>
          <w:lang w:eastAsia="en-US"/>
        </w:rPr>
        <w:t xml:space="preserve"> išrašas</w:t>
      </w:r>
      <w:r w:rsidR="00A10865">
        <w:rPr>
          <w:bCs/>
          <w:color w:val="000000"/>
          <w:sz w:val="24"/>
          <w:szCs w:val="24"/>
          <w:lang w:eastAsia="en-US"/>
        </w:rPr>
        <w:t>,</w:t>
      </w:r>
      <w:r w:rsidR="009A6E00" w:rsidRPr="00E560BD">
        <w:rPr>
          <w:bCs/>
          <w:color w:val="000000"/>
          <w:sz w:val="24"/>
          <w:szCs w:val="24"/>
          <w:lang w:eastAsia="en-US"/>
        </w:rPr>
        <w:t xml:space="preserve"> 4</w:t>
      </w:r>
      <w:r w:rsidRPr="00E560BD">
        <w:rPr>
          <w:bCs/>
          <w:color w:val="000000"/>
          <w:sz w:val="24"/>
          <w:szCs w:val="24"/>
          <w:lang w:eastAsia="en-US"/>
        </w:rPr>
        <w:t xml:space="preserve"> lapai.</w:t>
      </w:r>
    </w:p>
    <w:p w14:paraId="473F15BE" w14:textId="2ECA6DF6" w:rsidR="009C62A0" w:rsidRDefault="00E560BD" w:rsidP="00EA530B">
      <w:pPr>
        <w:ind w:firstLine="851"/>
        <w:jc w:val="both"/>
        <w:rPr>
          <w:bCs/>
          <w:sz w:val="24"/>
          <w:szCs w:val="24"/>
        </w:rPr>
      </w:pPr>
      <w:r w:rsidRPr="00E560BD">
        <w:rPr>
          <w:sz w:val="24"/>
          <w:szCs w:val="24"/>
        </w:rPr>
        <w:t>4</w:t>
      </w:r>
      <w:r w:rsidR="009C62A0" w:rsidRPr="00E560BD">
        <w:rPr>
          <w:sz w:val="24"/>
          <w:szCs w:val="24"/>
        </w:rPr>
        <w:t xml:space="preserve">. </w:t>
      </w:r>
      <w:r w:rsidRPr="00D55968">
        <w:rPr>
          <w:bCs/>
          <w:sz w:val="24"/>
          <w:szCs w:val="24"/>
        </w:rPr>
        <w:t xml:space="preserve">Lygių galimybių kontrolieriaus tarnybos </w:t>
      </w:r>
      <w:r>
        <w:rPr>
          <w:bCs/>
          <w:sz w:val="24"/>
          <w:szCs w:val="24"/>
        </w:rPr>
        <w:t xml:space="preserve">2015 m. rugsėjo 28 d. </w:t>
      </w:r>
      <w:r w:rsidRPr="00D55968">
        <w:rPr>
          <w:bCs/>
          <w:sz w:val="24"/>
          <w:szCs w:val="24"/>
        </w:rPr>
        <w:t>rašt</w:t>
      </w:r>
      <w:r w:rsidR="006055A5">
        <w:rPr>
          <w:bCs/>
          <w:sz w:val="24"/>
          <w:szCs w:val="24"/>
        </w:rPr>
        <w:t>o</w:t>
      </w:r>
      <w:r w:rsidRPr="00D55968">
        <w:rPr>
          <w:bCs/>
          <w:sz w:val="24"/>
          <w:szCs w:val="24"/>
        </w:rPr>
        <w:t xml:space="preserve"> Nr. (15)SI-35S-822</w:t>
      </w:r>
      <w:r>
        <w:rPr>
          <w:bCs/>
          <w:sz w:val="24"/>
          <w:szCs w:val="24"/>
        </w:rPr>
        <w:t xml:space="preserve"> „Dėl pažymos pateikimo“</w:t>
      </w:r>
      <w:r w:rsidR="006055A5">
        <w:rPr>
          <w:bCs/>
          <w:sz w:val="24"/>
          <w:szCs w:val="24"/>
        </w:rPr>
        <w:t xml:space="preserve"> išrašas, 15 lapų.</w:t>
      </w:r>
    </w:p>
    <w:p w14:paraId="26E93E60" w14:textId="595FD953" w:rsidR="00161EE0" w:rsidRDefault="00161EE0" w:rsidP="00EA530B">
      <w:pPr>
        <w:ind w:firstLine="851"/>
        <w:jc w:val="both"/>
        <w:rPr>
          <w:sz w:val="24"/>
          <w:szCs w:val="24"/>
        </w:rPr>
      </w:pPr>
      <w:r>
        <w:rPr>
          <w:bCs/>
          <w:sz w:val="24"/>
          <w:szCs w:val="24"/>
        </w:rPr>
        <w:t>5. Švietimo tarybos posėdžio, vykusio 2022 m. gruodžio 16 d., protokolo Nr. ADM-752, išrašas, 2 lapai.</w:t>
      </w:r>
    </w:p>
    <w:p w14:paraId="68B2C084" w14:textId="77777777" w:rsidR="00D44571" w:rsidRPr="00372E4D" w:rsidRDefault="00D44571" w:rsidP="00EA530B">
      <w:pPr>
        <w:ind w:firstLine="851"/>
        <w:jc w:val="both"/>
        <w:rPr>
          <w:sz w:val="24"/>
          <w:szCs w:val="24"/>
        </w:rPr>
      </w:pPr>
    </w:p>
    <w:p w14:paraId="2C90707B" w14:textId="77777777" w:rsidR="00E04253" w:rsidRDefault="00E04253" w:rsidP="00EA530B">
      <w:pPr>
        <w:ind w:firstLine="851"/>
        <w:jc w:val="both"/>
        <w:rPr>
          <w:sz w:val="24"/>
          <w:szCs w:val="24"/>
        </w:rPr>
      </w:pPr>
    </w:p>
    <w:p w14:paraId="3C37E112" w14:textId="64E0D873" w:rsidR="0014537F" w:rsidRDefault="00D44571" w:rsidP="00E560BD">
      <w:pPr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Planavimo ir </w:t>
      </w:r>
      <w:r w:rsidR="005B2088">
        <w:rPr>
          <w:sz w:val="24"/>
          <w:szCs w:val="24"/>
        </w:rPr>
        <w:t>analizės skyriaus vedėja</w:t>
      </w:r>
      <w:r w:rsidR="005B2088">
        <w:rPr>
          <w:sz w:val="24"/>
          <w:szCs w:val="24"/>
        </w:rPr>
        <w:tab/>
      </w:r>
      <w:r w:rsidR="0064184C">
        <w:rPr>
          <w:sz w:val="24"/>
          <w:szCs w:val="24"/>
        </w:rPr>
        <w:tab/>
      </w:r>
      <w:r w:rsidR="00E560BD">
        <w:rPr>
          <w:sz w:val="24"/>
          <w:szCs w:val="24"/>
        </w:rPr>
        <w:tab/>
      </w:r>
      <w:r w:rsidR="0064184C">
        <w:rPr>
          <w:sz w:val="24"/>
          <w:szCs w:val="24"/>
        </w:rPr>
        <w:tab/>
      </w:r>
      <w:r>
        <w:rPr>
          <w:sz w:val="24"/>
          <w:szCs w:val="24"/>
        </w:rPr>
        <w:t>Jolanta Ceplienė</w:t>
      </w:r>
    </w:p>
    <w:p w14:paraId="62EF1381" w14:textId="20DCA692" w:rsidR="005C3F9A" w:rsidRDefault="005C3F9A" w:rsidP="00E560BD">
      <w:pPr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>Švietimo skyriaus vedėja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560BD">
        <w:rPr>
          <w:sz w:val="24"/>
          <w:szCs w:val="24"/>
        </w:rPr>
        <w:tab/>
      </w:r>
      <w:r>
        <w:rPr>
          <w:sz w:val="24"/>
          <w:szCs w:val="24"/>
        </w:rPr>
        <w:tab/>
        <w:t>Laima Prižgintienė</w:t>
      </w:r>
    </w:p>
    <w:sectPr w:rsidR="005C3F9A" w:rsidSect="005B2088">
      <w:pgSz w:w="11907" w:h="16840" w:code="9"/>
      <w:pgMar w:top="709" w:right="567" w:bottom="993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65D6B"/>
    <w:multiLevelType w:val="multilevel"/>
    <w:tmpl w:val="B762C7DC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1" w15:restartNumberingAfterBreak="0">
    <w:nsid w:val="10B11317"/>
    <w:multiLevelType w:val="hybridMultilevel"/>
    <w:tmpl w:val="A8E27E72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75BCC"/>
    <w:multiLevelType w:val="hybridMultilevel"/>
    <w:tmpl w:val="11148B78"/>
    <w:lvl w:ilvl="0" w:tplc="7BF4D86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18EE0A4E"/>
    <w:multiLevelType w:val="hybridMultilevel"/>
    <w:tmpl w:val="FED620E6"/>
    <w:lvl w:ilvl="0" w:tplc="0427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194C1EA9"/>
    <w:multiLevelType w:val="hybridMultilevel"/>
    <w:tmpl w:val="93B2B1E0"/>
    <w:lvl w:ilvl="0" w:tplc="733EB642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35A80"/>
    <w:multiLevelType w:val="hybridMultilevel"/>
    <w:tmpl w:val="99B426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D2C08"/>
    <w:multiLevelType w:val="hybridMultilevel"/>
    <w:tmpl w:val="AD7C1C36"/>
    <w:lvl w:ilvl="0" w:tplc="5D5ADEFA">
      <w:start w:val="1"/>
      <w:numFmt w:val="decimal"/>
      <w:lvlText w:val="%1."/>
      <w:lvlJc w:val="left"/>
      <w:pPr>
        <w:ind w:left="2895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 w15:restartNumberingAfterBreak="0">
    <w:nsid w:val="2A537798"/>
    <w:multiLevelType w:val="hybridMultilevel"/>
    <w:tmpl w:val="C27E0238"/>
    <w:lvl w:ilvl="0" w:tplc="DA4E73A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33545FDB"/>
    <w:multiLevelType w:val="multilevel"/>
    <w:tmpl w:val="3216F4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120" w:hanging="1800"/>
      </w:pPr>
      <w:rPr>
        <w:rFonts w:hint="default"/>
      </w:rPr>
    </w:lvl>
  </w:abstractNum>
  <w:abstractNum w:abstractNumId="9" w15:restartNumberingAfterBreak="0">
    <w:nsid w:val="4B6B161A"/>
    <w:multiLevelType w:val="hybridMultilevel"/>
    <w:tmpl w:val="7B749ED8"/>
    <w:lvl w:ilvl="0" w:tplc="289689CA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0" w15:restartNumberingAfterBreak="0">
    <w:nsid w:val="4E997D99"/>
    <w:multiLevelType w:val="hybridMultilevel"/>
    <w:tmpl w:val="ABCC4F34"/>
    <w:lvl w:ilvl="0" w:tplc="2ADE1624">
      <w:start w:val="3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1" w15:restartNumberingAfterBreak="0">
    <w:nsid w:val="5DBB28B1"/>
    <w:multiLevelType w:val="hybridMultilevel"/>
    <w:tmpl w:val="702CD1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E04A5F"/>
    <w:multiLevelType w:val="hybridMultilevel"/>
    <w:tmpl w:val="3AAA0B34"/>
    <w:lvl w:ilvl="0" w:tplc="4170E83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0A958C6"/>
    <w:multiLevelType w:val="hybridMultilevel"/>
    <w:tmpl w:val="B366FFF2"/>
    <w:lvl w:ilvl="0" w:tplc="6A6C446C">
      <w:start w:val="1"/>
      <w:numFmt w:val="decimal"/>
      <w:lvlText w:val="%1."/>
      <w:lvlJc w:val="left"/>
      <w:pPr>
        <w:ind w:left="165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4" w15:restartNumberingAfterBreak="0">
    <w:nsid w:val="79DD6894"/>
    <w:multiLevelType w:val="multilevel"/>
    <w:tmpl w:val="9448F9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A350914"/>
    <w:multiLevelType w:val="hybridMultilevel"/>
    <w:tmpl w:val="F18ACBD8"/>
    <w:lvl w:ilvl="0" w:tplc="78B2D0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2"/>
  </w:num>
  <w:num w:numId="5">
    <w:abstractNumId w:val="15"/>
  </w:num>
  <w:num w:numId="6">
    <w:abstractNumId w:val="6"/>
  </w:num>
  <w:num w:numId="7">
    <w:abstractNumId w:val="5"/>
  </w:num>
  <w:num w:numId="8">
    <w:abstractNumId w:val="9"/>
  </w:num>
  <w:num w:numId="9">
    <w:abstractNumId w:val="13"/>
  </w:num>
  <w:num w:numId="10">
    <w:abstractNumId w:val="8"/>
  </w:num>
  <w:num w:numId="11">
    <w:abstractNumId w:val="14"/>
  </w:num>
  <w:num w:numId="12">
    <w:abstractNumId w:val="4"/>
  </w:num>
  <w:num w:numId="13">
    <w:abstractNumId w:val="1"/>
  </w:num>
  <w:num w:numId="14">
    <w:abstractNumId w:val="7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6BF"/>
    <w:rsid w:val="000025E6"/>
    <w:rsid w:val="000027CA"/>
    <w:rsid w:val="00002AA8"/>
    <w:rsid w:val="00004B1B"/>
    <w:rsid w:val="00004E92"/>
    <w:rsid w:val="00005E74"/>
    <w:rsid w:val="000060E6"/>
    <w:rsid w:val="000062CD"/>
    <w:rsid w:val="0000693F"/>
    <w:rsid w:val="0000701D"/>
    <w:rsid w:val="00007963"/>
    <w:rsid w:val="00010694"/>
    <w:rsid w:val="00010BBA"/>
    <w:rsid w:val="000118A7"/>
    <w:rsid w:val="00011B08"/>
    <w:rsid w:val="00012208"/>
    <w:rsid w:val="0001428A"/>
    <w:rsid w:val="00016C1E"/>
    <w:rsid w:val="00021C42"/>
    <w:rsid w:val="00021CAD"/>
    <w:rsid w:val="00022D99"/>
    <w:rsid w:val="00022DBE"/>
    <w:rsid w:val="0002323C"/>
    <w:rsid w:val="000238B1"/>
    <w:rsid w:val="0002405A"/>
    <w:rsid w:val="000248AB"/>
    <w:rsid w:val="0002511D"/>
    <w:rsid w:val="0002547F"/>
    <w:rsid w:val="00026602"/>
    <w:rsid w:val="00026F2B"/>
    <w:rsid w:val="000270B8"/>
    <w:rsid w:val="000311F5"/>
    <w:rsid w:val="0003189E"/>
    <w:rsid w:val="000320DA"/>
    <w:rsid w:val="0003211E"/>
    <w:rsid w:val="00032385"/>
    <w:rsid w:val="00032956"/>
    <w:rsid w:val="00032987"/>
    <w:rsid w:val="000333F7"/>
    <w:rsid w:val="00033D36"/>
    <w:rsid w:val="0003461D"/>
    <w:rsid w:val="000347F4"/>
    <w:rsid w:val="00036202"/>
    <w:rsid w:val="0003739F"/>
    <w:rsid w:val="000408B0"/>
    <w:rsid w:val="0004187C"/>
    <w:rsid w:val="00042F82"/>
    <w:rsid w:val="00043052"/>
    <w:rsid w:val="00045F0E"/>
    <w:rsid w:val="0005066A"/>
    <w:rsid w:val="00050AAD"/>
    <w:rsid w:val="0005109F"/>
    <w:rsid w:val="0005191B"/>
    <w:rsid w:val="00052D9F"/>
    <w:rsid w:val="00052F99"/>
    <w:rsid w:val="0005353C"/>
    <w:rsid w:val="00053F8C"/>
    <w:rsid w:val="0005565D"/>
    <w:rsid w:val="000558D2"/>
    <w:rsid w:val="000560E9"/>
    <w:rsid w:val="00057288"/>
    <w:rsid w:val="000577DB"/>
    <w:rsid w:val="000578B4"/>
    <w:rsid w:val="00057FC5"/>
    <w:rsid w:val="00060679"/>
    <w:rsid w:val="00061522"/>
    <w:rsid w:val="00063A70"/>
    <w:rsid w:val="00065C0A"/>
    <w:rsid w:val="00066002"/>
    <w:rsid w:val="00067073"/>
    <w:rsid w:val="000679DE"/>
    <w:rsid w:val="00070473"/>
    <w:rsid w:val="00070D9A"/>
    <w:rsid w:val="000714AA"/>
    <w:rsid w:val="000714FE"/>
    <w:rsid w:val="00071882"/>
    <w:rsid w:val="000720AE"/>
    <w:rsid w:val="000724A8"/>
    <w:rsid w:val="00072DFE"/>
    <w:rsid w:val="000732F8"/>
    <w:rsid w:val="0007367B"/>
    <w:rsid w:val="0007395A"/>
    <w:rsid w:val="00073F27"/>
    <w:rsid w:val="000759AC"/>
    <w:rsid w:val="000766F3"/>
    <w:rsid w:val="000775E6"/>
    <w:rsid w:val="00077A8E"/>
    <w:rsid w:val="00077ED6"/>
    <w:rsid w:val="00082267"/>
    <w:rsid w:val="00083204"/>
    <w:rsid w:val="00083A43"/>
    <w:rsid w:val="000856CC"/>
    <w:rsid w:val="000860C7"/>
    <w:rsid w:val="000860F2"/>
    <w:rsid w:val="00087A37"/>
    <w:rsid w:val="00087A6B"/>
    <w:rsid w:val="00087A9A"/>
    <w:rsid w:val="000910F2"/>
    <w:rsid w:val="0009116E"/>
    <w:rsid w:val="0009218B"/>
    <w:rsid w:val="00092B74"/>
    <w:rsid w:val="00092E6E"/>
    <w:rsid w:val="00092F16"/>
    <w:rsid w:val="0009355C"/>
    <w:rsid w:val="00093E34"/>
    <w:rsid w:val="0009435F"/>
    <w:rsid w:val="00094C2B"/>
    <w:rsid w:val="00095A08"/>
    <w:rsid w:val="000962E6"/>
    <w:rsid w:val="000966EC"/>
    <w:rsid w:val="0009798A"/>
    <w:rsid w:val="000A33EC"/>
    <w:rsid w:val="000A3A83"/>
    <w:rsid w:val="000A3B33"/>
    <w:rsid w:val="000A3C14"/>
    <w:rsid w:val="000A69B8"/>
    <w:rsid w:val="000A7857"/>
    <w:rsid w:val="000B0176"/>
    <w:rsid w:val="000B0273"/>
    <w:rsid w:val="000B0356"/>
    <w:rsid w:val="000B06D0"/>
    <w:rsid w:val="000B0E3A"/>
    <w:rsid w:val="000B3897"/>
    <w:rsid w:val="000B573E"/>
    <w:rsid w:val="000B65BF"/>
    <w:rsid w:val="000C1B80"/>
    <w:rsid w:val="000C2081"/>
    <w:rsid w:val="000C29B4"/>
    <w:rsid w:val="000C2FF2"/>
    <w:rsid w:val="000C4B34"/>
    <w:rsid w:val="000C56B0"/>
    <w:rsid w:val="000C5F3B"/>
    <w:rsid w:val="000C79DD"/>
    <w:rsid w:val="000D1CAD"/>
    <w:rsid w:val="000D231E"/>
    <w:rsid w:val="000D36BF"/>
    <w:rsid w:val="000D3E49"/>
    <w:rsid w:val="000D4306"/>
    <w:rsid w:val="000D497F"/>
    <w:rsid w:val="000D530B"/>
    <w:rsid w:val="000D55A2"/>
    <w:rsid w:val="000D74B0"/>
    <w:rsid w:val="000D7A92"/>
    <w:rsid w:val="000E024E"/>
    <w:rsid w:val="000E0D0F"/>
    <w:rsid w:val="000E2315"/>
    <w:rsid w:val="000E31A1"/>
    <w:rsid w:val="000E3209"/>
    <w:rsid w:val="000E34CA"/>
    <w:rsid w:val="000E44AF"/>
    <w:rsid w:val="000E462F"/>
    <w:rsid w:val="000E4CF6"/>
    <w:rsid w:val="000E550E"/>
    <w:rsid w:val="000E5936"/>
    <w:rsid w:val="000E6AE1"/>
    <w:rsid w:val="000E6B50"/>
    <w:rsid w:val="000F19F3"/>
    <w:rsid w:val="000F2602"/>
    <w:rsid w:val="000F469B"/>
    <w:rsid w:val="000F674F"/>
    <w:rsid w:val="000F681A"/>
    <w:rsid w:val="000F6959"/>
    <w:rsid w:val="000F7403"/>
    <w:rsid w:val="000F78AD"/>
    <w:rsid w:val="001006EF"/>
    <w:rsid w:val="00100DAB"/>
    <w:rsid w:val="001020B3"/>
    <w:rsid w:val="0010260D"/>
    <w:rsid w:val="001027BB"/>
    <w:rsid w:val="0010305F"/>
    <w:rsid w:val="001042C7"/>
    <w:rsid w:val="001068A3"/>
    <w:rsid w:val="001074A0"/>
    <w:rsid w:val="001108E1"/>
    <w:rsid w:val="00111346"/>
    <w:rsid w:val="0011174D"/>
    <w:rsid w:val="0011207A"/>
    <w:rsid w:val="00112819"/>
    <w:rsid w:val="001128E7"/>
    <w:rsid w:val="001131E5"/>
    <w:rsid w:val="001131EB"/>
    <w:rsid w:val="001141C7"/>
    <w:rsid w:val="00114378"/>
    <w:rsid w:val="00114976"/>
    <w:rsid w:val="00114CB7"/>
    <w:rsid w:val="001165D0"/>
    <w:rsid w:val="00116F55"/>
    <w:rsid w:val="0011716C"/>
    <w:rsid w:val="00117589"/>
    <w:rsid w:val="001176D7"/>
    <w:rsid w:val="0011773A"/>
    <w:rsid w:val="00117CAF"/>
    <w:rsid w:val="0012062E"/>
    <w:rsid w:val="0012069E"/>
    <w:rsid w:val="00120E2B"/>
    <w:rsid w:val="00121304"/>
    <w:rsid w:val="001229D1"/>
    <w:rsid w:val="00126426"/>
    <w:rsid w:val="00126C25"/>
    <w:rsid w:val="00127847"/>
    <w:rsid w:val="00130448"/>
    <w:rsid w:val="00131967"/>
    <w:rsid w:val="00131D59"/>
    <w:rsid w:val="00132733"/>
    <w:rsid w:val="00133367"/>
    <w:rsid w:val="00133CE0"/>
    <w:rsid w:val="00134EAA"/>
    <w:rsid w:val="0013636B"/>
    <w:rsid w:val="0013683E"/>
    <w:rsid w:val="00136A88"/>
    <w:rsid w:val="001403F8"/>
    <w:rsid w:val="00141BC5"/>
    <w:rsid w:val="001426CE"/>
    <w:rsid w:val="001427A2"/>
    <w:rsid w:val="001429D5"/>
    <w:rsid w:val="001435A3"/>
    <w:rsid w:val="00143A6E"/>
    <w:rsid w:val="0014537F"/>
    <w:rsid w:val="00145DF2"/>
    <w:rsid w:val="001477F9"/>
    <w:rsid w:val="00147FCB"/>
    <w:rsid w:val="001502D4"/>
    <w:rsid w:val="00150B5F"/>
    <w:rsid w:val="00150BD3"/>
    <w:rsid w:val="00151790"/>
    <w:rsid w:val="00153A9A"/>
    <w:rsid w:val="001546EA"/>
    <w:rsid w:val="00155375"/>
    <w:rsid w:val="00156AFE"/>
    <w:rsid w:val="001570C3"/>
    <w:rsid w:val="001579A2"/>
    <w:rsid w:val="00160F00"/>
    <w:rsid w:val="00161641"/>
    <w:rsid w:val="00161EE0"/>
    <w:rsid w:val="00162038"/>
    <w:rsid w:val="001633FC"/>
    <w:rsid w:val="00163FCB"/>
    <w:rsid w:val="001648DA"/>
    <w:rsid w:val="00164D22"/>
    <w:rsid w:val="00164F63"/>
    <w:rsid w:val="0016569F"/>
    <w:rsid w:val="00166A75"/>
    <w:rsid w:val="00166B0C"/>
    <w:rsid w:val="00166B39"/>
    <w:rsid w:val="00166F01"/>
    <w:rsid w:val="0016756B"/>
    <w:rsid w:val="00167CA0"/>
    <w:rsid w:val="00167F06"/>
    <w:rsid w:val="00170A97"/>
    <w:rsid w:val="0017225F"/>
    <w:rsid w:val="00172B7C"/>
    <w:rsid w:val="00173047"/>
    <w:rsid w:val="00174C59"/>
    <w:rsid w:val="0017530A"/>
    <w:rsid w:val="001758DF"/>
    <w:rsid w:val="00176891"/>
    <w:rsid w:val="001779EC"/>
    <w:rsid w:val="00180AF9"/>
    <w:rsid w:val="00182ACD"/>
    <w:rsid w:val="00183F5B"/>
    <w:rsid w:val="00185000"/>
    <w:rsid w:val="001905AC"/>
    <w:rsid w:val="001910A8"/>
    <w:rsid w:val="001927C5"/>
    <w:rsid w:val="001937BC"/>
    <w:rsid w:val="00193A03"/>
    <w:rsid w:val="0019540B"/>
    <w:rsid w:val="00196F64"/>
    <w:rsid w:val="001970C0"/>
    <w:rsid w:val="0019741A"/>
    <w:rsid w:val="001A0125"/>
    <w:rsid w:val="001A02BD"/>
    <w:rsid w:val="001A0370"/>
    <w:rsid w:val="001A05C5"/>
    <w:rsid w:val="001A1271"/>
    <w:rsid w:val="001A1525"/>
    <w:rsid w:val="001A16BA"/>
    <w:rsid w:val="001A1F53"/>
    <w:rsid w:val="001A322F"/>
    <w:rsid w:val="001A43F0"/>
    <w:rsid w:val="001A4CAA"/>
    <w:rsid w:val="001A68D1"/>
    <w:rsid w:val="001A6947"/>
    <w:rsid w:val="001A6AF8"/>
    <w:rsid w:val="001A7B51"/>
    <w:rsid w:val="001A7F39"/>
    <w:rsid w:val="001B02F0"/>
    <w:rsid w:val="001B1D07"/>
    <w:rsid w:val="001B2251"/>
    <w:rsid w:val="001B28DC"/>
    <w:rsid w:val="001B428A"/>
    <w:rsid w:val="001B477F"/>
    <w:rsid w:val="001B4AE5"/>
    <w:rsid w:val="001B4BCC"/>
    <w:rsid w:val="001B573F"/>
    <w:rsid w:val="001B5DD4"/>
    <w:rsid w:val="001B6916"/>
    <w:rsid w:val="001C0FC8"/>
    <w:rsid w:val="001C1186"/>
    <w:rsid w:val="001C1DE8"/>
    <w:rsid w:val="001C1E5B"/>
    <w:rsid w:val="001C300C"/>
    <w:rsid w:val="001C3361"/>
    <w:rsid w:val="001C3C7C"/>
    <w:rsid w:val="001C4C2C"/>
    <w:rsid w:val="001C6551"/>
    <w:rsid w:val="001C674C"/>
    <w:rsid w:val="001C6D97"/>
    <w:rsid w:val="001C7CDB"/>
    <w:rsid w:val="001D03A5"/>
    <w:rsid w:val="001D10A7"/>
    <w:rsid w:val="001D3130"/>
    <w:rsid w:val="001D3881"/>
    <w:rsid w:val="001D3E14"/>
    <w:rsid w:val="001D5CAC"/>
    <w:rsid w:val="001D66FC"/>
    <w:rsid w:val="001D6EE9"/>
    <w:rsid w:val="001D719F"/>
    <w:rsid w:val="001D7C3A"/>
    <w:rsid w:val="001D7D41"/>
    <w:rsid w:val="001D7EAD"/>
    <w:rsid w:val="001E0231"/>
    <w:rsid w:val="001E133D"/>
    <w:rsid w:val="001E17D0"/>
    <w:rsid w:val="001E199A"/>
    <w:rsid w:val="001E2B32"/>
    <w:rsid w:val="001E2E83"/>
    <w:rsid w:val="001E377E"/>
    <w:rsid w:val="001E412B"/>
    <w:rsid w:val="001E498C"/>
    <w:rsid w:val="001E4DD2"/>
    <w:rsid w:val="001E4F34"/>
    <w:rsid w:val="001E5829"/>
    <w:rsid w:val="001E5B37"/>
    <w:rsid w:val="001F048F"/>
    <w:rsid w:val="001F1721"/>
    <w:rsid w:val="001F1F14"/>
    <w:rsid w:val="001F3345"/>
    <w:rsid w:val="001F3FB2"/>
    <w:rsid w:val="001F499A"/>
    <w:rsid w:val="001F53DC"/>
    <w:rsid w:val="001F5B8E"/>
    <w:rsid w:val="001F6784"/>
    <w:rsid w:val="001F7F28"/>
    <w:rsid w:val="0020018C"/>
    <w:rsid w:val="0020216D"/>
    <w:rsid w:val="00202FCF"/>
    <w:rsid w:val="002034AD"/>
    <w:rsid w:val="0020388C"/>
    <w:rsid w:val="00203DB6"/>
    <w:rsid w:val="0020414C"/>
    <w:rsid w:val="00204D80"/>
    <w:rsid w:val="0020530F"/>
    <w:rsid w:val="002057C1"/>
    <w:rsid w:val="00205D22"/>
    <w:rsid w:val="002104B5"/>
    <w:rsid w:val="00210B85"/>
    <w:rsid w:val="00211313"/>
    <w:rsid w:val="00211C36"/>
    <w:rsid w:val="0021292F"/>
    <w:rsid w:val="00212D4A"/>
    <w:rsid w:val="00213B87"/>
    <w:rsid w:val="00213C5C"/>
    <w:rsid w:val="002142D1"/>
    <w:rsid w:val="0021470D"/>
    <w:rsid w:val="0021565C"/>
    <w:rsid w:val="0021591B"/>
    <w:rsid w:val="00215BD4"/>
    <w:rsid w:val="00215CAB"/>
    <w:rsid w:val="00215FD1"/>
    <w:rsid w:val="0021724D"/>
    <w:rsid w:val="0022018A"/>
    <w:rsid w:val="00220421"/>
    <w:rsid w:val="00221CFF"/>
    <w:rsid w:val="00221D6C"/>
    <w:rsid w:val="00222947"/>
    <w:rsid w:val="002231AF"/>
    <w:rsid w:val="00223810"/>
    <w:rsid w:val="002241B7"/>
    <w:rsid w:val="0022481F"/>
    <w:rsid w:val="00224C89"/>
    <w:rsid w:val="00225672"/>
    <w:rsid w:val="00225E27"/>
    <w:rsid w:val="00226E53"/>
    <w:rsid w:val="00227F54"/>
    <w:rsid w:val="00230659"/>
    <w:rsid w:val="0023161A"/>
    <w:rsid w:val="00232454"/>
    <w:rsid w:val="002326D5"/>
    <w:rsid w:val="00232969"/>
    <w:rsid w:val="002333A9"/>
    <w:rsid w:val="00234040"/>
    <w:rsid w:val="00235C33"/>
    <w:rsid w:val="002372F1"/>
    <w:rsid w:val="002375F7"/>
    <w:rsid w:val="00237619"/>
    <w:rsid w:val="00237707"/>
    <w:rsid w:val="00237A66"/>
    <w:rsid w:val="00237FD0"/>
    <w:rsid w:val="00240D3D"/>
    <w:rsid w:val="0024130A"/>
    <w:rsid w:val="00241A67"/>
    <w:rsid w:val="00241D5D"/>
    <w:rsid w:val="00242349"/>
    <w:rsid w:val="00242355"/>
    <w:rsid w:val="00243397"/>
    <w:rsid w:val="002440F3"/>
    <w:rsid w:val="002443C0"/>
    <w:rsid w:val="00245324"/>
    <w:rsid w:val="00245D0F"/>
    <w:rsid w:val="002469F8"/>
    <w:rsid w:val="00246AEF"/>
    <w:rsid w:val="00246B7C"/>
    <w:rsid w:val="00246D4D"/>
    <w:rsid w:val="002529AC"/>
    <w:rsid w:val="00252E98"/>
    <w:rsid w:val="00252FEC"/>
    <w:rsid w:val="00253070"/>
    <w:rsid w:val="002549F2"/>
    <w:rsid w:val="002549F5"/>
    <w:rsid w:val="00254E94"/>
    <w:rsid w:val="00255039"/>
    <w:rsid w:val="002553EE"/>
    <w:rsid w:val="0025565B"/>
    <w:rsid w:val="00256468"/>
    <w:rsid w:val="00260B4B"/>
    <w:rsid w:val="00261685"/>
    <w:rsid w:val="002618EA"/>
    <w:rsid w:val="00263946"/>
    <w:rsid w:val="00263B97"/>
    <w:rsid w:val="00263FD1"/>
    <w:rsid w:val="00267957"/>
    <w:rsid w:val="00267DB2"/>
    <w:rsid w:val="00267DB7"/>
    <w:rsid w:val="00271644"/>
    <w:rsid w:val="0027305B"/>
    <w:rsid w:val="00273638"/>
    <w:rsid w:val="0027465D"/>
    <w:rsid w:val="0027543C"/>
    <w:rsid w:val="00275A6D"/>
    <w:rsid w:val="00280D6A"/>
    <w:rsid w:val="0028104F"/>
    <w:rsid w:val="00281920"/>
    <w:rsid w:val="00281CF7"/>
    <w:rsid w:val="00281FFA"/>
    <w:rsid w:val="002824FC"/>
    <w:rsid w:val="0028269E"/>
    <w:rsid w:val="00282941"/>
    <w:rsid w:val="00283E23"/>
    <w:rsid w:val="00283F39"/>
    <w:rsid w:val="002843B8"/>
    <w:rsid w:val="00284676"/>
    <w:rsid w:val="002850F7"/>
    <w:rsid w:val="002855C2"/>
    <w:rsid w:val="00285A75"/>
    <w:rsid w:val="00287D57"/>
    <w:rsid w:val="00290900"/>
    <w:rsid w:val="00293D54"/>
    <w:rsid w:val="00294760"/>
    <w:rsid w:val="00294B96"/>
    <w:rsid w:val="00294FF6"/>
    <w:rsid w:val="00295612"/>
    <w:rsid w:val="00295D35"/>
    <w:rsid w:val="00296089"/>
    <w:rsid w:val="002964FF"/>
    <w:rsid w:val="002978F7"/>
    <w:rsid w:val="002A0D9B"/>
    <w:rsid w:val="002A1371"/>
    <w:rsid w:val="002A1BC1"/>
    <w:rsid w:val="002A2360"/>
    <w:rsid w:val="002A25E5"/>
    <w:rsid w:val="002A27F6"/>
    <w:rsid w:val="002A340E"/>
    <w:rsid w:val="002A3483"/>
    <w:rsid w:val="002A4846"/>
    <w:rsid w:val="002A4B0B"/>
    <w:rsid w:val="002A54A0"/>
    <w:rsid w:val="002A56C4"/>
    <w:rsid w:val="002A662C"/>
    <w:rsid w:val="002A688C"/>
    <w:rsid w:val="002A7D27"/>
    <w:rsid w:val="002A7EB7"/>
    <w:rsid w:val="002B0496"/>
    <w:rsid w:val="002B0BE6"/>
    <w:rsid w:val="002B31AD"/>
    <w:rsid w:val="002B339D"/>
    <w:rsid w:val="002B34DA"/>
    <w:rsid w:val="002B396E"/>
    <w:rsid w:val="002B6352"/>
    <w:rsid w:val="002B6F33"/>
    <w:rsid w:val="002B7A2D"/>
    <w:rsid w:val="002C1C21"/>
    <w:rsid w:val="002C1FAB"/>
    <w:rsid w:val="002C2182"/>
    <w:rsid w:val="002C2696"/>
    <w:rsid w:val="002C269C"/>
    <w:rsid w:val="002C66CF"/>
    <w:rsid w:val="002D014C"/>
    <w:rsid w:val="002D0E07"/>
    <w:rsid w:val="002D1695"/>
    <w:rsid w:val="002D176A"/>
    <w:rsid w:val="002D24E8"/>
    <w:rsid w:val="002D3BFB"/>
    <w:rsid w:val="002D6416"/>
    <w:rsid w:val="002E297A"/>
    <w:rsid w:val="002E350F"/>
    <w:rsid w:val="002E35CF"/>
    <w:rsid w:val="002E4C98"/>
    <w:rsid w:val="002E4F8B"/>
    <w:rsid w:val="002E5C5F"/>
    <w:rsid w:val="002E68E9"/>
    <w:rsid w:val="002E7FA8"/>
    <w:rsid w:val="002F0173"/>
    <w:rsid w:val="002F1C87"/>
    <w:rsid w:val="002F3DEF"/>
    <w:rsid w:val="002F4C12"/>
    <w:rsid w:val="002F4F0A"/>
    <w:rsid w:val="002F507F"/>
    <w:rsid w:val="002F5700"/>
    <w:rsid w:val="002F5ADE"/>
    <w:rsid w:val="002F5E96"/>
    <w:rsid w:val="002F6A22"/>
    <w:rsid w:val="002F6E2D"/>
    <w:rsid w:val="00300C8A"/>
    <w:rsid w:val="00301DA8"/>
    <w:rsid w:val="003026BD"/>
    <w:rsid w:val="00302F90"/>
    <w:rsid w:val="00304C77"/>
    <w:rsid w:val="0030547A"/>
    <w:rsid w:val="00305B9E"/>
    <w:rsid w:val="00307727"/>
    <w:rsid w:val="00310715"/>
    <w:rsid w:val="00311483"/>
    <w:rsid w:val="0031188D"/>
    <w:rsid w:val="00312E89"/>
    <w:rsid w:val="003132AF"/>
    <w:rsid w:val="00313366"/>
    <w:rsid w:val="00313A46"/>
    <w:rsid w:val="00314299"/>
    <w:rsid w:val="00314F02"/>
    <w:rsid w:val="00316D42"/>
    <w:rsid w:val="0031740F"/>
    <w:rsid w:val="00317741"/>
    <w:rsid w:val="0031794D"/>
    <w:rsid w:val="00317F98"/>
    <w:rsid w:val="00320BD9"/>
    <w:rsid w:val="00320D12"/>
    <w:rsid w:val="003211AD"/>
    <w:rsid w:val="003211BA"/>
    <w:rsid w:val="003216E3"/>
    <w:rsid w:val="00321E7D"/>
    <w:rsid w:val="003233FB"/>
    <w:rsid w:val="00323777"/>
    <w:rsid w:val="003239A5"/>
    <w:rsid w:val="003241F2"/>
    <w:rsid w:val="00324641"/>
    <w:rsid w:val="00325AE9"/>
    <w:rsid w:val="00325C24"/>
    <w:rsid w:val="003269C7"/>
    <w:rsid w:val="0032708E"/>
    <w:rsid w:val="003277DF"/>
    <w:rsid w:val="00327A96"/>
    <w:rsid w:val="0033095C"/>
    <w:rsid w:val="00331720"/>
    <w:rsid w:val="00331A29"/>
    <w:rsid w:val="00331DDA"/>
    <w:rsid w:val="0033290F"/>
    <w:rsid w:val="0033340E"/>
    <w:rsid w:val="00334D00"/>
    <w:rsid w:val="003356BB"/>
    <w:rsid w:val="00336A07"/>
    <w:rsid w:val="00336EBE"/>
    <w:rsid w:val="00337174"/>
    <w:rsid w:val="003378A9"/>
    <w:rsid w:val="003401EB"/>
    <w:rsid w:val="003403DC"/>
    <w:rsid w:val="003416B1"/>
    <w:rsid w:val="003416CB"/>
    <w:rsid w:val="0034323D"/>
    <w:rsid w:val="00343273"/>
    <w:rsid w:val="00344968"/>
    <w:rsid w:val="00344ACE"/>
    <w:rsid w:val="00345094"/>
    <w:rsid w:val="00347836"/>
    <w:rsid w:val="0034796F"/>
    <w:rsid w:val="0035026C"/>
    <w:rsid w:val="003528EA"/>
    <w:rsid w:val="003534D7"/>
    <w:rsid w:val="003535E7"/>
    <w:rsid w:val="00353B43"/>
    <w:rsid w:val="00353E99"/>
    <w:rsid w:val="00354437"/>
    <w:rsid w:val="00355D69"/>
    <w:rsid w:val="00356AB2"/>
    <w:rsid w:val="0036098A"/>
    <w:rsid w:val="00360DE0"/>
    <w:rsid w:val="0036148A"/>
    <w:rsid w:val="00362DF7"/>
    <w:rsid w:val="00363008"/>
    <w:rsid w:val="00363708"/>
    <w:rsid w:val="003637CB"/>
    <w:rsid w:val="0036486D"/>
    <w:rsid w:val="003664BE"/>
    <w:rsid w:val="00366D38"/>
    <w:rsid w:val="0036760D"/>
    <w:rsid w:val="00370931"/>
    <w:rsid w:val="00371761"/>
    <w:rsid w:val="003717E5"/>
    <w:rsid w:val="00371891"/>
    <w:rsid w:val="00371BDC"/>
    <w:rsid w:val="00372E4D"/>
    <w:rsid w:val="003733A2"/>
    <w:rsid w:val="00373A6C"/>
    <w:rsid w:val="00373C94"/>
    <w:rsid w:val="003752FB"/>
    <w:rsid w:val="00375AC1"/>
    <w:rsid w:val="00375F5B"/>
    <w:rsid w:val="00376D75"/>
    <w:rsid w:val="00376DE4"/>
    <w:rsid w:val="003776C4"/>
    <w:rsid w:val="00380546"/>
    <w:rsid w:val="0038133A"/>
    <w:rsid w:val="00381C89"/>
    <w:rsid w:val="00383421"/>
    <w:rsid w:val="0038363F"/>
    <w:rsid w:val="00383B80"/>
    <w:rsid w:val="003858B3"/>
    <w:rsid w:val="003860CA"/>
    <w:rsid w:val="00386847"/>
    <w:rsid w:val="00387C66"/>
    <w:rsid w:val="00387FA0"/>
    <w:rsid w:val="00390510"/>
    <w:rsid w:val="00391BAF"/>
    <w:rsid w:val="00391DF7"/>
    <w:rsid w:val="00391FB6"/>
    <w:rsid w:val="00393887"/>
    <w:rsid w:val="00393DE5"/>
    <w:rsid w:val="003941C2"/>
    <w:rsid w:val="0039480A"/>
    <w:rsid w:val="0039511E"/>
    <w:rsid w:val="0039626E"/>
    <w:rsid w:val="00396385"/>
    <w:rsid w:val="00397AB4"/>
    <w:rsid w:val="00397C28"/>
    <w:rsid w:val="00397CCF"/>
    <w:rsid w:val="00397EBD"/>
    <w:rsid w:val="003A041D"/>
    <w:rsid w:val="003A1088"/>
    <w:rsid w:val="003A2574"/>
    <w:rsid w:val="003A2938"/>
    <w:rsid w:val="003A30B9"/>
    <w:rsid w:val="003A514D"/>
    <w:rsid w:val="003A5549"/>
    <w:rsid w:val="003A7FB6"/>
    <w:rsid w:val="003B0A94"/>
    <w:rsid w:val="003B145F"/>
    <w:rsid w:val="003B23C9"/>
    <w:rsid w:val="003B241A"/>
    <w:rsid w:val="003B2A51"/>
    <w:rsid w:val="003B3713"/>
    <w:rsid w:val="003B38C1"/>
    <w:rsid w:val="003B474A"/>
    <w:rsid w:val="003B49FE"/>
    <w:rsid w:val="003B65BD"/>
    <w:rsid w:val="003B72B4"/>
    <w:rsid w:val="003B7387"/>
    <w:rsid w:val="003B7B9B"/>
    <w:rsid w:val="003C0CDF"/>
    <w:rsid w:val="003C1822"/>
    <w:rsid w:val="003C20B2"/>
    <w:rsid w:val="003C2CE0"/>
    <w:rsid w:val="003C30AC"/>
    <w:rsid w:val="003C3288"/>
    <w:rsid w:val="003C38EC"/>
    <w:rsid w:val="003C3BC6"/>
    <w:rsid w:val="003C413A"/>
    <w:rsid w:val="003C5D77"/>
    <w:rsid w:val="003D0464"/>
    <w:rsid w:val="003D0FD6"/>
    <w:rsid w:val="003D160B"/>
    <w:rsid w:val="003D1B0E"/>
    <w:rsid w:val="003D218A"/>
    <w:rsid w:val="003D3846"/>
    <w:rsid w:val="003D3DA1"/>
    <w:rsid w:val="003D5699"/>
    <w:rsid w:val="003D6F80"/>
    <w:rsid w:val="003D767A"/>
    <w:rsid w:val="003D779A"/>
    <w:rsid w:val="003D7937"/>
    <w:rsid w:val="003E0047"/>
    <w:rsid w:val="003E00D4"/>
    <w:rsid w:val="003E0E9D"/>
    <w:rsid w:val="003E22C9"/>
    <w:rsid w:val="003E2DD6"/>
    <w:rsid w:val="003E6F9E"/>
    <w:rsid w:val="003E79C1"/>
    <w:rsid w:val="003F0240"/>
    <w:rsid w:val="003F0B45"/>
    <w:rsid w:val="003F1785"/>
    <w:rsid w:val="003F19E7"/>
    <w:rsid w:val="003F366C"/>
    <w:rsid w:val="003F4FB2"/>
    <w:rsid w:val="003F7017"/>
    <w:rsid w:val="00401C78"/>
    <w:rsid w:val="00402301"/>
    <w:rsid w:val="0040312F"/>
    <w:rsid w:val="004031F2"/>
    <w:rsid w:val="004055A5"/>
    <w:rsid w:val="00410227"/>
    <w:rsid w:val="00411D25"/>
    <w:rsid w:val="00412434"/>
    <w:rsid w:val="00413080"/>
    <w:rsid w:val="00414888"/>
    <w:rsid w:val="004158E4"/>
    <w:rsid w:val="00416F58"/>
    <w:rsid w:val="00417410"/>
    <w:rsid w:val="00417BFC"/>
    <w:rsid w:val="00417DC6"/>
    <w:rsid w:val="004202B5"/>
    <w:rsid w:val="00420765"/>
    <w:rsid w:val="00421C54"/>
    <w:rsid w:val="004228D7"/>
    <w:rsid w:val="004249E2"/>
    <w:rsid w:val="004250F4"/>
    <w:rsid w:val="00425FDD"/>
    <w:rsid w:val="00426126"/>
    <w:rsid w:val="0042699F"/>
    <w:rsid w:val="00427651"/>
    <w:rsid w:val="00427C45"/>
    <w:rsid w:val="00427D9D"/>
    <w:rsid w:val="00430371"/>
    <w:rsid w:val="00430950"/>
    <w:rsid w:val="0043095D"/>
    <w:rsid w:val="00430CEB"/>
    <w:rsid w:val="004310AC"/>
    <w:rsid w:val="004319EE"/>
    <w:rsid w:val="00432172"/>
    <w:rsid w:val="004339E9"/>
    <w:rsid w:val="00433A5F"/>
    <w:rsid w:val="004349A3"/>
    <w:rsid w:val="0043598D"/>
    <w:rsid w:val="00435CD9"/>
    <w:rsid w:val="004371BF"/>
    <w:rsid w:val="004377CC"/>
    <w:rsid w:val="00437B9A"/>
    <w:rsid w:val="004414C6"/>
    <w:rsid w:val="00441D1A"/>
    <w:rsid w:val="004430FB"/>
    <w:rsid w:val="00443434"/>
    <w:rsid w:val="00443437"/>
    <w:rsid w:val="00444E45"/>
    <w:rsid w:val="00445A25"/>
    <w:rsid w:val="00445BCE"/>
    <w:rsid w:val="00445C22"/>
    <w:rsid w:val="004479DF"/>
    <w:rsid w:val="0045091C"/>
    <w:rsid w:val="00450E8E"/>
    <w:rsid w:val="004514AD"/>
    <w:rsid w:val="00451EC2"/>
    <w:rsid w:val="004520AE"/>
    <w:rsid w:val="00453056"/>
    <w:rsid w:val="00454132"/>
    <w:rsid w:val="00454B39"/>
    <w:rsid w:val="00456C74"/>
    <w:rsid w:val="00456D49"/>
    <w:rsid w:val="004603BA"/>
    <w:rsid w:val="004603EB"/>
    <w:rsid w:val="00461932"/>
    <w:rsid w:val="00461B3B"/>
    <w:rsid w:val="00462D32"/>
    <w:rsid w:val="0046352D"/>
    <w:rsid w:val="00464765"/>
    <w:rsid w:val="004650FC"/>
    <w:rsid w:val="00465A58"/>
    <w:rsid w:val="00466919"/>
    <w:rsid w:val="00467AEC"/>
    <w:rsid w:val="00470ED5"/>
    <w:rsid w:val="00472968"/>
    <w:rsid w:val="00472C6C"/>
    <w:rsid w:val="00474BEC"/>
    <w:rsid w:val="00481C1F"/>
    <w:rsid w:val="00482166"/>
    <w:rsid w:val="00482CCA"/>
    <w:rsid w:val="00483B0D"/>
    <w:rsid w:val="00483DF7"/>
    <w:rsid w:val="0048490C"/>
    <w:rsid w:val="00486697"/>
    <w:rsid w:val="00486ACF"/>
    <w:rsid w:val="00486BA3"/>
    <w:rsid w:val="00487491"/>
    <w:rsid w:val="00487E18"/>
    <w:rsid w:val="0049095C"/>
    <w:rsid w:val="00491155"/>
    <w:rsid w:val="00491DCC"/>
    <w:rsid w:val="0049272E"/>
    <w:rsid w:val="004927F1"/>
    <w:rsid w:val="00492A59"/>
    <w:rsid w:val="00492DD3"/>
    <w:rsid w:val="00493230"/>
    <w:rsid w:val="0049347B"/>
    <w:rsid w:val="00494E6C"/>
    <w:rsid w:val="00495045"/>
    <w:rsid w:val="00495061"/>
    <w:rsid w:val="00497706"/>
    <w:rsid w:val="004A0655"/>
    <w:rsid w:val="004A1829"/>
    <w:rsid w:val="004A18BD"/>
    <w:rsid w:val="004A201B"/>
    <w:rsid w:val="004A212C"/>
    <w:rsid w:val="004A275C"/>
    <w:rsid w:val="004A3DE9"/>
    <w:rsid w:val="004A4009"/>
    <w:rsid w:val="004A4D6A"/>
    <w:rsid w:val="004A4FB5"/>
    <w:rsid w:val="004A575D"/>
    <w:rsid w:val="004A5A3A"/>
    <w:rsid w:val="004A7FE4"/>
    <w:rsid w:val="004B06C9"/>
    <w:rsid w:val="004B0EA1"/>
    <w:rsid w:val="004B1929"/>
    <w:rsid w:val="004B27CE"/>
    <w:rsid w:val="004B3D4F"/>
    <w:rsid w:val="004B49FA"/>
    <w:rsid w:val="004B627C"/>
    <w:rsid w:val="004B67F4"/>
    <w:rsid w:val="004B716E"/>
    <w:rsid w:val="004B7246"/>
    <w:rsid w:val="004C17FE"/>
    <w:rsid w:val="004C19D3"/>
    <w:rsid w:val="004C1D93"/>
    <w:rsid w:val="004C1FDF"/>
    <w:rsid w:val="004C2AA8"/>
    <w:rsid w:val="004C2AC3"/>
    <w:rsid w:val="004C2D2C"/>
    <w:rsid w:val="004C2D76"/>
    <w:rsid w:val="004C2E9C"/>
    <w:rsid w:val="004C340E"/>
    <w:rsid w:val="004C411D"/>
    <w:rsid w:val="004C4AB0"/>
    <w:rsid w:val="004C4E81"/>
    <w:rsid w:val="004C5477"/>
    <w:rsid w:val="004C6ACE"/>
    <w:rsid w:val="004C6E7C"/>
    <w:rsid w:val="004C753A"/>
    <w:rsid w:val="004C7EA3"/>
    <w:rsid w:val="004D058A"/>
    <w:rsid w:val="004D14FB"/>
    <w:rsid w:val="004D2759"/>
    <w:rsid w:val="004D2DDD"/>
    <w:rsid w:val="004D38B3"/>
    <w:rsid w:val="004D502D"/>
    <w:rsid w:val="004D5050"/>
    <w:rsid w:val="004D600C"/>
    <w:rsid w:val="004D67DE"/>
    <w:rsid w:val="004D7A30"/>
    <w:rsid w:val="004E0334"/>
    <w:rsid w:val="004E221F"/>
    <w:rsid w:val="004E2345"/>
    <w:rsid w:val="004E4B95"/>
    <w:rsid w:val="004E5595"/>
    <w:rsid w:val="004E57C4"/>
    <w:rsid w:val="004E61DD"/>
    <w:rsid w:val="004E6C60"/>
    <w:rsid w:val="004E7235"/>
    <w:rsid w:val="004E7813"/>
    <w:rsid w:val="004F0087"/>
    <w:rsid w:val="004F0225"/>
    <w:rsid w:val="004F0254"/>
    <w:rsid w:val="004F13EC"/>
    <w:rsid w:val="004F189C"/>
    <w:rsid w:val="004F1E6C"/>
    <w:rsid w:val="004F2227"/>
    <w:rsid w:val="004F2357"/>
    <w:rsid w:val="004F3D30"/>
    <w:rsid w:val="004F5357"/>
    <w:rsid w:val="004F575C"/>
    <w:rsid w:val="004F615D"/>
    <w:rsid w:val="004F6CDE"/>
    <w:rsid w:val="004F716F"/>
    <w:rsid w:val="004F779E"/>
    <w:rsid w:val="004F77C3"/>
    <w:rsid w:val="00500872"/>
    <w:rsid w:val="00500D4E"/>
    <w:rsid w:val="00501496"/>
    <w:rsid w:val="005022BE"/>
    <w:rsid w:val="005025C7"/>
    <w:rsid w:val="00502882"/>
    <w:rsid w:val="005030F6"/>
    <w:rsid w:val="0050377C"/>
    <w:rsid w:val="0050509F"/>
    <w:rsid w:val="005057C4"/>
    <w:rsid w:val="00505E33"/>
    <w:rsid w:val="00506C8A"/>
    <w:rsid w:val="00507409"/>
    <w:rsid w:val="00507662"/>
    <w:rsid w:val="0051010F"/>
    <w:rsid w:val="005108A5"/>
    <w:rsid w:val="00510DA2"/>
    <w:rsid w:val="00510F55"/>
    <w:rsid w:val="00510F73"/>
    <w:rsid w:val="005116D4"/>
    <w:rsid w:val="00512351"/>
    <w:rsid w:val="00512A2D"/>
    <w:rsid w:val="00513527"/>
    <w:rsid w:val="00514DA2"/>
    <w:rsid w:val="00515EE8"/>
    <w:rsid w:val="005172EB"/>
    <w:rsid w:val="005204B0"/>
    <w:rsid w:val="00520B1F"/>
    <w:rsid w:val="00523A2A"/>
    <w:rsid w:val="00525B33"/>
    <w:rsid w:val="0052680C"/>
    <w:rsid w:val="00526C3F"/>
    <w:rsid w:val="0052703E"/>
    <w:rsid w:val="00527993"/>
    <w:rsid w:val="00530214"/>
    <w:rsid w:val="0053123C"/>
    <w:rsid w:val="005334CD"/>
    <w:rsid w:val="0053457B"/>
    <w:rsid w:val="005346AA"/>
    <w:rsid w:val="00535745"/>
    <w:rsid w:val="00535ADE"/>
    <w:rsid w:val="005369A3"/>
    <w:rsid w:val="005375E1"/>
    <w:rsid w:val="0053764D"/>
    <w:rsid w:val="00537F58"/>
    <w:rsid w:val="0054094D"/>
    <w:rsid w:val="005412F0"/>
    <w:rsid w:val="00541796"/>
    <w:rsid w:val="005419A6"/>
    <w:rsid w:val="00541FAE"/>
    <w:rsid w:val="0054242D"/>
    <w:rsid w:val="0054264A"/>
    <w:rsid w:val="00543E3B"/>
    <w:rsid w:val="00543F3A"/>
    <w:rsid w:val="00544931"/>
    <w:rsid w:val="005450A0"/>
    <w:rsid w:val="00545811"/>
    <w:rsid w:val="0054670C"/>
    <w:rsid w:val="00547645"/>
    <w:rsid w:val="0055273C"/>
    <w:rsid w:val="005534B1"/>
    <w:rsid w:val="005556B0"/>
    <w:rsid w:val="00555F43"/>
    <w:rsid w:val="005561EC"/>
    <w:rsid w:val="00557855"/>
    <w:rsid w:val="00557B24"/>
    <w:rsid w:val="00560147"/>
    <w:rsid w:val="00562354"/>
    <w:rsid w:val="005628F2"/>
    <w:rsid w:val="005632F0"/>
    <w:rsid w:val="00564042"/>
    <w:rsid w:val="00564771"/>
    <w:rsid w:val="00564787"/>
    <w:rsid w:val="005656BA"/>
    <w:rsid w:val="00565E2E"/>
    <w:rsid w:val="005679D0"/>
    <w:rsid w:val="00570198"/>
    <w:rsid w:val="00570943"/>
    <w:rsid w:val="0057147C"/>
    <w:rsid w:val="00571B68"/>
    <w:rsid w:val="00572D15"/>
    <w:rsid w:val="00573092"/>
    <w:rsid w:val="005739FB"/>
    <w:rsid w:val="0057455E"/>
    <w:rsid w:val="0057471A"/>
    <w:rsid w:val="005747CE"/>
    <w:rsid w:val="00574AF2"/>
    <w:rsid w:val="00574ED8"/>
    <w:rsid w:val="00575682"/>
    <w:rsid w:val="00576DDD"/>
    <w:rsid w:val="0057726C"/>
    <w:rsid w:val="00577C8A"/>
    <w:rsid w:val="0058154B"/>
    <w:rsid w:val="00581AD7"/>
    <w:rsid w:val="005824D6"/>
    <w:rsid w:val="0058360C"/>
    <w:rsid w:val="00583BCC"/>
    <w:rsid w:val="005843DE"/>
    <w:rsid w:val="00584681"/>
    <w:rsid w:val="005856AF"/>
    <w:rsid w:val="00585FDB"/>
    <w:rsid w:val="005864DD"/>
    <w:rsid w:val="005873EB"/>
    <w:rsid w:val="00587423"/>
    <w:rsid w:val="005914F6"/>
    <w:rsid w:val="00592B98"/>
    <w:rsid w:val="00592DB5"/>
    <w:rsid w:val="00593C2F"/>
    <w:rsid w:val="00594200"/>
    <w:rsid w:val="005951E0"/>
    <w:rsid w:val="00596476"/>
    <w:rsid w:val="00596DA0"/>
    <w:rsid w:val="005972DC"/>
    <w:rsid w:val="005A017C"/>
    <w:rsid w:val="005A03C6"/>
    <w:rsid w:val="005A20A1"/>
    <w:rsid w:val="005A3D85"/>
    <w:rsid w:val="005A48BA"/>
    <w:rsid w:val="005A4CCB"/>
    <w:rsid w:val="005A771F"/>
    <w:rsid w:val="005A7B1C"/>
    <w:rsid w:val="005B0625"/>
    <w:rsid w:val="005B12EA"/>
    <w:rsid w:val="005B2068"/>
    <w:rsid w:val="005B2088"/>
    <w:rsid w:val="005B2483"/>
    <w:rsid w:val="005B257B"/>
    <w:rsid w:val="005B3785"/>
    <w:rsid w:val="005B3D1B"/>
    <w:rsid w:val="005B465B"/>
    <w:rsid w:val="005B48BB"/>
    <w:rsid w:val="005B4DAD"/>
    <w:rsid w:val="005B4F30"/>
    <w:rsid w:val="005B6BE2"/>
    <w:rsid w:val="005B716D"/>
    <w:rsid w:val="005B7AB1"/>
    <w:rsid w:val="005B7EA5"/>
    <w:rsid w:val="005B7FEC"/>
    <w:rsid w:val="005C01C2"/>
    <w:rsid w:val="005C3B4B"/>
    <w:rsid w:val="005C3F9A"/>
    <w:rsid w:val="005C4B67"/>
    <w:rsid w:val="005C5182"/>
    <w:rsid w:val="005C529A"/>
    <w:rsid w:val="005C5342"/>
    <w:rsid w:val="005C568A"/>
    <w:rsid w:val="005C579D"/>
    <w:rsid w:val="005C58CE"/>
    <w:rsid w:val="005C5A69"/>
    <w:rsid w:val="005C5DDF"/>
    <w:rsid w:val="005D1A8B"/>
    <w:rsid w:val="005D29B7"/>
    <w:rsid w:val="005D31E6"/>
    <w:rsid w:val="005D39F9"/>
    <w:rsid w:val="005D3DC2"/>
    <w:rsid w:val="005D4DDE"/>
    <w:rsid w:val="005D6157"/>
    <w:rsid w:val="005D65B9"/>
    <w:rsid w:val="005D6D91"/>
    <w:rsid w:val="005D739D"/>
    <w:rsid w:val="005D74F2"/>
    <w:rsid w:val="005D75F1"/>
    <w:rsid w:val="005D7DB1"/>
    <w:rsid w:val="005E0198"/>
    <w:rsid w:val="005E0EB1"/>
    <w:rsid w:val="005E1362"/>
    <w:rsid w:val="005E2112"/>
    <w:rsid w:val="005E2B44"/>
    <w:rsid w:val="005E32F1"/>
    <w:rsid w:val="005E3950"/>
    <w:rsid w:val="005E4B91"/>
    <w:rsid w:val="005E5138"/>
    <w:rsid w:val="005E5C68"/>
    <w:rsid w:val="005F1798"/>
    <w:rsid w:val="005F1D5D"/>
    <w:rsid w:val="005F3071"/>
    <w:rsid w:val="005F37A1"/>
    <w:rsid w:val="005F626B"/>
    <w:rsid w:val="005F69BF"/>
    <w:rsid w:val="005F6A85"/>
    <w:rsid w:val="005F7B88"/>
    <w:rsid w:val="005F7C5C"/>
    <w:rsid w:val="006001CB"/>
    <w:rsid w:val="00600D10"/>
    <w:rsid w:val="0060149E"/>
    <w:rsid w:val="00601971"/>
    <w:rsid w:val="00601BAC"/>
    <w:rsid w:val="00601CBF"/>
    <w:rsid w:val="006055A5"/>
    <w:rsid w:val="00606AE0"/>
    <w:rsid w:val="006072AC"/>
    <w:rsid w:val="00607454"/>
    <w:rsid w:val="00607CC7"/>
    <w:rsid w:val="0061108F"/>
    <w:rsid w:val="0061174F"/>
    <w:rsid w:val="0061304E"/>
    <w:rsid w:val="00613E1F"/>
    <w:rsid w:val="00614307"/>
    <w:rsid w:val="0061451D"/>
    <w:rsid w:val="00615909"/>
    <w:rsid w:val="00617ABD"/>
    <w:rsid w:val="00617E51"/>
    <w:rsid w:val="006211E6"/>
    <w:rsid w:val="00621D67"/>
    <w:rsid w:val="0062204D"/>
    <w:rsid w:val="00622DAA"/>
    <w:rsid w:val="006256C8"/>
    <w:rsid w:val="00625CC3"/>
    <w:rsid w:val="00626E47"/>
    <w:rsid w:val="00627722"/>
    <w:rsid w:val="0063028E"/>
    <w:rsid w:val="00630695"/>
    <w:rsid w:val="00630DAE"/>
    <w:rsid w:val="00634371"/>
    <w:rsid w:val="00634549"/>
    <w:rsid w:val="006349B7"/>
    <w:rsid w:val="0063543B"/>
    <w:rsid w:val="006364E7"/>
    <w:rsid w:val="006370E8"/>
    <w:rsid w:val="00640D50"/>
    <w:rsid w:val="0064184C"/>
    <w:rsid w:val="00641C2A"/>
    <w:rsid w:val="00642EC8"/>
    <w:rsid w:val="006431B9"/>
    <w:rsid w:val="00644912"/>
    <w:rsid w:val="00644EB7"/>
    <w:rsid w:val="00645AE0"/>
    <w:rsid w:val="0064635B"/>
    <w:rsid w:val="006470EA"/>
    <w:rsid w:val="00650BB2"/>
    <w:rsid w:val="006511AD"/>
    <w:rsid w:val="00653144"/>
    <w:rsid w:val="006545A1"/>
    <w:rsid w:val="0065627E"/>
    <w:rsid w:val="00657092"/>
    <w:rsid w:val="006570FF"/>
    <w:rsid w:val="00657C5F"/>
    <w:rsid w:val="00657F42"/>
    <w:rsid w:val="00660BB6"/>
    <w:rsid w:val="00660DB6"/>
    <w:rsid w:val="00660FEE"/>
    <w:rsid w:val="00661CC7"/>
    <w:rsid w:val="00663ECD"/>
    <w:rsid w:val="00664552"/>
    <w:rsid w:val="00664721"/>
    <w:rsid w:val="00665CEA"/>
    <w:rsid w:val="006700B1"/>
    <w:rsid w:val="006705E4"/>
    <w:rsid w:val="00670901"/>
    <w:rsid w:val="00671677"/>
    <w:rsid w:val="00674C2D"/>
    <w:rsid w:val="00675CA4"/>
    <w:rsid w:val="00676175"/>
    <w:rsid w:val="006764CA"/>
    <w:rsid w:val="006772A2"/>
    <w:rsid w:val="00677350"/>
    <w:rsid w:val="00677D1E"/>
    <w:rsid w:val="006804AD"/>
    <w:rsid w:val="00680E28"/>
    <w:rsid w:val="0068157E"/>
    <w:rsid w:val="00681ABA"/>
    <w:rsid w:val="006848C7"/>
    <w:rsid w:val="006849D5"/>
    <w:rsid w:val="00684E8A"/>
    <w:rsid w:val="00685670"/>
    <w:rsid w:val="00685F9B"/>
    <w:rsid w:val="00686050"/>
    <w:rsid w:val="006860AA"/>
    <w:rsid w:val="00686F70"/>
    <w:rsid w:val="006873B4"/>
    <w:rsid w:val="00687783"/>
    <w:rsid w:val="00690AA6"/>
    <w:rsid w:val="0069135B"/>
    <w:rsid w:val="00691F88"/>
    <w:rsid w:val="00694107"/>
    <w:rsid w:val="0069495B"/>
    <w:rsid w:val="006951B3"/>
    <w:rsid w:val="00695AD2"/>
    <w:rsid w:val="00695C16"/>
    <w:rsid w:val="00696DEB"/>
    <w:rsid w:val="006974C5"/>
    <w:rsid w:val="00697A43"/>
    <w:rsid w:val="006A00BF"/>
    <w:rsid w:val="006A0DEB"/>
    <w:rsid w:val="006A1006"/>
    <w:rsid w:val="006A2842"/>
    <w:rsid w:val="006A3C63"/>
    <w:rsid w:val="006A44CD"/>
    <w:rsid w:val="006A4DC7"/>
    <w:rsid w:val="006A6E02"/>
    <w:rsid w:val="006A7519"/>
    <w:rsid w:val="006A79CB"/>
    <w:rsid w:val="006A7EB8"/>
    <w:rsid w:val="006B10BC"/>
    <w:rsid w:val="006B2502"/>
    <w:rsid w:val="006B2556"/>
    <w:rsid w:val="006B28D0"/>
    <w:rsid w:val="006B3D78"/>
    <w:rsid w:val="006B45AD"/>
    <w:rsid w:val="006B4D77"/>
    <w:rsid w:val="006B54DB"/>
    <w:rsid w:val="006B5B3D"/>
    <w:rsid w:val="006B5BED"/>
    <w:rsid w:val="006B62C5"/>
    <w:rsid w:val="006B6549"/>
    <w:rsid w:val="006B668A"/>
    <w:rsid w:val="006B67F2"/>
    <w:rsid w:val="006B7851"/>
    <w:rsid w:val="006B7EDA"/>
    <w:rsid w:val="006C0381"/>
    <w:rsid w:val="006C10E2"/>
    <w:rsid w:val="006C234C"/>
    <w:rsid w:val="006C459C"/>
    <w:rsid w:val="006C488E"/>
    <w:rsid w:val="006C48B1"/>
    <w:rsid w:val="006C5EAF"/>
    <w:rsid w:val="006D00C7"/>
    <w:rsid w:val="006D01A1"/>
    <w:rsid w:val="006D1683"/>
    <w:rsid w:val="006D1749"/>
    <w:rsid w:val="006D301C"/>
    <w:rsid w:val="006D3024"/>
    <w:rsid w:val="006D53A1"/>
    <w:rsid w:val="006D542A"/>
    <w:rsid w:val="006D55D8"/>
    <w:rsid w:val="006D5F2D"/>
    <w:rsid w:val="006D67ED"/>
    <w:rsid w:val="006D6C95"/>
    <w:rsid w:val="006D6E60"/>
    <w:rsid w:val="006D717B"/>
    <w:rsid w:val="006D7334"/>
    <w:rsid w:val="006D7D16"/>
    <w:rsid w:val="006E1071"/>
    <w:rsid w:val="006E12EE"/>
    <w:rsid w:val="006E19CE"/>
    <w:rsid w:val="006E1E1D"/>
    <w:rsid w:val="006E2F66"/>
    <w:rsid w:val="006E47AA"/>
    <w:rsid w:val="006E6476"/>
    <w:rsid w:val="006E6742"/>
    <w:rsid w:val="006E680A"/>
    <w:rsid w:val="006E757E"/>
    <w:rsid w:val="006E7746"/>
    <w:rsid w:val="006E798D"/>
    <w:rsid w:val="006F34AF"/>
    <w:rsid w:val="006F3FB1"/>
    <w:rsid w:val="006F5811"/>
    <w:rsid w:val="006F5D28"/>
    <w:rsid w:val="006F5E39"/>
    <w:rsid w:val="006F6497"/>
    <w:rsid w:val="007011F6"/>
    <w:rsid w:val="0070139C"/>
    <w:rsid w:val="007024E7"/>
    <w:rsid w:val="007027A0"/>
    <w:rsid w:val="00703F8F"/>
    <w:rsid w:val="007054C7"/>
    <w:rsid w:val="00705587"/>
    <w:rsid w:val="00705626"/>
    <w:rsid w:val="00706CE8"/>
    <w:rsid w:val="00706DDD"/>
    <w:rsid w:val="00707CEC"/>
    <w:rsid w:val="00707D9E"/>
    <w:rsid w:val="007100F8"/>
    <w:rsid w:val="007105CD"/>
    <w:rsid w:val="00712317"/>
    <w:rsid w:val="0071289D"/>
    <w:rsid w:val="007128B6"/>
    <w:rsid w:val="00713132"/>
    <w:rsid w:val="00713A04"/>
    <w:rsid w:val="00715CC4"/>
    <w:rsid w:val="00716868"/>
    <w:rsid w:val="00716D13"/>
    <w:rsid w:val="00717996"/>
    <w:rsid w:val="007236A7"/>
    <w:rsid w:val="00723794"/>
    <w:rsid w:val="00724208"/>
    <w:rsid w:val="007242BA"/>
    <w:rsid w:val="00724A44"/>
    <w:rsid w:val="0072572D"/>
    <w:rsid w:val="00726764"/>
    <w:rsid w:val="0073056A"/>
    <w:rsid w:val="00730F07"/>
    <w:rsid w:val="00731547"/>
    <w:rsid w:val="00733C00"/>
    <w:rsid w:val="0073416B"/>
    <w:rsid w:val="0073471E"/>
    <w:rsid w:val="00736A9D"/>
    <w:rsid w:val="00736DB6"/>
    <w:rsid w:val="00737F1C"/>
    <w:rsid w:val="00740490"/>
    <w:rsid w:val="00740686"/>
    <w:rsid w:val="00740AE2"/>
    <w:rsid w:val="00740E2F"/>
    <w:rsid w:val="00740EA7"/>
    <w:rsid w:val="0074157E"/>
    <w:rsid w:val="007417E2"/>
    <w:rsid w:val="00742A69"/>
    <w:rsid w:val="0074452D"/>
    <w:rsid w:val="00744848"/>
    <w:rsid w:val="0074519F"/>
    <w:rsid w:val="00746154"/>
    <w:rsid w:val="00746161"/>
    <w:rsid w:val="007468AD"/>
    <w:rsid w:val="0074713C"/>
    <w:rsid w:val="00747E33"/>
    <w:rsid w:val="007526F9"/>
    <w:rsid w:val="00753658"/>
    <w:rsid w:val="00754E4D"/>
    <w:rsid w:val="00757B55"/>
    <w:rsid w:val="007611D4"/>
    <w:rsid w:val="0076270C"/>
    <w:rsid w:val="0076272D"/>
    <w:rsid w:val="00762E47"/>
    <w:rsid w:val="00763AC3"/>
    <w:rsid w:val="00764C00"/>
    <w:rsid w:val="00765413"/>
    <w:rsid w:val="0076584A"/>
    <w:rsid w:val="00765A58"/>
    <w:rsid w:val="00766793"/>
    <w:rsid w:val="007670C1"/>
    <w:rsid w:val="00767652"/>
    <w:rsid w:val="00767E02"/>
    <w:rsid w:val="00770316"/>
    <w:rsid w:val="00772213"/>
    <w:rsid w:val="00772D29"/>
    <w:rsid w:val="00773AAF"/>
    <w:rsid w:val="00773F1F"/>
    <w:rsid w:val="00774B68"/>
    <w:rsid w:val="007757A0"/>
    <w:rsid w:val="007775CE"/>
    <w:rsid w:val="00777E59"/>
    <w:rsid w:val="0078119E"/>
    <w:rsid w:val="00781FBB"/>
    <w:rsid w:val="007822C1"/>
    <w:rsid w:val="00783CAA"/>
    <w:rsid w:val="007849F4"/>
    <w:rsid w:val="00784C55"/>
    <w:rsid w:val="00785301"/>
    <w:rsid w:val="0078605F"/>
    <w:rsid w:val="00786690"/>
    <w:rsid w:val="00787B9F"/>
    <w:rsid w:val="00790150"/>
    <w:rsid w:val="00791256"/>
    <w:rsid w:val="00792637"/>
    <w:rsid w:val="00792A00"/>
    <w:rsid w:val="00793254"/>
    <w:rsid w:val="007966E1"/>
    <w:rsid w:val="007A0399"/>
    <w:rsid w:val="007A2388"/>
    <w:rsid w:val="007A4E0A"/>
    <w:rsid w:val="007A5305"/>
    <w:rsid w:val="007A743F"/>
    <w:rsid w:val="007A74EC"/>
    <w:rsid w:val="007B41EB"/>
    <w:rsid w:val="007B424D"/>
    <w:rsid w:val="007C2802"/>
    <w:rsid w:val="007C2EB7"/>
    <w:rsid w:val="007C2FA4"/>
    <w:rsid w:val="007C3580"/>
    <w:rsid w:val="007C3CFE"/>
    <w:rsid w:val="007C4E0F"/>
    <w:rsid w:val="007C5144"/>
    <w:rsid w:val="007C57AA"/>
    <w:rsid w:val="007D06BD"/>
    <w:rsid w:val="007D09DF"/>
    <w:rsid w:val="007D11E3"/>
    <w:rsid w:val="007D20A2"/>
    <w:rsid w:val="007D2370"/>
    <w:rsid w:val="007D3139"/>
    <w:rsid w:val="007D316E"/>
    <w:rsid w:val="007D36B3"/>
    <w:rsid w:val="007D4E1E"/>
    <w:rsid w:val="007D5746"/>
    <w:rsid w:val="007D5D13"/>
    <w:rsid w:val="007D5DB4"/>
    <w:rsid w:val="007D6C04"/>
    <w:rsid w:val="007D7F66"/>
    <w:rsid w:val="007E0ED7"/>
    <w:rsid w:val="007E1074"/>
    <w:rsid w:val="007E30E8"/>
    <w:rsid w:val="007E391C"/>
    <w:rsid w:val="007E47CA"/>
    <w:rsid w:val="007E6292"/>
    <w:rsid w:val="007E70E1"/>
    <w:rsid w:val="007F0702"/>
    <w:rsid w:val="007F0BE8"/>
    <w:rsid w:val="007F2782"/>
    <w:rsid w:val="007F412A"/>
    <w:rsid w:val="007F431C"/>
    <w:rsid w:val="007F48A1"/>
    <w:rsid w:val="007F5415"/>
    <w:rsid w:val="007F5A1E"/>
    <w:rsid w:val="00800143"/>
    <w:rsid w:val="00800C42"/>
    <w:rsid w:val="00801D0E"/>
    <w:rsid w:val="0080284D"/>
    <w:rsid w:val="00802D0B"/>
    <w:rsid w:val="0080334A"/>
    <w:rsid w:val="008033BE"/>
    <w:rsid w:val="0080436A"/>
    <w:rsid w:val="00805E7B"/>
    <w:rsid w:val="00806057"/>
    <w:rsid w:val="00806243"/>
    <w:rsid w:val="00806B21"/>
    <w:rsid w:val="0080748A"/>
    <w:rsid w:val="00807F3C"/>
    <w:rsid w:val="008104B2"/>
    <w:rsid w:val="00810A81"/>
    <w:rsid w:val="00813E6A"/>
    <w:rsid w:val="008143B3"/>
    <w:rsid w:val="00814E51"/>
    <w:rsid w:val="008154C1"/>
    <w:rsid w:val="0081654D"/>
    <w:rsid w:val="00817940"/>
    <w:rsid w:val="008202F9"/>
    <w:rsid w:val="008205AD"/>
    <w:rsid w:val="0082296D"/>
    <w:rsid w:val="00822A25"/>
    <w:rsid w:val="00822B21"/>
    <w:rsid w:val="00823AF3"/>
    <w:rsid w:val="00824713"/>
    <w:rsid w:val="00824C4F"/>
    <w:rsid w:val="00824DE4"/>
    <w:rsid w:val="0082527C"/>
    <w:rsid w:val="008259BA"/>
    <w:rsid w:val="00825FF2"/>
    <w:rsid w:val="008261FB"/>
    <w:rsid w:val="00826C7A"/>
    <w:rsid w:val="00830FAC"/>
    <w:rsid w:val="00831820"/>
    <w:rsid w:val="00832A9C"/>
    <w:rsid w:val="00832AD3"/>
    <w:rsid w:val="00832BE9"/>
    <w:rsid w:val="00832F1E"/>
    <w:rsid w:val="00837208"/>
    <w:rsid w:val="008413AD"/>
    <w:rsid w:val="008427B4"/>
    <w:rsid w:val="00843950"/>
    <w:rsid w:val="008451F8"/>
    <w:rsid w:val="00845782"/>
    <w:rsid w:val="008466C6"/>
    <w:rsid w:val="0084689E"/>
    <w:rsid w:val="0085050C"/>
    <w:rsid w:val="0085137E"/>
    <w:rsid w:val="00852756"/>
    <w:rsid w:val="00852D81"/>
    <w:rsid w:val="00853B81"/>
    <w:rsid w:val="0085426F"/>
    <w:rsid w:val="00854D24"/>
    <w:rsid w:val="00857130"/>
    <w:rsid w:val="0085745C"/>
    <w:rsid w:val="00857695"/>
    <w:rsid w:val="00857852"/>
    <w:rsid w:val="00857EFF"/>
    <w:rsid w:val="008616A4"/>
    <w:rsid w:val="00861AD7"/>
    <w:rsid w:val="008631C2"/>
    <w:rsid w:val="00863468"/>
    <w:rsid w:val="00863F69"/>
    <w:rsid w:val="00864990"/>
    <w:rsid w:val="008662CA"/>
    <w:rsid w:val="0087136D"/>
    <w:rsid w:val="008726C5"/>
    <w:rsid w:val="008731DA"/>
    <w:rsid w:val="00873B21"/>
    <w:rsid w:val="00874888"/>
    <w:rsid w:val="0087492E"/>
    <w:rsid w:val="008749D8"/>
    <w:rsid w:val="00874B0E"/>
    <w:rsid w:val="00875AA5"/>
    <w:rsid w:val="00875CF4"/>
    <w:rsid w:val="008767E7"/>
    <w:rsid w:val="008773B1"/>
    <w:rsid w:val="00877CC5"/>
    <w:rsid w:val="00880F9D"/>
    <w:rsid w:val="00881531"/>
    <w:rsid w:val="008849C1"/>
    <w:rsid w:val="00884CCE"/>
    <w:rsid w:val="00886E43"/>
    <w:rsid w:val="00890C9B"/>
    <w:rsid w:val="00890E31"/>
    <w:rsid w:val="00891735"/>
    <w:rsid w:val="00894518"/>
    <w:rsid w:val="008949AF"/>
    <w:rsid w:val="00894B02"/>
    <w:rsid w:val="00895466"/>
    <w:rsid w:val="00895684"/>
    <w:rsid w:val="00896A07"/>
    <w:rsid w:val="00897A9F"/>
    <w:rsid w:val="008A1963"/>
    <w:rsid w:val="008A1E35"/>
    <w:rsid w:val="008A2C74"/>
    <w:rsid w:val="008A3BC9"/>
    <w:rsid w:val="008A3DE7"/>
    <w:rsid w:val="008A48DE"/>
    <w:rsid w:val="008A4A4D"/>
    <w:rsid w:val="008A6599"/>
    <w:rsid w:val="008A67F8"/>
    <w:rsid w:val="008A6CFB"/>
    <w:rsid w:val="008A6DF4"/>
    <w:rsid w:val="008A79D4"/>
    <w:rsid w:val="008A7C79"/>
    <w:rsid w:val="008B0056"/>
    <w:rsid w:val="008B03BF"/>
    <w:rsid w:val="008B09AC"/>
    <w:rsid w:val="008B0EF8"/>
    <w:rsid w:val="008B1512"/>
    <w:rsid w:val="008B4DB6"/>
    <w:rsid w:val="008B629C"/>
    <w:rsid w:val="008B7229"/>
    <w:rsid w:val="008B78E3"/>
    <w:rsid w:val="008C05B8"/>
    <w:rsid w:val="008C196D"/>
    <w:rsid w:val="008C1F65"/>
    <w:rsid w:val="008C2B8A"/>
    <w:rsid w:val="008C441F"/>
    <w:rsid w:val="008C444B"/>
    <w:rsid w:val="008C44B0"/>
    <w:rsid w:val="008C5469"/>
    <w:rsid w:val="008C5E2B"/>
    <w:rsid w:val="008C65A0"/>
    <w:rsid w:val="008C6ADB"/>
    <w:rsid w:val="008C7902"/>
    <w:rsid w:val="008C7922"/>
    <w:rsid w:val="008D0B17"/>
    <w:rsid w:val="008D0C0B"/>
    <w:rsid w:val="008D1514"/>
    <w:rsid w:val="008D2BDC"/>
    <w:rsid w:val="008D319D"/>
    <w:rsid w:val="008D3323"/>
    <w:rsid w:val="008D51A0"/>
    <w:rsid w:val="008D5DB7"/>
    <w:rsid w:val="008D7B1C"/>
    <w:rsid w:val="008D7FA8"/>
    <w:rsid w:val="008E0ECF"/>
    <w:rsid w:val="008E1F5C"/>
    <w:rsid w:val="008E35B9"/>
    <w:rsid w:val="008E3A33"/>
    <w:rsid w:val="008E4E3C"/>
    <w:rsid w:val="008E5210"/>
    <w:rsid w:val="008E5579"/>
    <w:rsid w:val="008E6AEC"/>
    <w:rsid w:val="008F087D"/>
    <w:rsid w:val="008F1E31"/>
    <w:rsid w:val="008F4C3F"/>
    <w:rsid w:val="008F5085"/>
    <w:rsid w:val="008F6B34"/>
    <w:rsid w:val="008F79E2"/>
    <w:rsid w:val="0090066E"/>
    <w:rsid w:val="009006FA"/>
    <w:rsid w:val="00900C0B"/>
    <w:rsid w:val="00901553"/>
    <w:rsid w:val="009020B9"/>
    <w:rsid w:val="009022B4"/>
    <w:rsid w:val="00902CEE"/>
    <w:rsid w:val="00904025"/>
    <w:rsid w:val="009046F5"/>
    <w:rsid w:val="00905556"/>
    <w:rsid w:val="00905705"/>
    <w:rsid w:val="00905F90"/>
    <w:rsid w:val="0090728C"/>
    <w:rsid w:val="009109F5"/>
    <w:rsid w:val="0091122F"/>
    <w:rsid w:val="009114D8"/>
    <w:rsid w:val="009125A8"/>
    <w:rsid w:val="00913C3A"/>
    <w:rsid w:val="00914D07"/>
    <w:rsid w:val="0091550B"/>
    <w:rsid w:val="009158EC"/>
    <w:rsid w:val="00915935"/>
    <w:rsid w:val="00915F27"/>
    <w:rsid w:val="00916F89"/>
    <w:rsid w:val="00920090"/>
    <w:rsid w:val="00920F79"/>
    <w:rsid w:val="00921D42"/>
    <w:rsid w:val="00922224"/>
    <w:rsid w:val="009227AD"/>
    <w:rsid w:val="00923268"/>
    <w:rsid w:val="009241E0"/>
    <w:rsid w:val="0092432C"/>
    <w:rsid w:val="00930191"/>
    <w:rsid w:val="00930633"/>
    <w:rsid w:val="00931C77"/>
    <w:rsid w:val="00931F71"/>
    <w:rsid w:val="00933472"/>
    <w:rsid w:val="009336C4"/>
    <w:rsid w:val="00934308"/>
    <w:rsid w:val="0093464B"/>
    <w:rsid w:val="00934816"/>
    <w:rsid w:val="009355D2"/>
    <w:rsid w:val="00935D80"/>
    <w:rsid w:val="00937728"/>
    <w:rsid w:val="0093786E"/>
    <w:rsid w:val="00942A79"/>
    <w:rsid w:val="009435EB"/>
    <w:rsid w:val="00944E28"/>
    <w:rsid w:val="00945773"/>
    <w:rsid w:val="009464BE"/>
    <w:rsid w:val="00947AA5"/>
    <w:rsid w:val="00951C41"/>
    <w:rsid w:val="00951D9E"/>
    <w:rsid w:val="00952EB4"/>
    <w:rsid w:val="00954CAD"/>
    <w:rsid w:val="009564CE"/>
    <w:rsid w:val="0095772B"/>
    <w:rsid w:val="0096192A"/>
    <w:rsid w:val="0096291A"/>
    <w:rsid w:val="00962A4F"/>
    <w:rsid w:val="00964123"/>
    <w:rsid w:val="00964B07"/>
    <w:rsid w:val="00964C44"/>
    <w:rsid w:val="00964E03"/>
    <w:rsid w:val="00964F17"/>
    <w:rsid w:val="00965AD8"/>
    <w:rsid w:val="009674E5"/>
    <w:rsid w:val="00967505"/>
    <w:rsid w:val="00971DD7"/>
    <w:rsid w:val="00972F7D"/>
    <w:rsid w:val="00974598"/>
    <w:rsid w:val="009746B0"/>
    <w:rsid w:val="00975C9E"/>
    <w:rsid w:val="00976C08"/>
    <w:rsid w:val="0097773F"/>
    <w:rsid w:val="00977BDD"/>
    <w:rsid w:val="00977CA8"/>
    <w:rsid w:val="00980143"/>
    <w:rsid w:val="00980243"/>
    <w:rsid w:val="009806AC"/>
    <w:rsid w:val="009815E0"/>
    <w:rsid w:val="00983CFA"/>
    <w:rsid w:val="00985563"/>
    <w:rsid w:val="0098570F"/>
    <w:rsid w:val="00985983"/>
    <w:rsid w:val="00985FBD"/>
    <w:rsid w:val="009866A6"/>
    <w:rsid w:val="00986E14"/>
    <w:rsid w:val="00986F25"/>
    <w:rsid w:val="00990F7B"/>
    <w:rsid w:val="00992D64"/>
    <w:rsid w:val="00992E50"/>
    <w:rsid w:val="00992F69"/>
    <w:rsid w:val="00993398"/>
    <w:rsid w:val="0099374A"/>
    <w:rsid w:val="0099421A"/>
    <w:rsid w:val="009942DE"/>
    <w:rsid w:val="00995E12"/>
    <w:rsid w:val="00996216"/>
    <w:rsid w:val="009A2982"/>
    <w:rsid w:val="009A2C19"/>
    <w:rsid w:val="009A3458"/>
    <w:rsid w:val="009A34AD"/>
    <w:rsid w:val="009A3E34"/>
    <w:rsid w:val="009A4523"/>
    <w:rsid w:val="009A492F"/>
    <w:rsid w:val="009A6E00"/>
    <w:rsid w:val="009A7699"/>
    <w:rsid w:val="009A79A3"/>
    <w:rsid w:val="009B055F"/>
    <w:rsid w:val="009B085D"/>
    <w:rsid w:val="009B0F3E"/>
    <w:rsid w:val="009B29C8"/>
    <w:rsid w:val="009B32E2"/>
    <w:rsid w:val="009B4018"/>
    <w:rsid w:val="009B5189"/>
    <w:rsid w:val="009B54F9"/>
    <w:rsid w:val="009B5992"/>
    <w:rsid w:val="009B74BA"/>
    <w:rsid w:val="009C0A0E"/>
    <w:rsid w:val="009C15D6"/>
    <w:rsid w:val="009C2400"/>
    <w:rsid w:val="009C258D"/>
    <w:rsid w:val="009C25A6"/>
    <w:rsid w:val="009C2ED1"/>
    <w:rsid w:val="009C3044"/>
    <w:rsid w:val="009C4249"/>
    <w:rsid w:val="009C5422"/>
    <w:rsid w:val="009C62A0"/>
    <w:rsid w:val="009C6F8A"/>
    <w:rsid w:val="009C713A"/>
    <w:rsid w:val="009C74EC"/>
    <w:rsid w:val="009C7CF2"/>
    <w:rsid w:val="009D1104"/>
    <w:rsid w:val="009D4829"/>
    <w:rsid w:val="009D4C16"/>
    <w:rsid w:val="009D5D4C"/>
    <w:rsid w:val="009D668C"/>
    <w:rsid w:val="009D6B3C"/>
    <w:rsid w:val="009D6B9B"/>
    <w:rsid w:val="009D7F01"/>
    <w:rsid w:val="009E07EC"/>
    <w:rsid w:val="009E0944"/>
    <w:rsid w:val="009E0E33"/>
    <w:rsid w:val="009E1A49"/>
    <w:rsid w:val="009E2522"/>
    <w:rsid w:val="009E256A"/>
    <w:rsid w:val="009E2581"/>
    <w:rsid w:val="009E476A"/>
    <w:rsid w:val="009E4AAB"/>
    <w:rsid w:val="009E52B4"/>
    <w:rsid w:val="009E60DE"/>
    <w:rsid w:val="009E755C"/>
    <w:rsid w:val="009E7CD3"/>
    <w:rsid w:val="009F00EF"/>
    <w:rsid w:val="009F0A2B"/>
    <w:rsid w:val="009F0C42"/>
    <w:rsid w:val="009F1329"/>
    <w:rsid w:val="009F319D"/>
    <w:rsid w:val="009F33E2"/>
    <w:rsid w:val="009F380D"/>
    <w:rsid w:val="009F43FD"/>
    <w:rsid w:val="009F46D8"/>
    <w:rsid w:val="009F58ED"/>
    <w:rsid w:val="009F6537"/>
    <w:rsid w:val="009F7F28"/>
    <w:rsid w:val="00A02E5E"/>
    <w:rsid w:val="00A033EF"/>
    <w:rsid w:val="00A0378E"/>
    <w:rsid w:val="00A04465"/>
    <w:rsid w:val="00A04713"/>
    <w:rsid w:val="00A050F1"/>
    <w:rsid w:val="00A07E47"/>
    <w:rsid w:val="00A10865"/>
    <w:rsid w:val="00A10D5A"/>
    <w:rsid w:val="00A11358"/>
    <w:rsid w:val="00A1148A"/>
    <w:rsid w:val="00A11DA7"/>
    <w:rsid w:val="00A12351"/>
    <w:rsid w:val="00A123CE"/>
    <w:rsid w:val="00A124B0"/>
    <w:rsid w:val="00A12563"/>
    <w:rsid w:val="00A12648"/>
    <w:rsid w:val="00A12801"/>
    <w:rsid w:val="00A12FB2"/>
    <w:rsid w:val="00A13AF1"/>
    <w:rsid w:val="00A13E97"/>
    <w:rsid w:val="00A146F3"/>
    <w:rsid w:val="00A153BA"/>
    <w:rsid w:val="00A16592"/>
    <w:rsid w:val="00A16884"/>
    <w:rsid w:val="00A20755"/>
    <w:rsid w:val="00A20EC4"/>
    <w:rsid w:val="00A2159E"/>
    <w:rsid w:val="00A2262A"/>
    <w:rsid w:val="00A22E5E"/>
    <w:rsid w:val="00A236F2"/>
    <w:rsid w:val="00A242A6"/>
    <w:rsid w:val="00A25388"/>
    <w:rsid w:val="00A26D02"/>
    <w:rsid w:val="00A27672"/>
    <w:rsid w:val="00A30053"/>
    <w:rsid w:val="00A30686"/>
    <w:rsid w:val="00A30E23"/>
    <w:rsid w:val="00A315CD"/>
    <w:rsid w:val="00A324AA"/>
    <w:rsid w:val="00A32D1E"/>
    <w:rsid w:val="00A32DCB"/>
    <w:rsid w:val="00A334CD"/>
    <w:rsid w:val="00A340B3"/>
    <w:rsid w:val="00A3516F"/>
    <w:rsid w:val="00A35198"/>
    <w:rsid w:val="00A36465"/>
    <w:rsid w:val="00A378BE"/>
    <w:rsid w:val="00A40392"/>
    <w:rsid w:val="00A407CF"/>
    <w:rsid w:val="00A40EAA"/>
    <w:rsid w:val="00A41091"/>
    <w:rsid w:val="00A41652"/>
    <w:rsid w:val="00A4375D"/>
    <w:rsid w:val="00A43A34"/>
    <w:rsid w:val="00A444ED"/>
    <w:rsid w:val="00A454F3"/>
    <w:rsid w:val="00A45C96"/>
    <w:rsid w:val="00A46369"/>
    <w:rsid w:val="00A47194"/>
    <w:rsid w:val="00A47788"/>
    <w:rsid w:val="00A47A90"/>
    <w:rsid w:val="00A47C01"/>
    <w:rsid w:val="00A50C02"/>
    <w:rsid w:val="00A52B37"/>
    <w:rsid w:val="00A53F97"/>
    <w:rsid w:val="00A55075"/>
    <w:rsid w:val="00A56CF9"/>
    <w:rsid w:val="00A56DDA"/>
    <w:rsid w:val="00A57E75"/>
    <w:rsid w:val="00A6046F"/>
    <w:rsid w:val="00A61732"/>
    <w:rsid w:val="00A63B12"/>
    <w:rsid w:val="00A65E57"/>
    <w:rsid w:val="00A66C22"/>
    <w:rsid w:val="00A71875"/>
    <w:rsid w:val="00A71D6C"/>
    <w:rsid w:val="00A73912"/>
    <w:rsid w:val="00A753C0"/>
    <w:rsid w:val="00A758DF"/>
    <w:rsid w:val="00A75D86"/>
    <w:rsid w:val="00A76075"/>
    <w:rsid w:val="00A762B3"/>
    <w:rsid w:val="00A76E43"/>
    <w:rsid w:val="00A770DC"/>
    <w:rsid w:val="00A7738D"/>
    <w:rsid w:val="00A80974"/>
    <w:rsid w:val="00A80C5D"/>
    <w:rsid w:val="00A80D82"/>
    <w:rsid w:val="00A81AE1"/>
    <w:rsid w:val="00A82083"/>
    <w:rsid w:val="00A820F3"/>
    <w:rsid w:val="00A82332"/>
    <w:rsid w:val="00A83070"/>
    <w:rsid w:val="00A8428D"/>
    <w:rsid w:val="00A846B4"/>
    <w:rsid w:val="00A84B1C"/>
    <w:rsid w:val="00A8613E"/>
    <w:rsid w:val="00A90900"/>
    <w:rsid w:val="00A90A44"/>
    <w:rsid w:val="00A92F94"/>
    <w:rsid w:val="00A955E6"/>
    <w:rsid w:val="00A95EFF"/>
    <w:rsid w:val="00A9798B"/>
    <w:rsid w:val="00AA00BF"/>
    <w:rsid w:val="00AA078F"/>
    <w:rsid w:val="00AA1246"/>
    <w:rsid w:val="00AA18F8"/>
    <w:rsid w:val="00AA2E92"/>
    <w:rsid w:val="00AA3680"/>
    <w:rsid w:val="00AA46A2"/>
    <w:rsid w:val="00AA535F"/>
    <w:rsid w:val="00AA6BF7"/>
    <w:rsid w:val="00AA7087"/>
    <w:rsid w:val="00AA76E2"/>
    <w:rsid w:val="00AA7BC5"/>
    <w:rsid w:val="00AB10D6"/>
    <w:rsid w:val="00AB4D23"/>
    <w:rsid w:val="00AB58AA"/>
    <w:rsid w:val="00AB7103"/>
    <w:rsid w:val="00AB7347"/>
    <w:rsid w:val="00AB79C2"/>
    <w:rsid w:val="00AC21BB"/>
    <w:rsid w:val="00AC29DC"/>
    <w:rsid w:val="00AC4210"/>
    <w:rsid w:val="00AC4632"/>
    <w:rsid w:val="00AC5EF1"/>
    <w:rsid w:val="00AC5F62"/>
    <w:rsid w:val="00AC6AA6"/>
    <w:rsid w:val="00AC6E17"/>
    <w:rsid w:val="00AC76A7"/>
    <w:rsid w:val="00AD0DBA"/>
    <w:rsid w:val="00AD129B"/>
    <w:rsid w:val="00AD179A"/>
    <w:rsid w:val="00AD2293"/>
    <w:rsid w:val="00AD272C"/>
    <w:rsid w:val="00AD3553"/>
    <w:rsid w:val="00AD405E"/>
    <w:rsid w:val="00AD4174"/>
    <w:rsid w:val="00AD4865"/>
    <w:rsid w:val="00AD4EDE"/>
    <w:rsid w:val="00AD4EFD"/>
    <w:rsid w:val="00AD5127"/>
    <w:rsid w:val="00AD5E33"/>
    <w:rsid w:val="00AD6561"/>
    <w:rsid w:val="00AD66F3"/>
    <w:rsid w:val="00AD6730"/>
    <w:rsid w:val="00AE140B"/>
    <w:rsid w:val="00AE2516"/>
    <w:rsid w:val="00AE2B85"/>
    <w:rsid w:val="00AE2EC3"/>
    <w:rsid w:val="00AE4BB7"/>
    <w:rsid w:val="00AE4FBA"/>
    <w:rsid w:val="00AE55E2"/>
    <w:rsid w:val="00AE587E"/>
    <w:rsid w:val="00AF0545"/>
    <w:rsid w:val="00AF0CE1"/>
    <w:rsid w:val="00AF10C3"/>
    <w:rsid w:val="00AF163A"/>
    <w:rsid w:val="00AF3038"/>
    <w:rsid w:val="00AF3600"/>
    <w:rsid w:val="00AF3E8E"/>
    <w:rsid w:val="00AF4134"/>
    <w:rsid w:val="00AF41B3"/>
    <w:rsid w:val="00AF472F"/>
    <w:rsid w:val="00AF4B3F"/>
    <w:rsid w:val="00AF588C"/>
    <w:rsid w:val="00AF59A5"/>
    <w:rsid w:val="00AF5C58"/>
    <w:rsid w:val="00AF5E4D"/>
    <w:rsid w:val="00AF75A4"/>
    <w:rsid w:val="00B0063B"/>
    <w:rsid w:val="00B00860"/>
    <w:rsid w:val="00B00C31"/>
    <w:rsid w:val="00B00F24"/>
    <w:rsid w:val="00B015CD"/>
    <w:rsid w:val="00B01E2E"/>
    <w:rsid w:val="00B02368"/>
    <w:rsid w:val="00B028D1"/>
    <w:rsid w:val="00B04BF7"/>
    <w:rsid w:val="00B05A8A"/>
    <w:rsid w:val="00B0767A"/>
    <w:rsid w:val="00B07D1E"/>
    <w:rsid w:val="00B105B2"/>
    <w:rsid w:val="00B105EF"/>
    <w:rsid w:val="00B10C03"/>
    <w:rsid w:val="00B10E28"/>
    <w:rsid w:val="00B113C1"/>
    <w:rsid w:val="00B11D77"/>
    <w:rsid w:val="00B1236D"/>
    <w:rsid w:val="00B13B3E"/>
    <w:rsid w:val="00B13C10"/>
    <w:rsid w:val="00B13CF0"/>
    <w:rsid w:val="00B1494C"/>
    <w:rsid w:val="00B14ADC"/>
    <w:rsid w:val="00B1523C"/>
    <w:rsid w:val="00B16916"/>
    <w:rsid w:val="00B174CA"/>
    <w:rsid w:val="00B17CE0"/>
    <w:rsid w:val="00B20391"/>
    <w:rsid w:val="00B203C9"/>
    <w:rsid w:val="00B20A36"/>
    <w:rsid w:val="00B22312"/>
    <w:rsid w:val="00B23F06"/>
    <w:rsid w:val="00B242BC"/>
    <w:rsid w:val="00B259A1"/>
    <w:rsid w:val="00B26AE7"/>
    <w:rsid w:val="00B26E58"/>
    <w:rsid w:val="00B2708B"/>
    <w:rsid w:val="00B275F0"/>
    <w:rsid w:val="00B27F66"/>
    <w:rsid w:val="00B30279"/>
    <w:rsid w:val="00B30558"/>
    <w:rsid w:val="00B34C4F"/>
    <w:rsid w:val="00B357AB"/>
    <w:rsid w:val="00B35E4B"/>
    <w:rsid w:val="00B35EBC"/>
    <w:rsid w:val="00B40442"/>
    <w:rsid w:val="00B407EA"/>
    <w:rsid w:val="00B417F4"/>
    <w:rsid w:val="00B427B8"/>
    <w:rsid w:val="00B42C1F"/>
    <w:rsid w:val="00B438FD"/>
    <w:rsid w:val="00B44A91"/>
    <w:rsid w:val="00B45980"/>
    <w:rsid w:val="00B46136"/>
    <w:rsid w:val="00B4614E"/>
    <w:rsid w:val="00B46238"/>
    <w:rsid w:val="00B4699F"/>
    <w:rsid w:val="00B4740E"/>
    <w:rsid w:val="00B47550"/>
    <w:rsid w:val="00B47B63"/>
    <w:rsid w:val="00B47F85"/>
    <w:rsid w:val="00B50C5E"/>
    <w:rsid w:val="00B51000"/>
    <w:rsid w:val="00B51071"/>
    <w:rsid w:val="00B51145"/>
    <w:rsid w:val="00B53E09"/>
    <w:rsid w:val="00B57403"/>
    <w:rsid w:val="00B57C32"/>
    <w:rsid w:val="00B57E88"/>
    <w:rsid w:val="00B60533"/>
    <w:rsid w:val="00B60DF0"/>
    <w:rsid w:val="00B60EBA"/>
    <w:rsid w:val="00B60FCF"/>
    <w:rsid w:val="00B61217"/>
    <w:rsid w:val="00B61431"/>
    <w:rsid w:val="00B6174F"/>
    <w:rsid w:val="00B61A68"/>
    <w:rsid w:val="00B6206F"/>
    <w:rsid w:val="00B6351A"/>
    <w:rsid w:val="00B63EE2"/>
    <w:rsid w:val="00B64112"/>
    <w:rsid w:val="00B64A60"/>
    <w:rsid w:val="00B65668"/>
    <w:rsid w:val="00B6596C"/>
    <w:rsid w:val="00B65A77"/>
    <w:rsid w:val="00B66878"/>
    <w:rsid w:val="00B66D63"/>
    <w:rsid w:val="00B66F60"/>
    <w:rsid w:val="00B67102"/>
    <w:rsid w:val="00B6749B"/>
    <w:rsid w:val="00B70D31"/>
    <w:rsid w:val="00B70DB7"/>
    <w:rsid w:val="00B710E9"/>
    <w:rsid w:val="00B716F0"/>
    <w:rsid w:val="00B7188E"/>
    <w:rsid w:val="00B72623"/>
    <w:rsid w:val="00B72B3F"/>
    <w:rsid w:val="00B7382D"/>
    <w:rsid w:val="00B73909"/>
    <w:rsid w:val="00B73BFA"/>
    <w:rsid w:val="00B74C81"/>
    <w:rsid w:val="00B750E9"/>
    <w:rsid w:val="00B75312"/>
    <w:rsid w:val="00B75D99"/>
    <w:rsid w:val="00B7633A"/>
    <w:rsid w:val="00B76C34"/>
    <w:rsid w:val="00B76DBD"/>
    <w:rsid w:val="00B76F34"/>
    <w:rsid w:val="00B77138"/>
    <w:rsid w:val="00B801EF"/>
    <w:rsid w:val="00B808E7"/>
    <w:rsid w:val="00B81EFD"/>
    <w:rsid w:val="00B82E2E"/>
    <w:rsid w:val="00B83299"/>
    <w:rsid w:val="00B842F8"/>
    <w:rsid w:val="00B84DFF"/>
    <w:rsid w:val="00B8501C"/>
    <w:rsid w:val="00B851E8"/>
    <w:rsid w:val="00B859F2"/>
    <w:rsid w:val="00B87B11"/>
    <w:rsid w:val="00B90E64"/>
    <w:rsid w:val="00B9208B"/>
    <w:rsid w:val="00B929C9"/>
    <w:rsid w:val="00B92BF1"/>
    <w:rsid w:val="00B932E5"/>
    <w:rsid w:val="00B9379D"/>
    <w:rsid w:val="00B938F2"/>
    <w:rsid w:val="00B94F81"/>
    <w:rsid w:val="00B95121"/>
    <w:rsid w:val="00B9596C"/>
    <w:rsid w:val="00B95CDA"/>
    <w:rsid w:val="00B962F7"/>
    <w:rsid w:val="00B9712C"/>
    <w:rsid w:val="00B97158"/>
    <w:rsid w:val="00B9748D"/>
    <w:rsid w:val="00BA063A"/>
    <w:rsid w:val="00BA2333"/>
    <w:rsid w:val="00BA3365"/>
    <w:rsid w:val="00BA3473"/>
    <w:rsid w:val="00BA52AE"/>
    <w:rsid w:val="00BA5E10"/>
    <w:rsid w:val="00BA6C10"/>
    <w:rsid w:val="00BA773B"/>
    <w:rsid w:val="00BB0D22"/>
    <w:rsid w:val="00BB201B"/>
    <w:rsid w:val="00BB2F99"/>
    <w:rsid w:val="00BB3526"/>
    <w:rsid w:val="00BB51F4"/>
    <w:rsid w:val="00BB5742"/>
    <w:rsid w:val="00BB66F3"/>
    <w:rsid w:val="00BB696C"/>
    <w:rsid w:val="00BC0778"/>
    <w:rsid w:val="00BC1BB6"/>
    <w:rsid w:val="00BC1D47"/>
    <w:rsid w:val="00BC366B"/>
    <w:rsid w:val="00BC3774"/>
    <w:rsid w:val="00BC3F70"/>
    <w:rsid w:val="00BC4A66"/>
    <w:rsid w:val="00BC53C8"/>
    <w:rsid w:val="00BC5840"/>
    <w:rsid w:val="00BC6266"/>
    <w:rsid w:val="00BC77DE"/>
    <w:rsid w:val="00BD06F2"/>
    <w:rsid w:val="00BD2275"/>
    <w:rsid w:val="00BD2464"/>
    <w:rsid w:val="00BD75C3"/>
    <w:rsid w:val="00BE01C8"/>
    <w:rsid w:val="00BE0B5A"/>
    <w:rsid w:val="00BE2016"/>
    <w:rsid w:val="00BE23E5"/>
    <w:rsid w:val="00BE2E0A"/>
    <w:rsid w:val="00BE2E8D"/>
    <w:rsid w:val="00BE33FD"/>
    <w:rsid w:val="00BE382F"/>
    <w:rsid w:val="00BE39C8"/>
    <w:rsid w:val="00BE3D1D"/>
    <w:rsid w:val="00BE430C"/>
    <w:rsid w:val="00BE61FB"/>
    <w:rsid w:val="00BE7731"/>
    <w:rsid w:val="00BF0837"/>
    <w:rsid w:val="00BF27ED"/>
    <w:rsid w:val="00BF2837"/>
    <w:rsid w:val="00BF343F"/>
    <w:rsid w:val="00BF3DA2"/>
    <w:rsid w:val="00BF3F32"/>
    <w:rsid w:val="00BF5D35"/>
    <w:rsid w:val="00BF626C"/>
    <w:rsid w:val="00BF66B0"/>
    <w:rsid w:val="00BF732E"/>
    <w:rsid w:val="00C00456"/>
    <w:rsid w:val="00C00DF4"/>
    <w:rsid w:val="00C022DD"/>
    <w:rsid w:val="00C02EF2"/>
    <w:rsid w:val="00C03977"/>
    <w:rsid w:val="00C04219"/>
    <w:rsid w:val="00C04B81"/>
    <w:rsid w:val="00C04DC2"/>
    <w:rsid w:val="00C05494"/>
    <w:rsid w:val="00C0716C"/>
    <w:rsid w:val="00C07EA3"/>
    <w:rsid w:val="00C11847"/>
    <w:rsid w:val="00C11887"/>
    <w:rsid w:val="00C11E22"/>
    <w:rsid w:val="00C123F1"/>
    <w:rsid w:val="00C12CBA"/>
    <w:rsid w:val="00C13F48"/>
    <w:rsid w:val="00C140B6"/>
    <w:rsid w:val="00C1449A"/>
    <w:rsid w:val="00C155EC"/>
    <w:rsid w:val="00C15A89"/>
    <w:rsid w:val="00C16641"/>
    <w:rsid w:val="00C16BE4"/>
    <w:rsid w:val="00C1723E"/>
    <w:rsid w:val="00C17551"/>
    <w:rsid w:val="00C17B15"/>
    <w:rsid w:val="00C20366"/>
    <w:rsid w:val="00C20571"/>
    <w:rsid w:val="00C2189D"/>
    <w:rsid w:val="00C21C2B"/>
    <w:rsid w:val="00C22545"/>
    <w:rsid w:val="00C2354C"/>
    <w:rsid w:val="00C23C10"/>
    <w:rsid w:val="00C24658"/>
    <w:rsid w:val="00C24DB7"/>
    <w:rsid w:val="00C24FD5"/>
    <w:rsid w:val="00C270D6"/>
    <w:rsid w:val="00C30220"/>
    <w:rsid w:val="00C3234D"/>
    <w:rsid w:val="00C34413"/>
    <w:rsid w:val="00C34C27"/>
    <w:rsid w:val="00C35153"/>
    <w:rsid w:val="00C375A4"/>
    <w:rsid w:val="00C40229"/>
    <w:rsid w:val="00C406B6"/>
    <w:rsid w:val="00C43BF7"/>
    <w:rsid w:val="00C443FD"/>
    <w:rsid w:val="00C45737"/>
    <w:rsid w:val="00C45C81"/>
    <w:rsid w:val="00C46285"/>
    <w:rsid w:val="00C46A55"/>
    <w:rsid w:val="00C503C2"/>
    <w:rsid w:val="00C5092D"/>
    <w:rsid w:val="00C5127E"/>
    <w:rsid w:val="00C51BAE"/>
    <w:rsid w:val="00C52B1A"/>
    <w:rsid w:val="00C53065"/>
    <w:rsid w:val="00C53261"/>
    <w:rsid w:val="00C53A58"/>
    <w:rsid w:val="00C53FD2"/>
    <w:rsid w:val="00C5402C"/>
    <w:rsid w:val="00C54D84"/>
    <w:rsid w:val="00C54ED3"/>
    <w:rsid w:val="00C55038"/>
    <w:rsid w:val="00C55CD0"/>
    <w:rsid w:val="00C56DEE"/>
    <w:rsid w:val="00C5748C"/>
    <w:rsid w:val="00C57984"/>
    <w:rsid w:val="00C609A2"/>
    <w:rsid w:val="00C60B5A"/>
    <w:rsid w:val="00C613F8"/>
    <w:rsid w:val="00C62B43"/>
    <w:rsid w:val="00C63681"/>
    <w:rsid w:val="00C637AC"/>
    <w:rsid w:val="00C647C9"/>
    <w:rsid w:val="00C65FC2"/>
    <w:rsid w:val="00C6639D"/>
    <w:rsid w:val="00C66B36"/>
    <w:rsid w:val="00C675FD"/>
    <w:rsid w:val="00C71C09"/>
    <w:rsid w:val="00C725E7"/>
    <w:rsid w:val="00C72D18"/>
    <w:rsid w:val="00C744F2"/>
    <w:rsid w:val="00C76532"/>
    <w:rsid w:val="00C76620"/>
    <w:rsid w:val="00C816B0"/>
    <w:rsid w:val="00C81730"/>
    <w:rsid w:val="00C81CE1"/>
    <w:rsid w:val="00C824F1"/>
    <w:rsid w:val="00C8251F"/>
    <w:rsid w:val="00C82817"/>
    <w:rsid w:val="00C838D6"/>
    <w:rsid w:val="00C83ED3"/>
    <w:rsid w:val="00C83FB9"/>
    <w:rsid w:val="00C84428"/>
    <w:rsid w:val="00C854DD"/>
    <w:rsid w:val="00C8621F"/>
    <w:rsid w:val="00C86940"/>
    <w:rsid w:val="00C86F94"/>
    <w:rsid w:val="00C872FE"/>
    <w:rsid w:val="00C87589"/>
    <w:rsid w:val="00C876A4"/>
    <w:rsid w:val="00C87977"/>
    <w:rsid w:val="00C919D9"/>
    <w:rsid w:val="00C921F6"/>
    <w:rsid w:val="00C9241B"/>
    <w:rsid w:val="00C93AC4"/>
    <w:rsid w:val="00C93DD4"/>
    <w:rsid w:val="00C9506B"/>
    <w:rsid w:val="00CA1450"/>
    <w:rsid w:val="00CA2FAD"/>
    <w:rsid w:val="00CA34A8"/>
    <w:rsid w:val="00CA382E"/>
    <w:rsid w:val="00CA4613"/>
    <w:rsid w:val="00CA500F"/>
    <w:rsid w:val="00CA6216"/>
    <w:rsid w:val="00CA646A"/>
    <w:rsid w:val="00CA6EBD"/>
    <w:rsid w:val="00CA7ADB"/>
    <w:rsid w:val="00CB1E15"/>
    <w:rsid w:val="00CB2E1E"/>
    <w:rsid w:val="00CB5143"/>
    <w:rsid w:val="00CB72CE"/>
    <w:rsid w:val="00CB7E72"/>
    <w:rsid w:val="00CB7ECF"/>
    <w:rsid w:val="00CC048B"/>
    <w:rsid w:val="00CC183A"/>
    <w:rsid w:val="00CC1BCF"/>
    <w:rsid w:val="00CC329D"/>
    <w:rsid w:val="00CC40BB"/>
    <w:rsid w:val="00CC579E"/>
    <w:rsid w:val="00CC7568"/>
    <w:rsid w:val="00CC7B7E"/>
    <w:rsid w:val="00CC7DAE"/>
    <w:rsid w:val="00CD0430"/>
    <w:rsid w:val="00CD07EE"/>
    <w:rsid w:val="00CD252F"/>
    <w:rsid w:val="00CD2E8B"/>
    <w:rsid w:val="00CD311F"/>
    <w:rsid w:val="00CD5B84"/>
    <w:rsid w:val="00CD5F4B"/>
    <w:rsid w:val="00CD60FA"/>
    <w:rsid w:val="00CD6628"/>
    <w:rsid w:val="00CD6756"/>
    <w:rsid w:val="00CD7149"/>
    <w:rsid w:val="00CD7605"/>
    <w:rsid w:val="00CD7A5B"/>
    <w:rsid w:val="00CE0C2E"/>
    <w:rsid w:val="00CE1F02"/>
    <w:rsid w:val="00CE3E64"/>
    <w:rsid w:val="00CE50B6"/>
    <w:rsid w:val="00CE5CA2"/>
    <w:rsid w:val="00CE64B1"/>
    <w:rsid w:val="00CE7063"/>
    <w:rsid w:val="00CE7DE2"/>
    <w:rsid w:val="00CF0A61"/>
    <w:rsid w:val="00CF1F0C"/>
    <w:rsid w:val="00CF22DC"/>
    <w:rsid w:val="00CF25C4"/>
    <w:rsid w:val="00CF4C43"/>
    <w:rsid w:val="00CF5C2D"/>
    <w:rsid w:val="00CF65B3"/>
    <w:rsid w:val="00CF6C2A"/>
    <w:rsid w:val="00CF6C34"/>
    <w:rsid w:val="00CF7B03"/>
    <w:rsid w:val="00CF7C0B"/>
    <w:rsid w:val="00D00CD6"/>
    <w:rsid w:val="00D0161C"/>
    <w:rsid w:val="00D01789"/>
    <w:rsid w:val="00D0272C"/>
    <w:rsid w:val="00D02D74"/>
    <w:rsid w:val="00D03363"/>
    <w:rsid w:val="00D037F5"/>
    <w:rsid w:val="00D049DB"/>
    <w:rsid w:val="00D04F18"/>
    <w:rsid w:val="00D05FB7"/>
    <w:rsid w:val="00D061BB"/>
    <w:rsid w:val="00D0656F"/>
    <w:rsid w:val="00D1011A"/>
    <w:rsid w:val="00D110A5"/>
    <w:rsid w:val="00D11CFD"/>
    <w:rsid w:val="00D13B44"/>
    <w:rsid w:val="00D13B87"/>
    <w:rsid w:val="00D15633"/>
    <w:rsid w:val="00D15B55"/>
    <w:rsid w:val="00D15B8B"/>
    <w:rsid w:val="00D15E12"/>
    <w:rsid w:val="00D1757B"/>
    <w:rsid w:val="00D20229"/>
    <w:rsid w:val="00D214FA"/>
    <w:rsid w:val="00D215DA"/>
    <w:rsid w:val="00D217CE"/>
    <w:rsid w:val="00D23AB0"/>
    <w:rsid w:val="00D24AA2"/>
    <w:rsid w:val="00D24FC6"/>
    <w:rsid w:val="00D27648"/>
    <w:rsid w:val="00D31FF8"/>
    <w:rsid w:val="00D33422"/>
    <w:rsid w:val="00D33ACC"/>
    <w:rsid w:val="00D33F0C"/>
    <w:rsid w:val="00D34A92"/>
    <w:rsid w:val="00D360C5"/>
    <w:rsid w:val="00D37995"/>
    <w:rsid w:val="00D37D98"/>
    <w:rsid w:val="00D403BF"/>
    <w:rsid w:val="00D42B73"/>
    <w:rsid w:val="00D44561"/>
    <w:rsid w:val="00D44571"/>
    <w:rsid w:val="00D44F14"/>
    <w:rsid w:val="00D457B2"/>
    <w:rsid w:val="00D45F7B"/>
    <w:rsid w:val="00D465A4"/>
    <w:rsid w:val="00D465CD"/>
    <w:rsid w:val="00D4710C"/>
    <w:rsid w:val="00D47193"/>
    <w:rsid w:val="00D477C2"/>
    <w:rsid w:val="00D47885"/>
    <w:rsid w:val="00D502CF"/>
    <w:rsid w:val="00D505EF"/>
    <w:rsid w:val="00D50CC8"/>
    <w:rsid w:val="00D51751"/>
    <w:rsid w:val="00D525EA"/>
    <w:rsid w:val="00D531CA"/>
    <w:rsid w:val="00D53F2C"/>
    <w:rsid w:val="00D545D2"/>
    <w:rsid w:val="00D547BE"/>
    <w:rsid w:val="00D54F15"/>
    <w:rsid w:val="00D55968"/>
    <w:rsid w:val="00D55F2C"/>
    <w:rsid w:val="00D606C5"/>
    <w:rsid w:val="00D60CAC"/>
    <w:rsid w:val="00D62840"/>
    <w:rsid w:val="00D63389"/>
    <w:rsid w:val="00D6579C"/>
    <w:rsid w:val="00D65D69"/>
    <w:rsid w:val="00D66BB8"/>
    <w:rsid w:val="00D676AD"/>
    <w:rsid w:val="00D676C3"/>
    <w:rsid w:val="00D70617"/>
    <w:rsid w:val="00D70E0F"/>
    <w:rsid w:val="00D72860"/>
    <w:rsid w:val="00D72DE2"/>
    <w:rsid w:val="00D747CE"/>
    <w:rsid w:val="00D7586D"/>
    <w:rsid w:val="00D75982"/>
    <w:rsid w:val="00D769D6"/>
    <w:rsid w:val="00D7767D"/>
    <w:rsid w:val="00D77B2D"/>
    <w:rsid w:val="00D80040"/>
    <w:rsid w:val="00D8044F"/>
    <w:rsid w:val="00D80EB1"/>
    <w:rsid w:val="00D82038"/>
    <w:rsid w:val="00D824AD"/>
    <w:rsid w:val="00D82872"/>
    <w:rsid w:val="00D828CE"/>
    <w:rsid w:val="00D82D24"/>
    <w:rsid w:val="00D83594"/>
    <w:rsid w:val="00D83CD6"/>
    <w:rsid w:val="00D83EA4"/>
    <w:rsid w:val="00D85172"/>
    <w:rsid w:val="00D85B76"/>
    <w:rsid w:val="00D8617E"/>
    <w:rsid w:val="00D86949"/>
    <w:rsid w:val="00D8792F"/>
    <w:rsid w:val="00D90CA2"/>
    <w:rsid w:val="00D91038"/>
    <w:rsid w:val="00D920E5"/>
    <w:rsid w:val="00D9259A"/>
    <w:rsid w:val="00D92CD3"/>
    <w:rsid w:val="00D93BD6"/>
    <w:rsid w:val="00D95213"/>
    <w:rsid w:val="00D96069"/>
    <w:rsid w:val="00D96F8E"/>
    <w:rsid w:val="00D97989"/>
    <w:rsid w:val="00D97C6A"/>
    <w:rsid w:val="00DA0460"/>
    <w:rsid w:val="00DA0F60"/>
    <w:rsid w:val="00DA3658"/>
    <w:rsid w:val="00DA59D0"/>
    <w:rsid w:val="00DA68CA"/>
    <w:rsid w:val="00DA6CAE"/>
    <w:rsid w:val="00DA6DF5"/>
    <w:rsid w:val="00DB013F"/>
    <w:rsid w:val="00DB02CF"/>
    <w:rsid w:val="00DB0AAD"/>
    <w:rsid w:val="00DB17C1"/>
    <w:rsid w:val="00DB1E1E"/>
    <w:rsid w:val="00DB221B"/>
    <w:rsid w:val="00DB370B"/>
    <w:rsid w:val="00DB6CF4"/>
    <w:rsid w:val="00DB70C2"/>
    <w:rsid w:val="00DB72C8"/>
    <w:rsid w:val="00DC21D2"/>
    <w:rsid w:val="00DC2613"/>
    <w:rsid w:val="00DC304D"/>
    <w:rsid w:val="00DC42F7"/>
    <w:rsid w:val="00DC4C47"/>
    <w:rsid w:val="00DC4C73"/>
    <w:rsid w:val="00DC4E8E"/>
    <w:rsid w:val="00DC55B9"/>
    <w:rsid w:val="00DC578F"/>
    <w:rsid w:val="00DC5D63"/>
    <w:rsid w:val="00DC6604"/>
    <w:rsid w:val="00DC6992"/>
    <w:rsid w:val="00DC74B6"/>
    <w:rsid w:val="00DC79BE"/>
    <w:rsid w:val="00DD0F71"/>
    <w:rsid w:val="00DD1781"/>
    <w:rsid w:val="00DD314F"/>
    <w:rsid w:val="00DD352C"/>
    <w:rsid w:val="00DD3539"/>
    <w:rsid w:val="00DD3B03"/>
    <w:rsid w:val="00DD4C6A"/>
    <w:rsid w:val="00DD57EE"/>
    <w:rsid w:val="00DD5FD6"/>
    <w:rsid w:val="00DD730F"/>
    <w:rsid w:val="00DD7DE9"/>
    <w:rsid w:val="00DE17DC"/>
    <w:rsid w:val="00DE1DD1"/>
    <w:rsid w:val="00DE1E35"/>
    <w:rsid w:val="00DE21C3"/>
    <w:rsid w:val="00DE2321"/>
    <w:rsid w:val="00DE4246"/>
    <w:rsid w:val="00DE43FA"/>
    <w:rsid w:val="00DE4F03"/>
    <w:rsid w:val="00DE56A5"/>
    <w:rsid w:val="00DE5E16"/>
    <w:rsid w:val="00DE6393"/>
    <w:rsid w:val="00DE7993"/>
    <w:rsid w:val="00DF19C4"/>
    <w:rsid w:val="00DF2816"/>
    <w:rsid w:val="00DF284C"/>
    <w:rsid w:val="00DF409E"/>
    <w:rsid w:val="00DF463A"/>
    <w:rsid w:val="00DF4ADF"/>
    <w:rsid w:val="00DF59C4"/>
    <w:rsid w:val="00DF5CF7"/>
    <w:rsid w:val="00DF75A3"/>
    <w:rsid w:val="00DF7E75"/>
    <w:rsid w:val="00E0064E"/>
    <w:rsid w:val="00E02D95"/>
    <w:rsid w:val="00E03AF5"/>
    <w:rsid w:val="00E04253"/>
    <w:rsid w:val="00E0524B"/>
    <w:rsid w:val="00E056ED"/>
    <w:rsid w:val="00E06000"/>
    <w:rsid w:val="00E07419"/>
    <w:rsid w:val="00E07E1E"/>
    <w:rsid w:val="00E1059F"/>
    <w:rsid w:val="00E10C81"/>
    <w:rsid w:val="00E1142D"/>
    <w:rsid w:val="00E118EA"/>
    <w:rsid w:val="00E11DD4"/>
    <w:rsid w:val="00E11E01"/>
    <w:rsid w:val="00E11EEB"/>
    <w:rsid w:val="00E126A9"/>
    <w:rsid w:val="00E12CDA"/>
    <w:rsid w:val="00E143BC"/>
    <w:rsid w:val="00E1602B"/>
    <w:rsid w:val="00E16471"/>
    <w:rsid w:val="00E16A4A"/>
    <w:rsid w:val="00E1734F"/>
    <w:rsid w:val="00E17CA8"/>
    <w:rsid w:val="00E220D8"/>
    <w:rsid w:val="00E22333"/>
    <w:rsid w:val="00E22B17"/>
    <w:rsid w:val="00E24EF2"/>
    <w:rsid w:val="00E26015"/>
    <w:rsid w:val="00E267E0"/>
    <w:rsid w:val="00E3160F"/>
    <w:rsid w:val="00E31843"/>
    <w:rsid w:val="00E3185D"/>
    <w:rsid w:val="00E31FDB"/>
    <w:rsid w:val="00E32787"/>
    <w:rsid w:val="00E329AC"/>
    <w:rsid w:val="00E329F8"/>
    <w:rsid w:val="00E34360"/>
    <w:rsid w:val="00E34DA2"/>
    <w:rsid w:val="00E350F3"/>
    <w:rsid w:val="00E36132"/>
    <w:rsid w:val="00E36E64"/>
    <w:rsid w:val="00E37405"/>
    <w:rsid w:val="00E37E39"/>
    <w:rsid w:val="00E40078"/>
    <w:rsid w:val="00E402CC"/>
    <w:rsid w:val="00E405E4"/>
    <w:rsid w:val="00E40ACB"/>
    <w:rsid w:val="00E418C3"/>
    <w:rsid w:val="00E4340D"/>
    <w:rsid w:val="00E43888"/>
    <w:rsid w:val="00E44EE0"/>
    <w:rsid w:val="00E4583D"/>
    <w:rsid w:val="00E51E2F"/>
    <w:rsid w:val="00E52727"/>
    <w:rsid w:val="00E53138"/>
    <w:rsid w:val="00E53783"/>
    <w:rsid w:val="00E53D7A"/>
    <w:rsid w:val="00E556BD"/>
    <w:rsid w:val="00E556E5"/>
    <w:rsid w:val="00E55BB6"/>
    <w:rsid w:val="00E560BD"/>
    <w:rsid w:val="00E5739B"/>
    <w:rsid w:val="00E574D6"/>
    <w:rsid w:val="00E574EA"/>
    <w:rsid w:val="00E57FD6"/>
    <w:rsid w:val="00E60756"/>
    <w:rsid w:val="00E614CA"/>
    <w:rsid w:val="00E6177C"/>
    <w:rsid w:val="00E6211C"/>
    <w:rsid w:val="00E62984"/>
    <w:rsid w:val="00E6345B"/>
    <w:rsid w:val="00E63DAC"/>
    <w:rsid w:val="00E64449"/>
    <w:rsid w:val="00E64F03"/>
    <w:rsid w:val="00E66032"/>
    <w:rsid w:val="00E6682B"/>
    <w:rsid w:val="00E6709C"/>
    <w:rsid w:val="00E67790"/>
    <w:rsid w:val="00E67A15"/>
    <w:rsid w:val="00E722AD"/>
    <w:rsid w:val="00E72A80"/>
    <w:rsid w:val="00E731EE"/>
    <w:rsid w:val="00E73CD3"/>
    <w:rsid w:val="00E7402E"/>
    <w:rsid w:val="00E7581E"/>
    <w:rsid w:val="00E75F91"/>
    <w:rsid w:val="00E76051"/>
    <w:rsid w:val="00E76C21"/>
    <w:rsid w:val="00E80FDB"/>
    <w:rsid w:val="00E8267A"/>
    <w:rsid w:val="00E827B0"/>
    <w:rsid w:val="00E83DD8"/>
    <w:rsid w:val="00E842D2"/>
    <w:rsid w:val="00E84D2D"/>
    <w:rsid w:val="00E84F57"/>
    <w:rsid w:val="00E85316"/>
    <w:rsid w:val="00E85357"/>
    <w:rsid w:val="00E85C24"/>
    <w:rsid w:val="00E86840"/>
    <w:rsid w:val="00E87517"/>
    <w:rsid w:val="00E87768"/>
    <w:rsid w:val="00E87B65"/>
    <w:rsid w:val="00E90D85"/>
    <w:rsid w:val="00E91BC6"/>
    <w:rsid w:val="00E92728"/>
    <w:rsid w:val="00E92AA7"/>
    <w:rsid w:val="00E9462E"/>
    <w:rsid w:val="00E94A16"/>
    <w:rsid w:val="00E94A28"/>
    <w:rsid w:val="00E94DBD"/>
    <w:rsid w:val="00E95431"/>
    <w:rsid w:val="00E95FB7"/>
    <w:rsid w:val="00E96369"/>
    <w:rsid w:val="00E97459"/>
    <w:rsid w:val="00EA18F7"/>
    <w:rsid w:val="00EA215C"/>
    <w:rsid w:val="00EA2F0A"/>
    <w:rsid w:val="00EA3880"/>
    <w:rsid w:val="00EA3B95"/>
    <w:rsid w:val="00EA4277"/>
    <w:rsid w:val="00EA4902"/>
    <w:rsid w:val="00EA530B"/>
    <w:rsid w:val="00EA5A4A"/>
    <w:rsid w:val="00EA6205"/>
    <w:rsid w:val="00EA629C"/>
    <w:rsid w:val="00EA765C"/>
    <w:rsid w:val="00EB03C7"/>
    <w:rsid w:val="00EB054E"/>
    <w:rsid w:val="00EB06AD"/>
    <w:rsid w:val="00EB0AAB"/>
    <w:rsid w:val="00EB1409"/>
    <w:rsid w:val="00EB148B"/>
    <w:rsid w:val="00EB1B85"/>
    <w:rsid w:val="00EB1CE4"/>
    <w:rsid w:val="00EB2933"/>
    <w:rsid w:val="00EB2BA0"/>
    <w:rsid w:val="00EB2C1B"/>
    <w:rsid w:val="00EB3E60"/>
    <w:rsid w:val="00EB6270"/>
    <w:rsid w:val="00EC06C5"/>
    <w:rsid w:val="00EC2C11"/>
    <w:rsid w:val="00EC3569"/>
    <w:rsid w:val="00EC3FC4"/>
    <w:rsid w:val="00EC59ED"/>
    <w:rsid w:val="00EC5F68"/>
    <w:rsid w:val="00EC6C0A"/>
    <w:rsid w:val="00EC7A68"/>
    <w:rsid w:val="00ED00DE"/>
    <w:rsid w:val="00ED1540"/>
    <w:rsid w:val="00ED1AEF"/>
    <w:rsid w:val="00ED20C1"/>
    <w:rsid w:val="00ED26C9"/>
    <w:rsid w:val="00ED28C9"/>
    <w:rsid w:val="00ED2B4A"/>
    <w:rsid w:val="00ED41F3"/>
    <w:rsid w:val="00ED496D"/>
    <w:rsid w:val="00ED6064"/>
    <w:rsid w:val="00ED629D"/>
    <w:rsid w:val="00ED71F7"/>
    <w:rsid w:val="00EE10DF"/>
    <w:rsid w:val="00EE1472"/>
    <w:rsid w:val="00EE1A66"/>
    <w:rsid w:val="00EE4032"/>
    <w:rsid w:val="00EE5CDD"/>
    <w:rsid w:val="00EE64F5"/>
    <w:rsid w:val="00EE6C19"/>
    <w:rsid w:val="00EF0401"/>
    <w:rsid w:val="00EF0DA2"/>
    <w:rsid w:val="00EF14DD"/>
    <w:rsid w:val="00EF1506"/>
    <w:rsid w:val="00EF1E6D"/>
    <w:rsid w:val="00EF2167"/>
    <w:rsid w:val="00EF2997"/>
    <w:rsid w:val="00EF32E3"/>
    <w:rsid w:val="00EF3F77"/>
    <w:rsid w:val="00EF6218"/>
    <w:rsid w:val="00EF6330"/>
    <w:rsid w:val="00EF6686"/>
    <w:rsid w:val="00EF6783"/>
    <w:rsid w:val="00EF74E6"/>
    <w:rsid w:val="00EF776A"/>
    <w:rsid w:val="00EF7CD6"/>
    <w:rsid w:val="00F004DD"/>
    <w:rsid w:val="00F01962"/>
    <w:rsid w:val="00F01C01"/>
    <w:rsid w:val="00F025AC"/>
    <w:rsid w:val="00F0304D"/>
    <w:rsid w:val="00F03787"/>
    <w:rsid w:val="00F03D5A"/>
    <w:rsid w:val="00F03E16"/>
    <w:rsid w:val="00F066BD"/>
    <w:rsid w:val="00F06F50"/>
    <w:rsid w:val="00F10446"/>
    <w:rsid w:val="00F106C6"/>
    <w:rsid w:val="00F10C76"/>
    <w:rsid w:val="00F11AD5"/>
    <w:rsid w:val="00F11D48"/>
    <w:rsid w:val="00F1278B"/>
    <w:rsid w:val="00F13053"/>
    <w:rsid w:val="00F135EA"/>
    <w:rsid w:val="00F14478"/>
    <w:rsid w:val="00F14A4E"/>
    <w:rsid w:val="00F14D24"/>
    <w:rsid w:val="00F165F8"/>
    <w:rsid w:val="00F17E32"/>
    <w:rsid w:val="00F2073E"/>
    <w:rsid w:val="00F20E75"/>
    <w:rsid w:val="00F224D9"/>
    <w:rsid w:val="00F22F70"/>
    <w:rsid w:val="00F23A80"/>
    <w:rsid w:val="00F2542D"/>
    <w:rsid w:val="00F260D7"/>
    <w:rsid w:val="00F27032"/>
    <w:rsid w:val="00F2733A"/>
    <w:rsid w:val="00F30E76"/>
    <w:rsid w:val="00F31217"/>
    <w:rsid w:val="00F31362"/>
    <w:rsid w:val="00F3233A"/>
    <w:rsid w:val="00F32927"/>
    <w:rsid w:val="00F35385"/>
    <w:rsid w:val="00F35E5E"/>
    <w:rsid w:val="00F36E49"/>
    <w:rsid w:val="00F37254"/>
    <w:rsid w:val="00F40373"/>
    <w:rsid w:val="00F42ACE"/>
    <w:rsid w:val="00F442E9"/>
    <w:rsid w:val="00F44E9A"/>
    <w:rsid w:val="00F44F71"/>
    <w:rsid w:val="00F46308"/>
    <w:rsid w:val="00F466C4"/>
    <w:rsid w:val="00F46933"/>
    <w:rsid w:val="00F46EFF"/>
    <w:rsid w:val="00F50427"/>
    <w:rsid w:val="00F50971"/>
    <w:rsid w:val="00F50C2C"/>
    <w:rsid w:val="00F5119B"/>
    <w:rsid w:val="00F517C7"/>
    <w:rsid w:val="00F5208F"/>
    <w:rsid w:val="00F5295D"/>
    <w:rsid w:val="00F533BE"/>
    <w:rsid w:val="00F53DF7"/>
    <w:rsid w:val="00F54BC9"/>
    <w:rsid w:val="00F55952"/>
    <w:rsid w:val="00F56D9B"/>
    <w:rsid w:val="00F57048"/>
    <w:rsid w:val="00F572BB"/>
    <w:rsid w:val="00F57433"/>
    <w:rsid w:val="00F57588"/>
    <w:rsid w:val="00F57B6E"/>
    <w:rsid w:val="00F60615"/>
    <w:rsid w:val="00F60B25"/>
    <w:rsid w:val="00F61671"/>
    <w:rsid w:val="00F62971"/>
    <w:rsid w:val="00F62E1D"/>
    <w:rsid w:val="00F63775"/>
    <w:rsid w:val="00F64958"/>
    <w:rsid w:val="00F6661C"/>
    <w:rsid w:val="00F70D93"/>
    <w:rsid w:val="00F70E58"/>
    <w:rsid w:val="00F748D5"/>
    <w:rsid w:val="00F76F47"/>
    <w:rsid w:val="00F7734E"/>
    <w:rsid w:val="00F77457"/>
    <w:rsid w:val="00F775AC"/>
    <w:rsid w:val="00F80592"/>
    <w:rsid w:val="00F80864"/>
    <w:rsid w:val="00F80C25"/>
    <w:rsid w:val="00F80CA3"/>
    <w:rsid w:val="00F82EA7"/>
    <w:rsid w:val="00F82F16"/>
    <w:rsid w:val="00F846DB"/>
    <w:rsid w:val="00F84D4B"/>
    <w:rsid w:val="00F84E09"/>
    <w:rsid w:val="00F84E9B"/>
    <w:rsid w:val="00F8534D"/>
    <w:rsid w:val="00F86080"/>
    <w:rsid w:val="00F86A02"/>
    <w:rsid w:val="00F86E9C"/>
    <w:rsid w:val="00F90954"/>
    <w:rsid w:val="00F91150"/>
    <w:rsid w:val="00F9179E"/>
    <w:rsid w:val="00F94824"/>
    <w:rsid w:val="00F949BE"/>
    <w:rsid w:val="00F95B37"/>
    <w:rsid w:val="00F95C82"/>
    <w:rsid w:val="00F96FA9"/>
    <w:rsid w:val="00F97B86"/>
    <w:rsid w:val="00FA0213"/>
    <w:rsid w:val="00FA09D0"/>
    <w:rsid w:val="00FA0DDF"/>
    <w:rsid w:val="00FA1CA0"/>
    <w:rsid w:val="00FA3218"/>
    <w:rsid w:val="00FA5E8B"/>
    <w:rsid w:val="00FA62B8"/>
    <w:rsid w:val="00FA7EB7"/>
    <w:rsid w:val="00FB0B9F"/>
    <w:rsid w:val="00FB1AC1"/>
    <w:rsid w:val="00FB212A"/>
    <w:rsid w:val="00FB2CEF"/>
    <w:rsid w:val="00FB2F86"/>
    <w:rsid w:val="00FB31D0"/>
    <w:rsid w:val="00FB4441"/>
    <w:rsid w:val="00FB537C"/>
    <w:rsid w:val="00FB7442"/>
    <w:rsid w:val="00FB7B8C"/>
    <w:rsid w:val="00FC0039"/>
    <w:rsid w:val="00FC25FE"/>
    <w:rsid w:val="00FC267F"/>
    <w:rsid w:val="00FC2930"/>
    <w:rsid w:val="00FC3328"/>
    <w:rsid w:val="00FC442E"/>
    <w:rsid w:val="00FC483A"/>
    <w:rsid w:val="00FC5597"/>
    <w:rsid w:val="00FC7330"/>
    <w:rsid w:val="00FC7644"/>
    <w:rsid w:val="00FD08B6"/>
    <w:rsid w:val="00FD0EF4"/>
    <w:rsid w:val="00FD2BDF"/>
    <w:rsid w:val="00FD3AE9"/>
    <w:rsid w:val="00FD3D3C"/>
    <w:rsid w:val="00FD4A29"/>
    <w:rsid w:val="00FD5F74"/>
    <w:rsid w:val="00FD60C5"/>
    <w:rsid w:val="00FD6C1F"/>
    <w:rsid w:val="00FD6C66"/>
    <w:rsid w:val="00FD6DF7"/>
    <w:rsid w:val="00FE1342"/>
    <w:rsid w:val="00FE14A3"/>
    <w:rsid w:val="00FE1604"/>
    <w:rsid w:val="00FE171F"/>
    <w:rsid w:val="00FE18FD"/>
    <w:rsid w:val="00FE1C6D"/>
    <w:rsid w:val="00FE26DC"/>
    <w:rsid w:val="00FE2D7B"/>
    <w:rsid w:val="00FE32C9"/>
    <w:rsid w:val="00FE449C"/>
    <w:rsid w:val="00FE4E07"/>
    <w:rsid w:val="00FE5AA4"/>
    <w:rsid w:val="00FE5F90"/>
    <w:rsid w:val="00FE608E"/>
    <w:rsid w:val="00FE6099"/>
    <w:rsid w:val="00FE651B"/>
    <w:rsid w:val="00FE6891"/>
    <w:rsid w:val="00FE7706"/>
    <w:rsid w:val="00FF0829"/>
    <w:rsid w:val="00FF0BBD"/>
    <w:rsid w:val="00FF1110"/>
    <w:rsid w:val="00FF344F"/>
    <w:rsid w:val="00FF4498"/>
    <w:rsid w:val="00FF4C62"/>
    <w:rsid w:val="00FF5133"/>
    <w:rsid w:val="00FF55B5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02A0D"/>
  <w15:docId w15:val="{FCB45F04-F697-4D4E-9708-931D1F1F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16"/>
      <w:szCs w:val="1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D36B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rsid w:val="0033095C"/>
    <w:rPr>
      <w:rFonts w:ascii="Tahoma" w:hAnsi="Tahoma" w:cs="Tahoma"/>
    </w:rPr>
  </w:style>
  <w:style w:type="character" w:customStyle="1" w:styleId="DebesliotekstasDiagrama">
    <w:name w:val="Debesėlio tekstas Diagrama"/>
    <w:basedOn w:val="Numatytasispastraiposriftas"/>
    <w:link w:val="Debesliotekstas"/>
    <w:rsid w:val="0033095C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FE160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E160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E1604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E16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E1604"/>
    <w:rPr>
      <w:b/>
      <w:bCs/>
    </w:rPr>
  </w:style>
  <w:style w:type="paragraph" w:styleId="Pagrindinistekstas">
    <w:name w:val="Body Text"/>
    <w:basedOn w:val="prastasis"/>
    <w:link w:val="PagrindinistekstasDiagrama"/>
    <w:unhideWhenUsed/>
    <w:rsid w:val="00A753C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753C0"/>
    <w:rPr>
      <w:sz w:val="16"/>
      <w:szCs w:val="16"/>
    </w:rPr>
  </w:style>
  <w:style w:type="paragraph" w:styleId="Paantrat">
    <w:name w:val="Subtitle"/>
    <w:basedOn w:val="prastasis"/>
    <w:next w:val="Pagrindinistekstas"/>
    <w:link w:val="PaantratDiagrama"/>
    <w:qFormat/>
    <w:rsid w:val="00AE2EC3"/>
    <w:pPr>
      <w:suppressAutoHyphens/>
      <w:jc w:val="center"/>
    </w:pPr>
    <w:rPr>
      <w:b/>
      <w:bCs/>
      <w:sz w:val="24"/>
      <w:szCs w:val="24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AE2EC3"/>
    <w:rPr>
      <w:b/>
      <w:bCs/>
      <w:sz w:val="24"/>
      <w:szCs w:val="24"/>
      <w:lang w:eastAsia="ar-SA"/>
    </w:rPr>
  </w:style>
  <w:style w:type="table" w:styleId="Lentelstinklelis">
    <w:name w:val="Table Grid"/>
    <w:basedOn w:val="prastojilentel"/>
    <w:rsid w:val="001B4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4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F81F0-B314-4E65-9647-578296421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1075</Words>
  <Characters>7653</Characters>
  <Application>Microsoft Office Word</Application>
  <DocSecurity>4</DocSecurity>
  <Lines>63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 Braziene</dc:creator>
  <cp:lastModifiedBy>Deimante Buteniene</cp:lastModifiedBy>
  <cp:revision>2</cp:revision>
  <cp:lastPrinted>2020-10-09T06:36:00Z</cp:lastPrinted>
  <dcterms:created xsi:type="dcterms:W3CDTF">2023-01-05T13:45:00Z</dcterms:created>
  <dcterms:modified xsi:type="dcterms:W3CDTF">2023-01-05T13:45:00Z</dcterms:modified>
</cp:coreProperties>
</file>