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B56FF0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56FF0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B56FF0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B56FF0" w:rsidRDefault="001B1ADF" w:rsidP="001B1ADF">
      <w:pPr>
        <w:pStyle w:val="Pagrindinistekstas"/>
        <w:jc w:val="center"/>
        <w:rPr>
          <w:b/>
          <w:szCs w:val="24"/>
        </w:rPr>
      </w:pPr>
      <w:r w:rsidRPr="00B56FF0">
        <w:rPr>
          <w:b/>
          <w:szCs w:val="24"/>
        </w:rPr>
        <w:t>KONTROLĖS KOMITETAS</w:t>
      </w:r>
    </w:p>
    <w:p w14:paraId="69EDAC49" w14:textId="77777777" w:rsidR="001B1ADF" w:rsidRPr="00B56FF0" w:rsidRDefault="001B1ADF" w:rsidP="001B1ADF">
      <w:pPr>
        <w:pStyle w:val="Pagrindinistekstas"/>
        <w:jc w:val="center"/>
        <w:rPr>
          <w:b/>
          <w:szCs w:val="24"/>
        </w:rPr>
      </w:pPr>
      <w:r w:rsidRPr="00B56FF0">
        <w:rPr>
          <w:b/>
          <w:szCs w:val="24"/>
        </w:rPr>
        <w:t>POSĖDŽIO PROTOKOLAS</w:t>
      </w:r>
    </w:p>
    <w:p w14:paraId="5DF7509F" w14:textId="77777777" w:rsidR="001B1ADF" w:rsidRPr="00B56FF0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B56FF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B56FF0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B56FF0">
        <w:rPr>
          <w:noProof/>
        </w:rPr>
        <w:instrText xml:space="preserve"> FORMTEXT </w:instrText>
      </w:r>
      <w:r w:rsidRPr="00B56FF0">
        <w:fldChar w:fldCharType="separate"/>
      </w:r>
      <w:r w:rsidRPr="00B56FF0">
        <w:rPr>
          <w:noProof/>
        </w:rPr>
        <w:t>2023-02-27</w:t>
      </w:r>
      <w:r w:rsidRPr="00B56FF0">
        <w:fldChar w:fldCharType="end"/>
      </w:r>
      <w:bookmarkEnd w:id="1"/>
      <w:r w:rsidRPr="00B56FF0">
        <w:rPr>
          <w:noProof/>
        </w:rPr>
        <w:t xml:space="preserve"> </w:t>
      </w:r>
      <w:r w:rsidRPr="00B56FF0">
        <w:rPr>
          <w:szCs w:val="24"/>
        </w:rPr>
        <w:t xml:space="preserve">Nr. </w:t>
      </w:r>
      <w:bookmarkStart w:id="2" w:name="registravimoNr"/>
      <w:r w:rsidRPr="00B56FF0">
        <w:rPr>
          <w:szCs w:val="24"/>
        </w:rPr>
        <w:t>TAR-17</w:t>
      </w:r>
      <w:bookmarkEnd w:id="2"/>
    </w:p>
    <w:p w14:paraId="7A3F6220" w14:textId="77777777" w:rsidR="001B1ADF" w:rsidRPr="00B56FF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B56FF0" w:rsidRDefault="001B1ADF" w:rsidP="00B56FF0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25B26C6E" w:rsidR="001B1ADF" w:rsidRPr="00B56FF0" w:rsidRDefault="001B1ADF" w:rsidP="00B56FF0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B56FF0">
        <w:rPr>
          <w:szCs w:val="24"/>
          <w:lang w:eastAsia="en-US"/>
        </w:rPr>
        <w:t>Posėdis vyk</w:t>
      </w:r>
      <w:r w:rsidR="00234B56" w:rsidRPr="00B56FF0">
        <w:rPr>
          <w:szCs w:val="24"/>
          <w:lang w:eastAsia="en-US"/>
        </w:rPr>
        <w:t>o</w:t>
      </w:r>
      <w:r w:rsidRPr="00B56FF0">
        <w:rPr>
          <w:szCs w:val="24"/>
          <w:lang w:eastAsia="en-US"/>
        </w:rPr>
        <w:t xml:space="preserve"> 20</w:t>
      </w:r>
      <w:r w:rsidR="00AB290F" w:rsidRPr="00B56FF0">
        <w:rPr>
          <w:szCs w:val="24"/>
          <w:lang w:eastAsia="en-US"/>
        </w:rPr>
        <w:t>2</w:t>
      </w:r>
      <w:r w:rsidR="00106412">
        <w:rPr>
          <w:szCs w:val="24"/>
          <w:lang w:eastAsia="en-US"/>
        </w:rPr>
        <w:t>3-02-21</w:t>
      </w:r>
      <w:r w:rsidRPr="00B56FF0">
        <w:rPr>
          <w:szCs w:val="24"/>
          <w:lang w:eastAsia="en-US"/>
        </w:rPr>
        <w:t xml:space="preserve">. Pradžia </w:t>
      </w:r>
      <w:r w:rsidR="00BD6E53" w:rsidRPr="00B56FF0">
        <w:rPr>
          <w:szCs w:val="24"/>
          <w:lang w:eastAsia="en-US"/>
        </w:rPr>
        <w:t>1</w:t>
      </w:r>
      <w:r w:rsidR="00281699" w:rsidRPr="00B56FF0">
        <w:rPr>
          <w:szCs w:val="24"/>
          <w:lang w:eastAsia="en-US"/>
        </w:rPr>
        <w:t>5</w:t>
      </w:r>
      <w:r w:rsidR="00BD6E53" w:rsidRPr="00B56FF0">
        <w:rPr>
          <w:szCs w:val="24"/>
          <w:lang w:eastAsia="en-US"/>
        </w:rPr>
        <w:t>.0</w:t>
      </w:r>
      <w:r w:rsidRPr="00B56FF0">
        <w:rPr>
          <w:szCs w:val="24"/>
          <w:lang w:eastAsia="en-US"/>
        </w:rPr>
        <w:t>0 val.</w:t>
      </w:r>
    </w:p>
    <w:p w14:paraId="3CC52A16" w14:textId="6FB3F74F" w:rsidR="001B1ADF" w:rsidRPr="00B56FF0" w:rsidRDefault="001B1ADF" w:rsidP="00B56FF0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B56FF0">
        <w:rPr>
          <w:szCs w:val="24"/>
          <w:lang w:eastAsia="en-US"/>
        </w:rPr>
        <w:t>Posėdžio pirminink</w:t>
      </w:r>
      <w:r w:rsidR="00DB46DB" w:rsidRPr="00B56FF0">
        <w:rPr>
          <w:szCs w:val="24"/>
          <w:lang w:eastAsia="en-US"/>
        </w:rPr>
        <w:t>as</w:t>
      </w:r>
      <w:r w:rsidR="00106412">
        <w:rPr>
          <w:szCs w:val="24"/>
          <w:lang w:eastAsia="en-US"/>
        </w:rPr>
        <w:t xml:space="preserve"> </w:t>
      </w:r>
      <w:r w:rsidR="006E0084" w:rsidRPr="00B56FF0">
        <w:rPr>
          <w:szCs w:val="24"/>
          <w:lang w:eastAsia="en-US"/>
        </w:rPr>
        <w:t>–</w:t>
      </w:r>
      <w:r w:rsidR="009E3F2E">
        <w:t xml:space="preserve"> </w:t>
      </w:r>
      <w:r w:rsidR="00106412" w:rsidRPr="00B56FF0">
        <w:t>Elida Mantulovė</w:t>
      </w:r>
      <w:r w:rsidR="00106412">
        <w:t>.</w:t>
      </w:r>
    </w:p>
    <w:p w14:paraId="72EC66A1" w14:textId="13435A94" w:rsidR="001B1ADF" w:rsidRPr="00B56FF0" w:rsidRDefault="001B1ADF" w:rsidP="00B56FF0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B56FF0">
        <w:rPr>
          <w:szCs w:val="24"/>
          <w:lang w:eastAsia="en-US"/>
        </w:rPr>
        <w:t xml:space="preserve">Posėdžio </w:t>
      </w:r>
      <w:r w:rsidR="00745086" w:rsidRPr="00B56FF0">
        <w:rPr>
          <w:szCs w:val="24"/>
          <w:lang w:eastAsia="en-US"/>
        </w:rPr>
        <w:t>sekretorė – Marija P</w:t>
      </w:r>
      <w:r w:rsidR="00AB290F" w:rsidRPr="00B56FF0">
        <w:rPr>
          <w:szCs w:val="24"/>
          <w:lang w:eastAsia="en-US"/>
        </w:rPr>
        <w:t>etrulienė</w:t>
      </w:r>
      <w:r w:rsidR="00745086" w:rsidRPr="00B56FF0">
        <w:rPr>
          <w:szCs w:val="24"/>
          <w:lang w:eastAsia="en-US"/>
        </w:rPr>
        <w:t>.</w:t>
      </w:r>
      <w:r w:rsidR="009E3F2E">
        <w:rPr>
          <w:szCs w:val="24"/>
          <w:lang w:eastAsia="en-US"/>
        </w:rPr>
        <w:t xml:space="preserve"> </w:t>
      </w:r>
    </w:p>
    <w:p w14:paraId="722A2A1E" w14:textId="462B8D18" w:rsidR="001B1ADF" w:rsidRPr="00B56FF0" w:rsidRDefault="001B1ADF" w:rsidP="00B56FF0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B56FF0">
        <w:rPr>
          <w:rFonts w:eastAsia="Calibri"/>
          <w:szCs w:val="24"/>
        </w:rPr>
        <w:t>Posėdyje dalyv</w:t>
      </w:r>
      <w:r w:rsidR="00234B56" w:rsidRPr="00B56FF0">
        <w:rPr>
          <w:rFonts w:eastAsia="Calibri"/>
          <w:szCs w:val="24"/>
        </w:rPr>
        <w:t>avo</w:t>
      </w:r>
      <w:r w:rsidRPr="00B56FF0">
        <w:rPr>
          <w:rFonts w:eastAsia="Calibri"/>
          <w:szCs w:val="24"/>
        </w:rPr>
        <w:t xml:space="preserve"> </w:t>
      </w:r>
      <w:r w:rsidR="00FC2DC3" w:rsidRPr="00B56FF0">
        <w:rPr>
          <w:rFonts w:eastAsia="Calibri"/>
          <w:szCs w:val="24"/>
        </w:rPr>
        <w:t xml:space="preserve">Kontrolės </w:t>
      </w:r>
      <w:r w:rsidRPr="00B56FF0">
        <w:rPr>
          <w:rFonts w:eastAsia="Calibri"/>
          <w:szCs w:val="24"/>
        </w:rPr>
        <w:t xml:space="preserve">komiteto </w:t>
      </w:r>
      <w:r w:rsidR="00AB2EFF" w:rsidRPr="00B56FF0">
        <w:rPr>
          <w:rFonts w:eastAsia="Calibri"/>
          <w:szCs w:val="24"/>
        </w:rPr>
        <w:t>(</w:t>
      </w:r>
      <w:r w:rsidR="0023313D" w:rsidRPr="00B56FF0">
        <w:rPr>
          <w:rFonts w:eastAsia="Calibri"/>
          <w:szCs w:val="24"/>
        </w:rPr>
        <w:t>toliau – Komitetas</w:t>
      </w:r>
      <w:r w:rsidR="00AB2EFF" w:rsidRPr="00B56FF0">
        <w:rPr>
          <w:rFonts w:eastAsia="Calibri"/>
          <w:szCs w:val="24"/>
        </w:rPr>
        <w:t xml:space="preserve">) </w:t>
      </w:r>
      <w:r w:rsidRPr="00B56FF0">
        <w:rPr>
          <w:rFonts w:eastAsia="Calibri"/>
          <w:szCs w:val="24"/>
        </w:rPr>
        <w:t>nariai:</w:t>
      </w:r>
      <w:r w:rsidR="00AB2EFF" w:rsidRPr="00B56FF0">
        <w:rPr>
          <w:rFonts w:eastAsia="Calibri"/>
          <w:szCs w:val="24"/>
        </w:rPr>
        <w:t xml:space="preserve"> </w:t>
      </w:r>
      <w:r w:rsidR="0094299E" w:rsidRPr="00B56FF0">
        <w:t xml:space="preserve">Arūnas Barbšys, </w:t>
      </w:r>
      <w:r w:rsidR="00106412" w:rsidRPr="00B56FF0">
        <w:t>Alina Velykienė, Vytis Radvila</w:t>
      </w:r>
      <w:r w:rsidR="00106412">
        <w:t>,</w:t>
      </w:r>
      <w:r w:rsidR="00D04FCF" w:rsidRPr="00B56FF0">
        <w:t xml:space="preserve"> </w:t>
      </w:r>
      <w:r w:rsidR="00F61E6D" w:rsidRPr="00B56FF0">
        <w:t>Viktor Senčila</w:t>
      </w:r>
      <w:r w:rsidR="00A6491A" w:rsidRPr="00B56FF0">
        <w:t>,</w:t>
      </w:r>
      <w:r w:rsidR="0094299E" w:rsidRPr="00B56FF0">
        <w:t xml:space="preserve"> Alvidas Šimkus</w:t>
      </w:r>
      <w:r w:rsidR="00F15090" w:rsidRPr="00B56FF0">
        <w:t>.</w:t>
      </w:r>
      <w:r w:rsidR="004E732C" w:rsidRPr="00B56FF0">
        <w:t xml:space="preserve"> </w:t>
      </w:r>
      <w:r w:rsidR="00A6491A" w:rsidRPr="00B56FF0">
        <w:t>Nedalyvavo</w:t>
      </w:r>
      <w:r w:rsidR="00106412" w:rsidRPr="00106412">
        <w:t xml:space="preserve"> </w:t>
      </w:r>
      <w:r w:rsidR="00106412" w:rsidRPr="00B56FF0">
        <w:t>Aidas Kaveckis</w:t>
      </w:r>
      <w:r w:rsidR="00106412">
        <w:t>,</w:t>
      </w:r>
      <w:r w:rsidR="00106412" w:rsidRPr="00106412">
        <w:t xml:space="preserve"> </w:t>
      </w:r>
      <w:r w:rsidR="00106412" w:rsidRPr="00B56FF0">
        <w:t>Saulius Budinas,</w:t>
      </w:r>
      <w:r w:rsidR="00106412" w:rsidRPr="00106412">
        <w:t xml:space="preserve"> </w:t>
      </w:r>
      <w:r w:rsidR="00106412" w:rsidRPr="00B56FF0">
        <w:t>Arvydas Vaitkus</w:t>
      </w:r>
      <w:r w:rsidR="0019597B" w:rsidRPr="0019597B">
        <w:rPr>
          <w:rFonts w:eastAsia="Calibri"/>
          <w:szCs w:val="24"/>
        </w:rPr>
        <w:t xml:space="preserve"> </w:t>
      </w:r>
      <w:r w:rsidR="0019597B" w:rsidRPr="00B56FF0">
        <w:rPr>
          <w:rFonts w:eastAsia="Calibri"/>
          <w:szCs w:val="24"/>
        </w:rPr>
        <w:t>Arvydas Cesiulis</w:t>
      </w:r>
      <w:r w:rsidR="002D078F" w:rsidRPr="00B56FF0">
        <w:t>.</w:t>
      </w:r>
      <w:r w:rsidR="008B3D36">
        <w:t xml:space="preserve"> </w:t>
      </w:r>
    </w:p>
    <w:p w14:paraId="2D282AE3" w14:textId="0FC3DF7D" w:rsidR="00124230" w:rsidRDefault="00106412" w:rsidP="00917FD4">
      <w:pPr>
        <w:ind w:firstLine="709"/>
        <w:jc w:val="both"/>
        <w:rPr>
          <w:szCs w:val="24"/>
        </w:rPr>
      </w:pPr>
      <w:r w:rsidRPr="00B56FF0">
        <w:rPr>
          <w:szCs w:val="24"/>
        </w:rPr>
        <w:t>Posėdyje dalyvavo: Klaipėdos miesto savivaldybės (toliau – Savivaldybė) kontrolierė Daiva Čeporiūtė. Savivaldybės administracijos</w:t>
      </w:r>
      <w:r w:rsidR="001C01F7">
        <w:rPr>
          <w:szCs w:val="24"/>
        </w:rPr>
        <w:t xml:space="preserve"> (toliau – KMSA)</w:t>
      </w:r>
      <w:r>
        <w:rPr>
          <w:szCs w:val="24"/>
        </w:rPr>
        <w:t xml:space="preserve"> darbuotojai: </w:t>
      </w:r>
      <w:r w:rsidR="00927E16">
        <w:rPr>
          <w:szCs w:val="24"/>
        </w:rPr>
        <w:t>d</w:t>
      </w:r>
      <w:r>
        <w:rPr>
          <w:szCs w:val="24"/>
        </w:rPr>
        <w:t>irektorius Gintaras Neniškis</w:t>
      </w:r>
      <w:r w:rsidR="002A4C35">
        <w:rPr>
          <w:szCs w:val="24"/>
        </w:rPr>
        <w:t>,</w:t>
      </w:r>
      <w:r w:rsidRPr="00B56FF0">
        <w:rPr>
          <w:szCs w:val="24"/>
        </w:rPr>
        <w:t xml:space="preserve"> Miesto tvarkymo skyriaus vedėja Inga Kubilienė</w:t>
      </w:r>
      <w:r>
        <w:rPr>
          <w:szCs w:val="24"/>
        </w:rPr>
        <w:t xml:space="preserve">. </w:t>
      </w:r>
      <w:r w:rsidR="002A4C35" w:rsidRPr="002A4C35">
        <w:rPr>
          <w:szCs w:val="24"/>
        </w:rPr>
        <w:t xml:space="preserve">UAB </w:t>
      </w:r>
      <w:r w:rsidR="002A4C35">
        <w:rPr>
          <w:szCs w:val="24"/>
        </w:rPr>
        <w:t xml:space="preserve">Klaipėdos autobusų parkas vadovas Vaidas Ramanauskas. </w:t>
      </w:r>
      <w:r w:rsidR="002A4C35" w:rsidRPr="002A4C35">
        <w:rPr>
          <w:szCs w:val="24"/>
        </w:rPr>
        <w:t xml:space="preserve"> </w:t>
      </w:r>
    </w:p>
    <w:p w14:paraId="5774155C" w14:textId="7E648822" w:rsidR="00140F8B" w:rsidRDefault="00140F8B" w:rsidP="00AA03B1">
      <w:pPr>
        <w:ind w:firstLine="709"/>
        <w:jc w:val="both"/>
        <w:rPr>
          <w:szCs w:val="24"/>
        </w:rPr>
      </w:pPr>
      <w:r>
        <w:rPr>
          <w:szCs w:val="24"/>
        </w:rPr>
        <w:t>DARBOTVARKĖ:</w:t>
      </w:r>
    </w:p>
    <w:p w14:paraId="4B749997" w14:textId="77777777" w:rsidR="00927E16" w:rsidRPr="00927E16" w:rsidRDefault="00927E16" w:rsidP="00927E16">
      <w:pPr>
        <w:ind w:firstLine="709"/>
        <w:jc w:val="both"/>
        <w:rPr>
          <w:szCs w:val="24"/>
        </w:rPr>
      </w:pPr>
      <w:r w:rsidRPr="00927E16">
        <w:rPr>
          <w:szCs w:val="24"/>
        </w:rPr>
        <w:t xml:space="preserve">1. Informacija dėl nepatenkinamos sniego valymo situacijos mieste. Pranešėjas G. Neniškis. </w:t>
      </w:r>
    </w:p>
    <w:p w14:paraId="53352054" w14:textId="77777777" w:rsidR="00927E16" w:rsidRPr="00927E16" w:rsidRDefault="00927E16" w:rsidP="00927E16">
      <w:pPr>
        <w:ind w:firstLine="709"/>
        <w:jc w:val="both"/>
        <w:rPr>
          <w:szCs w:val="24"/>
        </w:rPr>
      </w:pPr>
      <w:r w:rsidRPr="00927E16">
        <w:rPr>
          <w:szCs w:val="24"/>
        </w:rPr>
        <w:t xml:space="preserve">2. Klaipėdos miesto savivaldybės tarybos Kontrolės komiteto 2022 metų veiklos ataskaitos projektas. Pranešėjas A. Vaitkus. </w:t>
      </w:r>
    </w:p>
    <w:p w14:paraId="5283A007" w14:textId="382614A0" w:rsidR="00140F8B" w:rsidRPr="00B56FF0" w:rsidRDefault="00927E16" w:rsidP="00927E16">
      <w:pPr>
        <w:ind w:firstLine="709"/>
        <w:jc w:val="both"/>
        <w:rPr>
          <w:szCs w:val="24"/>
        </w:rPr>
      </w:pPr>
      <w:r w:rsidRPr="00927E16">
        <w:rPr>
          <w:szCs w:val="24"/>
        </w:rPr>
        <w:t>3. Dėl Lietuvos architektų sąjungos Klaipėdos apskrities organizacijos rašto. Pranešėjas A. Vaitkus.</w:t>
      </w:r>
    </w:p>
    <w:p w14:paraId="26AC301C" w14:textId="77777777" w:rsidR="0019597B" w:rsidRDefault="0019597B" w:rsidP="0019597B">
      <w:pPr>
        <w:ind w:firstLine="709"/>
        <w:jc w:val="both"/>
        <w:rPr>
          <w:szCs w:val="24"/>
        </w:rPr>
      </w:pPr>
      <w:r>
        <w:rPr>
          <w:szCs w:val="24"/>
        </w:rPr>
        <w:t xml:space="preserve">Komiteto nariai diskutavo dėl darbotvarkės eiliškumo ir prioritetų. </w:t>
      </w:r>
    </w:p>
    <w:p w14:paraId="60BE0457" w14:textId="3DB2C87B" w:rsidR="001B1ADF" w:rsidRPr="00B56FF0" w:rsidRDefault="0047408E" w:rsidP="00B56FF0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B56FF0">
        <w:rPr>
          <w:rFonts w:eastAsia="Calibri"/>
          <w:szCs w:val="24"/>
        </w:rPr>
        <w:t>DARBOTVARKĖ</w:t>
      </w:r>
      <w:r w:rsidR="00AB2EFF" w:rsidRPr="00B56FF0">
        <w:rPr>
          <w:rFonts w:eastAsia="Calibri"/>
          <w:szCs w:val="24"/>
        </w:rPr>
        <w:t xml:space="preserve"> (</w:t>
      </w:r>
      <w:r w:rsidR="00140F8B">
        <w:rPr>
          <w:rFonts w:eastAsia="Calibri"/>
          <w:szCs w:val="24"/>
        </w:rPr>
        <w:t>p</w:t>
      </w:r>
      <w:r w:rsidR="00AA03B1" w:rsidRPr="00B56FF0">
        <w:rPr>
          <w:rFonts w:eastAsia="Calibri"/>
          <w:szCs w:val="24"/>
        </w:rPr>
        <w:t>ritarė</w:t>
      </w:r>
      <w:r w:rsidR="00140F8B">
        <w:rPr>
          <w:rFonts w:eastAsia="Calibri"/>
          <w:szCs w:val="24"/>
        </w:rPr>
        <w:t xml:space="preserve"> bendru sutarimu</w:t>
      </w:r>
      <w:r w:rsidR="00AB2EFF" w:rsidRPr="00B56FF0">
        <w:rPr>
          <w:rFonts w:eastAsia="Calibri"/>
          <w:szCs w:val="24"/>
        </w:rPr>
        <w:t>)</w:t>
      </w:r>
      <w:r w:rsidRPr="00B56FF0">
        <w:rPr>
          <w:rFonts w:eastAsia="Calibri"/>
          <w:szCs w:val="24"/>
        </w:rPr>
        <w:t>:</w:t>
      </w:r>
      <w:r w:rsidR="00606B0E" w:rsidRPr="00B56FF0">
        <w:rPr>
          <w:rFonts w:eastAsia="Calibri"/>
          <w:szCs w:val="24"/>
        </w:rPr>
        <w:t xml:space="preserve"> </w:t>
      </w:r>
    </w:p>
    <w:p w14:paraId="1BCCE325" w14:textId="0FA9548C" w:rsidR="00927E16" w:rsidRPr="00927E16" w:rsidRDefault="00927E16" w:rsidP="00927E16">
      <w:pPr>
        <w:ind w:firstLine="709"/>
        <w:jc w:val="both"/>
        <w:rPr>
          <w:color w:val="212121"/>
        </w:rPr>
      </w:pPr>
      <w:r w:rsidRPr="00927E16">
        <w:rPr>
          <w:color w:val="212121"/>
        </w:rPr>
        <w:t xml:space="preserve">1. Klaipėdos miesto savivaldybės tarybos Kontrolės komiteto 2022 metų veiklos ataskaitos projektas. Pranešėjas </w:t>
      </w:r>
      <w:r>
        <w:rPr>
          <w:color w:val="212121"/>
        </w:rPr>
        <w:t>E. Mantulovė</w:t>
      </w:r>
      <w:r w:rsidRPr="00927E16">
        <w:rPr>
          <w:color w:val="212121"/>
        </w:rPr>
        <w:t>.</w:t>
      </w:r>
    </w:p>
    <w:p w14:paraId="1E32B6D2" w14:textId="328767E4" w:rsidR="00927E16" w:rsidRPr="00927E16" w:rsidRDefault="00927E16" w:rsidP="00927E16">
      <w:pPr>
        <w:ind w:firstLine="709"/>
        <w:jc w:val="both"/>
        <w:rPr>
          <w:color w:val="212121"/>
        </w:rPr>
      </w:pPr>
      <w:r w:rsidRPr="00927E16">
        <w:rPr>
          <w:color w:val="212121"/>
        </w:rPr>
        <w:t>2. Informacija dėl nepatenkinamos sniego valymo situacijos mieste. Pranešėjas G. Neniškis.</w:t>
      </w:r>
    </w:p>
    <w:p w14:paraId="34E9FBCC" w14:textId="285133D4" w:rsidR="00927E16" w:rsidRDefault="00927E16" w:rsidP="00927E16">
      <w:pPr>
        <w:ind w:firstLine="709"/>
        <w:jc w:val="both"/>
        <w:rPr>
          <w:color w:val="212121"/>
        </w:rPr>
      </w:pPr>
      <w:r w:rsidRPr="00927E16">
        <w:rPr>
          <w:color w:val="212121"/>
        </w:rPr>
        <w:t>3. Dėl Lietuvos architektų sąjungos Klaipėdos apskrities</w:t>
      </w:r>
      <w:r>
        <w:rPr>
          <w:color w:val="212121"/>
        </w:rPr>
        <w:t xml:space="preserve"> organizacijos rašto. Pranešėja E. Mantulovė.</w:t>
      </w:r>
    </w:p>
    <w:p w14:paraId="4E3E2627" w14:textId="77777777" w:rsidR="00927E16" w:rsidRDefault="00927E16" w:rsidP="00927E16">
      <w:pPr>
        <w:ind w:firstLine="709"/>
        <w:jc w:val="both"/>
        <w:rPr>
          <w:color w:val="212121"/>
        </w:rPr>
      </w:pPr>
    </w:p>
    <w:p w14:paraId="0995E2B4" w14:textId="77777777" w:rsidR="00927E16" w:rsidRDefault="005112C6" w:rsidP="00927E16">
      <w:pPr>
        <w:ind w:firstLine="709"/>
        <w:jc w:val="both"/>
        <w:rPr>
          <w:color w:val="212121"/>
        </w:rPr>
      </w:pPr>
      <w:r>
        <w:rPr>
          <w:szCs w:val="24"/>
        </w:rPr>
        <w:t>1</w:t>
      </w:r>
      <w:r w:rsidRPr="00B56FF0">
        <w:rPr>
          <w:szCs w:val="24"/>
        </w:rPr>
        <w:t>. SVARSTYTA.</w:t>
      </w:r>
      <w:r w:rsidRPr="00B56FF0">
        <w:t xml:space="preserve"> </w:t>
      </w:r>
      <w:r w:rsidR="00927E16" w:rsidRPr="00927E16">
        <w:rPr>
          <w:color w:val="212121"/>
        </w:rPr>
        <w:t xml:space="preserve">Klaipėdos miesto savivaldybės tarybos Kontrolės komiteto 2022 metų veiklos ataskaitos projektas. </w:t>
      </w:r>
    </w:p>
    <w:p w14:paraId="6957CE5D" w14:textId="634DAF97" w:rsidR="005112C6" w:rsidRDefault="00927E16" w:rsidP="00927E16">
      <w:pPr>
        <w:ind w:firstLine="709"/>
        <w:jc w:val="both"/>
        <w:rPr>
          <w:color w:val="212121"/>
        </w:rPr>
      </w:pPr>
      <w:r w:rsidRPr="00927E16">
        <w:rPr>
          <w:color w:val="212121"/>
        </w:rPr>
        <w:t xml:space="preserve">Pranešėjas </w:t>
      </w:r>
      <w:r>
        <w:rPr>
          <w:color w:val="212121"/>
        </w:rPr>
        <w:t>E. Mantulovė</w:t>
      </w:r>
      <w:r w:rsidR="00140F8B">
        <w:rPr>
          <w:color w:val="212121"/>
        </w:rPr>
        <w:t xml:space="preserve"> teigė, </w:t>
      </w:r>
      <w:r w:rsidR="002A4C35" w:rsidRPr="00381710">
        <w:rPr>
          <w:szCs w:val="24"/>
        </w:rPr>
        <w:t xml:space="preserve">jog </w:t>
      </w:r>
      <w:r w:rsidR="002A4C35" w:rsidRPr="00381710">
        <w:t>vadovaujantis Lietuvos Respublikos</w:t>
      </w:r>
      <w:r w:rsidR="002A4C35">
        <w:t xml:space="preserve"> (toliau – LR)</w:t>
      </w:r>
      <w:r w:rsidR="002A4C35" w:rsidRPr="00381710">
        <w:t xml:space="preserve"> vietos savivaldos įstatymo 14 straipsnio 4 dalies 8 punktu ir Klaipė</w:t>
      </w:r>
      <w:r w:rsidR="002A4C35">
        <w:t xml:space="preserve">dos miesto savivaldybės tarybos (toliau – Taryba) </w:t>
      </w:r>
      <w:r w:rsidR="002A4C35" w:rsidRPr="00381710">
        <w:t>veiklos reglamento, patvirtinto Klaipėdos miesto savivaldybės tarybos 2018 m. sausio 25 d. sprendimu Nr. T2-9 „Dėl Klaipėdos miesto savivaldybės tarybos veiklo</w:t>
      </w:r>
      <w:r w:rsidR="002A4C35">
        <w:t>s reglamento patvirtinimo“, 25.6</w:t>
      </w:r>
      <w:r w:rsidR="002A4C35" w:rsidRPr="00381710">
        <w:t xml:space="preserve">.5 papunkčiu Kontrolės komitetas privalo paruošti metinę veiklos ataskaitą ir teikti ją tvirtinti Tarybai. </w:t>
      </w:r>
    </w:p>
    <w:p w14:paraId="543BD0D7" w14:textId="40C080B3" w:rsidR="002A4C35" w:rsidRPr="006D709E" w:rsidRDefault="002A4C35" w:rsidP="002A4C35">
      <w:pPr>
        <w:ind w:firstLine="709"/>
        <w:jc w:val="both"/>
        <w:rPr>
          <w:szCs w:val="24"/>
        </w:rPr>
      </w:pPr>
      <w:r>
        <w:t>E. Mantulovė</w:t>
      </w:r>
      <w:r w:rsidR="00CD477F" w:rsidRPr="00B56FF0">
        <w:t xml:space="preserve"> </w:t>
      </w:r>
      <w:r w:rsidRPr="006D709E">
        <w:rPr>
          <w:szCs w:val="24"/>
        </w:rPr>
        <w:t xml:space="preserve">siūlė pritarti </w:t>
      </w:r>
      <w:r w:rsidRPr="006D709E">
        <w:rPr>
          <w:rFonts w:eastAsia="Calibri"/>
          <w:szCs w:val="24"/>
        </w:rPr>
        <w:t xml:space="preserve">Klaipėdos miesto savivaldybės Kontrolės komiteto </w:t>
      </w:r>
      <w:r w:rsidRPr="006D709E">
        <w:rPr>
          <w:shd w:val="clear" w:color="auto" w:fill="FFFFFF"/>
        </w:rPr>
        <w:t>202</w:t>
      </w:r>
      <w:r w:rsidR="0019597B">
        <w:rPr>
          <w:shd w:val="clear" w:color="auto" w:fill="FFFFFF"/>
        </w:rPr>
        <w:t>2</w:t>
      </w:r>
      <w:r w:rsidRPr="006D709E">
        <w:rPr>
          <w:shd w:val="clear" w:color="auto" w:fill="FFFFFF"/>
        </w:rPr>
        <w:t xml:space="preserve"> metų veiklos ataskaitos projektui ir</w:t>
      </w:r>
      <w:r w:rsidRPr="006D709E">
        <w:rPr>
          <w:rFonts w:eastAsia="Calibri"/>
          <w:szCs w:val="24"/>
        </w:rPr>
        <w:t xml:space="preserve"> </w:t>
      </w:r>
      <w:r w:rsidR="00317741">
        <w:rPr>
          <w:rFonts w:eastAsia="Calibri"/>
          <w:szCs w:val="24"/>
        </w:rPr>
        <w:t xml:space="preserve">siūlyti </w:t>
      </w:r>
      <w:r w:rsidRPr="006D709E">
        <w:rPr>
          <w:rFonts w:eastAsia="Calibri"/>
          <w:szCs w:val="24"/>
        </w:rPr>
        <w:t xml:space="preserve">rengti Savivaldybės tarybos sprendimo projektą (BALSAVO: už – </w:t>
      </w:r>
      <w:r w:rsidR="0019597B">
        <w:rPr>
          <w:rFonts w:eastAsia="Calibri"/>
          <w:szCs w:val="24"/>
        </w:rPr>
        <w:t>6</w:t>
      </w:r>
      <w:r w:rsidRPr="006D709E">
        <w:rPr>
          <w:rFonts w:eastAsia="Calibri"/>
          <w:szCs w:val="24"/>
        </w:rPr>
        <w:t xml:space="preserve"> (A.</w:t>
      </w:r>
      <w:r w:rsidR="0019597B">
        <w:rPr>
          <w:rFonts w:eastAsia="Calibri"/>
          <w:szCs w:val="24"/>
        </w:rPr>
        <w:t xml:space="preserve"> Velykienė,</w:t>
      </w:r>
      <w:r w:rsidRPr="006D709E">
        <w:t xml:space="preserve"> V. Senčila, A. Šimkus, E. Mantulov</w:t>
      </w:r>
      <w:r w:rsidR="0019597B">
        <w:t>ė</w:t>
      </w:r>
      <w:r w:rsidRPr="006D709E">
        <w:t>,</w:t>
      </w:r>
      <w:r>
        <w:t xml:space="preserve"> V. Radvila, A. Barbšys</w:t>
      </w:r>
      <w:r w:rsidRPr="006D709E">
        <w:rPr>
          <w:rFonts w:eastAsia="Calibri"/>
          <w:szCs w:val="24"/>
        </w:rPr>
        <w:t>) prieš – 0, susilaikė – 0). P</w:t>
      </w:r>
      <w:r>
        <w:rPr>
          <w:rFonts w:eastAsia="Calibri"/>
          <w:szCs w:val="24"/>
        </w:rPr>
        <w:t>ritarė</w:t>
      </w:r>
      <w:r w:rsidRPr="006D709E">
        <w:rPr>
          <w:rFonts w:eastAsia="Calibri"/>
          <w:szCs w:val="24"/>
        </w:rPr>
        <w:t xml:space="preserve"> bendru sutarimu.</w:t>
      </w:r>
    </w:p>
    <w:p w14:paraId="15C79F53" w14:textId="7EC777F3" w:rsidR="002A4C35" w:rsidRPr="007055A7" w:rsidRDefault="002A4C35" w:rsidP="002A4C35">
      <w:pPr>
        <w:ind w:firstLine="709"/>
        <w:jc w:val="both"/>
        <w:rPr>
          <w:rFonts w:eastAsia="Calibri"/>
          <w:szCs w:val="24"/>
        </w:rPr>
      </w:pPr>
      <w:r w:rsidRPr="006D709E">
        <w:rPr>
          <w:rFonts w:eastAsia="Calibri"/>
          <w:szCs w:val="24"/>
        </w:rPr>
        <w:t xml:space="preserve">NUTARTA. Pritarti Klaipėdos miesto savivaldybės Kontrolės komiteto </w:t>
      </w:r>
      <w:r w:rsidRPr="006D709E">
        <w:rPr>
          <w:shd w:val="clear" w:color="auto" w:fill="FFFFFF"/>
        </w:rPr>
        <w:t>202</w:t>
      </w:r>
      <w:r w:rsidR="0019597B">
        <w:rPr>
          <w:shd w:val="clear" w:color="auto" w:fill="FFFFFF"/>
        </w:rPr>
        <w:t>2</w:t>
      </w:r>
      <w:r w:rsidRPr="006D709E">
        <w:rPr>
          <w:shd w:val="clear" w:color="auto" w:fill="FFFFFF"/>
        </w:rPr>
        <w:t xml:space="preserve"> metų veiklos ataskaitos projektui ir</w:t>
      </w:r>
      <w:r w:rsidRPr="006D709E">
        <w:rPr>
          <w:rFonts w:eastAsia="Calibri"/>
          <w:szCs w:val="24"/>
        </w:rPr>
        <w:t xml:space="preserve"> </w:t>
      </w:r>
      <w:r w:rsidR="00317741">
        <w:rPr>
          <w:rFonts w:eastAsia="Calibri"/>
          <w:szCs w:val="24"/>
        </w:rPr>
        <w:t xml:space="preserve">siūlyti </w:t>
      </w:r>
      <w:r w:rsidRPr="006D709E">
        <w:rPr>
          <w:rFonts w:eastAsia="Calibri"/>
          <w:szCs w:val="24"/>
        </w:rPr>
        <w:t>rengti Savivaldybės</w:t>
      </w:r>
      <w:r>
        <w:rPr>
          <w:rFonts w:eastAsia="Calibri"/>
          <w:szCs w:val="24"/>
        </w:rPr>
        <w:t xml:space="preserve"> tarybos</w:t>
      </w:r>
      <w:r w:rsidRPr="003833C7">
        <w:rPr>
          <w:rFonts w:eastAsia="Calibri"/>
          <w:szCs w:val="24"/>
        </w:rPr>
        <w:t xml:space="preserve"> </w:t>
      </w:r>
      <w:r w:rsidRPr="005B6426">
        <w:rPr>
          <w:rFonts w:eastAsia="Calibri"/>
          <w:szCs w:val="24"/>
        </w:rPr>
        <w:t>sprendimo projek</w:t>
      </w:r>
      <w:r>
        <w:rPr>
          <w:rFonts w:eastAsia="Calibri"/>
          <w:szCs w:val="24"/>
        </w:rPr>
        <w:t>tą.</w:t>
      </w:r>
    </w:p>
    <w:p w14:paraId="12678DDF" w14:textId="064D0815" w:rsidR="002A4C35" w:rsidRDefault="002A4C35" w:rsidP="002A4C35">
      <w:pPr>
        <w:ind w:firstLine="709"/>
        <w:jc w:val="both"/>
        <w:rPr>
          <w:shd w:val="clear" w:color="auto" w:fill="FFFFFF"/>
        </w:rPr>
      </w:pPr>
    </w:p>
    <w:p w14:paraId="3EFA83EB" w14:textId="77777777" w:rsidR="0019597B" w:rsidRDefault="005112C6" w:rsidP="0019597B">
      <w:pPr>
        <w:ind w:firstLine="709"/>
        <w:jc w:val="both"/>
        <w:rPr>
          <w:color w:val="212121"/>
        </w:rPr>
      </w:pPr>
      <w:r>
        <w:rPr>
          <w:szCs w:val="24"/>
        </w:rPr>
        <w:t>2</w:t>
      </w:r>
      <w:r w:rsidRPr="00B56FF0">
        <w:rPr>
          <w:szCs w:val="24"/>
        </w:rPr>
        <w:t>. SVARSTYTA.</w:t>
      </w:r>
      <w:r w:rsidRPr="00B56FF0">
        <w:t xml:space="preserve"> </w:t>
      </w:r>
      <w:r w:rsidR="0019597B" w:rsidRPr="00927E16">
        <w:rPr>
          <w:color w:val="212121"/>
        </w:rPr>
        <w:t xml:space="preserve">Informacija dėl nepatenkinamos sniego valymo situacijos mieste. </w:t>
      </w:r>
    </w:p>
    <w:p w14:paraId="5381858E" w14:textId="2D23B97B" w:rsidR="00483FBA" w:rsidRDefault="0019597B" w:rsidP="00CB53F5">
      <w:pPr>
        <w:ind w:firstLine="709"/>
        <w:jc w:val="both"/>
      </w:pPr>
      <w:r w:rsidRPr="00927E16">
        <w:rPr>
          <w:color w:val="212121"/>
        </w:rPr>
        <w:t>Pranešėjas G. Neniškis</w:t>
      </w:r>
      <w:r w:rsidR="008E5BE6">
        <w:t xml:space="preserve"> pa</w:t>
      </w:r>
      <w:r w:rsidR="00CB53F5">
        <w:t xml:space="preserve">stebėjo, jog Komitetui informacija </w:t>
      </w:r>
      <w:r w:rsidR="00317741">
        <w:t xml:space="preserve">buvo </w:t>
      </w:r>
      <w:r w:rsidR="00CB53F5">
        <w:t>pateikta 2023-01-10 Komiteto posėdžiui, tačiau</w:t>
      </w:r>
      <w:r w:rsidR="00317741">
        <w:t xml:space="preserve"> dėl nenumatytų priežasčių</w:t>
      </w:r>
      <w:r w:rsidR="00CB53F5">
        <w:t xml:space="preserve"> tik šiandien </w:t>
      </w:r>
      <w:r w:rsidR="00317741">
        <w:t>išklausoma</w:t>
      </w:r>
      <w:r w:rsidR="00CB53F5">
        <w:t xml:space="preserve"> informacija. Pateikė informaciją apie pokyčius, kurie įvyko per tą laiką. </w:t>
      </w:r>
    </w:p>
    <w:p w14:paraId="149A5632" w14:textId="34E1AC04" w:rsidR="00CB53F5" w:rsidRDefault="00CB53F5" w:rsidP="00CB53F5">
      <w:pPr>
        <w:ind w:firstLine="709"/>
        <w:jc w:val="both"/>
      </w:pPr>
      <w:r>
        <w:t xml:space="preserve">A. Velykienė klausė KMSA direktoriui, kiek šiai dienai KMSA turi nepasibaigusių teisinių ginčų ir kiek pirkimų yra pavesta </w:t>
      </w:r>
      <w:r w:rsidR="00012A7A">
        <w:t xml:space="preserve">mūsų įmonėms. </w:t>
      </w:r>
    </w:p>
    <w:p w14:paraId="04BA07DC" w14:textId="6463BBEC" w:rsidR="00CB53F5" w:rsidRDefault="00CB53F5" w:rsidP="005112C6">
      <w:pPr>
        <w:ind w:firstLine="709"/>
        <w:jc w:val="both"/>
        <w:rPr>
          <w:color w:val="212121"/>
        </w:rPr>
      </w:pPr>
      <w:r w:rsidRPr="00927E16">
        <w:rPr>
          <w:color w:val="212121"/>
        </w:rPr>
        <w:lastRenderedPageBreak/>
        <w:t>G. Neniškis</w:t>
      </w:r>
      <w:r>
        <w:rPr>
          <w:color w:val="212121"/>
        </w:rPr>
        <w:t xml:space="preserve"> teigė, kad </w:t>
      </w:r>
      <w:r w:rsidR="00012A7A">
        <w:rPr>
          <w:color w:val="212121"/>
        </w:rPr>
        <w:t xml:space="preserve">dėl teisinių ginčų </w:t>
      </w:r>
      <w:r>
        <w:rPr>
          <w:color w:val="212121"/>
        </w:rPr>
        <w:t xml:space="preserve">pateiks atsakymą </w:t>
      </w:r>
      <w:r w:rsidR="00012A7A">
        <w:rPr>
          <w:color w:val="212121"/>
        </w:rPr>
        <w:t xml:space="preserve">A. Velykienei </w:t>
      </w:r>
      <w:r>
        <w:rPr>
          <w:color w:val="212121"/>
        </w:rPr>
        <w:t>raštu.</w:t>
      </w:r>
      <w:r w:rsidR="00012A7A">
        <w:rPr>
          <w:color w:val="212121"/>
        </w:rPr>
        <w:t xml:space="preserve"> Jo žiniomis vienintelis vidaus sandoris yra dėl gatvių valymo.</w:t>
      </w:r>
    </w:p>
    <w:p w14:paraId="3FB8BAC3" w14:textId="63EC9DA6" w:rsidR="007716FD" w:rsidRDefault="00012A7A" w:rsidP="005112C6">
      <w:pPr>
        <w:ind w:firstLine="709"/>
        <w:jc w:val="both"/>
      </w:pPr>
      <w:r>
        <w:t>A. Velykienė teiravosi dėl nuvalytų ir išvežtų kubų</w:t>
      </w:r>
      <w:r w:rsidRPr="00012A7A">
        <w:t xml:space="preserve"> </w:t>
      </w:r>
      <w:r>
        <w:t>sniego</w:t>
      </w:r>
      <w:r w:rsidR="000751F5">
        <w:t>.</w:t>
      </w:r>
    </w:p>
    <w:p w14:paraId="0768DD39" w14:textId="4B6A918F" w:rsidR="000751F5" w:rsidRDefault="000751F5" w:rsidP="005112C6">
      <w:pPr>
        <w:ind w:firstLine="709"/>
        <w:jc w:val="both"/>
      </w:pPr>
      <w:r>
        <w:t>V. Ramanauskas teigė, kad tokių skaičių neturi, nes jie neatspindi nuvalytų gatvių kokyb</w:t>
      </w:r>
      <w:r w:rsidR="00317741">
        <w:t>ės</w:t>
      </w:r>
      <w:r w:rsidR="00FC30B5">
        <w:t xml:space="preserve">. </w:t>
      </w:r>
      <w:r w:rsidR="0076330D">
        <w:t>Klaipėdos autobusų parkas šiaurinės miesto dalies valymui žiemos metu turi įsigijęs 6 sniego valymui skirtas mašinas, tačiau, pasibaigus laikinosioms sutartims su Ecoservice ir Vakarų švara, Autobusų parkui buvo pavesta valyti visą miestą turimais techniniais pajėgumais,</w:t>
      </w:r>
      <w:r w:rsidR="00FC30B5">
        <w:t xml:space="preserve"> todėl nebuvo galima</w:t>
      </w:r>
      <w:r w:rsidR="0076330D">
        <w:t xml:space="preserve"> ekstremalaus snygio metu</w:t>
      </w:r>
      <w:r w:rsidR="00FC30B5">
        <w:t xml:space="preserve"> suspėti nuvalyti tinkamai gatvių. Šiai dienai yra pasirašytos sutartys su rangovais, kurie užtikrins šių darbų vykdymą.</w:t>
      </w:r>
    </w:p>
    <w:p w14:paraId="23C3AD95" w14:textId="525EEE45" w:rsidR="00FC30B5" w:rsidRDefault="00FC30B5" w:rsidP="005112C6">
      <w:pPr>
        <w:ind w:firstLine="709"/>
        <w:jc w:val="both"/>
      </w:pPr>
      <w:r>
        <w:t xml:space="preserve">V. Radvila teiravosi kodėl nėra </w:t>
      </w:r>
      <w:r w:rsidR="00677580">
        <w:t>viešinama registratorių informacija</w:t>
      </w:r>
      <w:r>
        <w:t xml:space="preserve">, kurių dėka miestiečiai galėtų matyti kur kokios mašinos atlieka valymo darbus. </w:t>
      </w:r>
      <w:r w:rsidR="0097672A">
        <w:t>Tokie duomenys turėtų būtų atviri.</w:t>
      </w:r>
    </w:p>
    <w:p w14:paraId="38815A5C" w14:textId="1EE7A64F" w:rsidR="00FC30B5" w:rsidRDefault="0097672A" w:rsidP="005112C6">
      <w:pPr>
        <w:ind w:firstLine="709"/>
        <w:jc w:val="both"/>
      </w:pPr>
      <w:r>
        <w:t xml:space="preserve">I. Kubilienė sakė, kad </w:t>
      </w:r>
      <w:r w:rsidR="00677580">
        <w:t xml:space="preserve">mašinose </w:t>
      </w:r>
      <w:r>
        <w:t>yra</w:t>
      </w:r>
      <w:r w:rsidR="00677580">
        <w:t xml:space="preserve"> vaizdo registratoriai</w:t>
      </w:r>
      <w:r>
        <w:t xml:space="preserve">, tačiau medžiaga nėra atvirai skelbiama. Teigė, kad reikėtų pamastyti KMSA kaip būtų pateikiami duomenys. </w:t>
      </w:r>
    </w:p>
    <w:p w14:paraId="6E7B418F" w14:textId="56D189D1" w:rsidR="00D22692" w:rsidRDefault="0097672A" w:rsidP="00D22692">
      <w:pPr>
        <w:ind w:firstLine="709"/>
        <w:jc w:val="both"/>
      </w:pPr>
      <w:r>
        <w:t>V. Radvila siūlė tokį siūlymą teikti</w:t>
      </w:r>
      <w:r w:rsidR="00D22692">
        <w:t xml:space="preserve"> KMSA dėl duomenų atvėrimo.</w:t>
      </w:r>
    </w:p>
    <w:p w14:paraId="3CB86FC1" w14:textId="5687070F" w:rsidR="0016684B" w:rsidRDefault="0069110B" w:rsidP="005112C6">
      <w:pPr>
        <w:ind w:firstLine="709"/>
        <w:jc w:val="both"/>
      </w:pPr>
      <w:r>
        <w:t xml:space="preserve">G. Neniškis sakė, kad </w:t>
      </w:r>
      <w:r w:rsidR="0097672A">
        <w:t>nėra problemos dėl tokios informacijos pateikimo.</w:t>
      </w:r>
    </w:p>
    <w:p w14:paraId="15269F0C" w14:textId="37E3E4FD" w:rsidR="00D22692" w:rsidRDefault="00D22692" w:rsidP="005112C6">
      <w:pPr>
        <w:ind w:firstLine="709"/>
        <w:jc w:val="both"/>
      </w:pPr>
      <w:r>
        <w:t xml:space="preserve">V. Ramanauskas teigė, kad </w:t>
      </w:r>
      <w:r w:rsidR="00677580">
        <w:t xml:space="preserve">vaizdo registratorių </w:t>
      </w:r>
      <w:r>
        <w:t>duomenų negali skelbti dėl asmens duomenų apsaugos įstatymo.</w:t>
      </w:r>
    </w:p>
    <w:p w14:paraId="7480A016" w14:textId="2C8DA8CC" w:rsidR="00D22692" w:rsidRDefault="00D22692" w:rsidP="005112C6">
      <w:pPr>
        <w:ind w:firstLine="709"/>
        <w:jc w:val="both"/>
      </w:pPr>
      <w:r>
        <w:t>V. Radvila sakė, kad vadovaujamasi pertekliniu asmens duomenų apsaugos įstatym</w:t>
      </w:r>
      <w:r w:rsidR="001C01F7">
        <w:t>u</w:t>
      </w:r>
      <w:r>
        <w:t xml:space="preserve">. </w:t>
      </w:r>
    </w:p>
    <w:p w14:paraId="4473E4CD" w14:textId="3CD491E8" w:rsidR="0097672A" w:rsidRDefault="001C01F7" w:rsidP="005112C6">
      <w:pPr>
        <w:ind w:firstLine="709"/>
        <w:jc w:val="both"/>
      </w:pPr>
      <w:r>
        <w:t xml:space="preserve">E. Mantulovė sakė, kad jos manymu </w:t>
      </w:r>
      <w:r w:rsidR="00677580">
        <w:t xml:space="preserve">komiteto narys Vytis Radvila nekelia </w:t>
      </w:r>
      <w:r>
        <w:t>reikalavimo rodyti ir transliuoti vaizdo įrašų</w:t>
      </w:r>
      <w:r w:rsidR="00677580">
        <w:t>, o klausimą kelia dėl GPS koordinačių perdavimo realiu laiku ir duomenų atvėrimo</w:t>
      </w:r>
      <w:r>
        <w:t xml:space="preserve">. </w:t>
      </w:r>
    </w:p>
    <w:p w14:paraId="0405F1DF" w14:textId="3072B2C2" w:rsidR="001C01F7" w:rsidRDefault="001C01F7" w:rsidP="005112C6">
      <w:pPr>
        <w:ind w:firstLine="709"/>
        <w:jc w:val="both"/>
      </w:pPr>
      <w:r>
        <w:t>A. Velykienė teiravosi ar teisiškai buvo galima samdyti subrangovus.</w:t>
      </w:r>
    </w:p>
    <w:p w14:paraId="3B4091F8" w14:textId="7C16C0A5" w:rsidR="001C01F7" w:rsidRDefault="001C01F7" w:rsidP="005112C6">
      <w:pPr>
        <w:ind w:firstLine="709"/>
        <w:jc w:val="both"/>
      </w:pPr>
      <w:r>
        <w:t xml:space="preserve">V. Ramanauskas teigė, kad gavus iš KMSA </w:t>
      </w:r>
      <w:r w:rsidR="001F0204">
        <w:t>pavedimą valyti visą miestą, turėjo samdyti subrangovus</w:t>
      </w:r>
      <w:r w:rsidR="00736766">
        <w:t>, neturint galimybės to padaryti patiems</w:t>
      </w:r>
      <w:r w:rsidR="00677580">
        <w:t xml:space="preserve"> dėl ribotų techninių išteklių</w:t>
      </w:r>
      <w:r w:rsidR="001F0204">
        <w:t xml:space="preserve">. </w:t>
      </w:r>
    </w:p>
    <w:p w14:paraId="6CD8BE26" w14:textId="4412E2A7" w:rsidR="0088658E" w:rsidRDefault="004253AE" w:rsidP="005112C6">
      <w:pPr>
        <w:ind w:firstLine="709"/>
        <w:jc w:val="both"/>
      </w:pPr>
      <w:r>
        <w:t>G. Neniškis</w:t>
      </w:r>
      <w:r w:rsidR="0088658E">
        <w:t xml:space="preserve"> sakė, kad </w:t>
      </w:r>
      <w:r w:rsidR="00736766">
        <w:t xml:space="preserve">subrangovas buvo pasirinktas viešojo pirkimo būdu. </w:t>
      </w:r>
    </w:p>
    <w:p w14:paraId="7FD3A931" w14:textId="17461517" w:rsidR="005112C6" w:rsidRPr="00B56FF0" w:rsidRDefault="005112C6" w:rsidP="005112C6">
      <w:pPr>
        <w:ind w:firstLine="709"/>
        <w:jc w:val="both"/>
        <w:rPr>
          <w:shd w:val="clear" w:color="auto" w:fill="FFFFFF"/>
        </w:rPr>
      </w:pPr>
      <w:r w:rsidRPr="00B56FF0">
        <w:rPr>
          <w:rFonts w:eastAsia="Calibri"/>
          <w:szCs w:val="24"/>
        </w:rPr>
        <w:t xml:space="preserve">NUTARTA. </w:t>
      </w:r>
      <w:r w:rsidR="00CB53F5">
        <w:t>Informacija išklausyta</w:t>
      </w:r>
      <w:r w:rsidRPr="00B56FF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66F479F9" w14:textId="77777777" w:rsidR="005112C6" w:rsidRDefault="005112C6" w:rsidP="00B56FF0">
      <w:pPr>
        <w:ind w:firstLine="709"/>
        <w:jc w:val="both"/>
        <w:rPr>
          <w:szCs w:val="24"/>
        </w:rPr>
      </w:pPr>
    </w:p>
    <w:p w14:paraId="54B584EF" w14:textId="2960712F" w:rsidR="0019597B" w:rsidRDefault="005112C6" w:rsidP="00B56FF0">
      <w:pPr>
        <w:ind w:firstLine="709"/>
        <w:jc w:val="both"/>
        <w:rPr>
          <w:color w:val="212121"/>
        </w:rPr>
      </w:pPr>
      <w:r>
        <w:rPr>
          <w:szCs w:val="24"/>
        </w:rPr>
        <w:t>3</w:t>
      </w:r>
      <w:r w:rsidR="00281699" w:rsidRPr="00B56FF0">
        <w:rPr>
          <w:szCs w:val="24"/>
        </w:rPr>
        <w:t xml:space="preserve">. </w:t>
      </w:r>
      <w:r w:rsidR="00697A2D" w:rsidRPr="00B56FF0">
        <w:rPr>
          <w:szCs w:val="24"/>
        </w:rPr>
        <w:t>SVARSTYTA.</w:t>
      </w:r>
      <w:r w:rsidR="00697A2D" w:rsidRPr="00B56FF0">
        <w:t xml:space="preserve"> </w:t>
      </w:r>
      <w:r w:rsidR="0019597B" w:rsidRPr="00927E16">
        <w:rPr>
          <w:color w:val="212121"/>
        </w:rPr>
        <w:t>Lietuvos architektų sąjungos Klaipėdos apskrities</w:t>
      </w:r>
      <w:r w:rsidR="0019597B">
        <w:rPr>
          <w:color w:val="212121"/>
        </w:rPr>
        <w:t xml:space="preserve"> organizacijos rašt</w:t>
      </w:r>
      <w:r w:rsidR="00736766">
        <w:rPr>
          <w:color w:val="212121"/>
        </w:rPr>
        <w:t>as</w:t>
      </w:r>
      <w:r w:rsidR="0019597B">
        <w:rPr>
          <w:color w:val="212121"/>
        </w:rPr>
        <w:t xml:space="preserve">. </w:t>
      </w:r>
    </w:p>
    <w:p w14:paraId="6D6C36B9" w14:textId="744CDEF7" w:rsidR="001C6672" w:rsidRDefault="0019597B" w:rsidP="00B56FF0">
      <w:pPr>
        <w:ind w:firstLine="709"/>
        <w:jc w:val="both"/>
        <w:rPr>
          <w:color w:val="212121"/>
        </w:rPr>
      </w:pPr>
      <w:r>
        <w:rPr>
          <w:color w:val="212121"/>
        </w:rPr>
        <w:t>Pranešėja E. Mantulovė</w:t>
      </w:r>
      <w:r w:rsidR="001C6672" w:rsidRPr="00140F8B">
        <w:rPr>
          <w:szCs w:val="24"/>
        </w:rPr>
        <w:t xml:space="preserve"> </w:t>
      </w:r>
      <w:r>
        <w:rPr>
          <w:szCs w:val="24"/>
        </w:rPr>
        <w:t xml:space="preserve">informavo, jog </w:t>
      </w:r>
      <w:r w:rsidR="00F71E93">
        <w:rPr>
          <w:szCs w:val="24"/>
        </w:rPr>
        <w:t xml:space="preserve">Kontrolės komitetui teiktas </w:t>
      </w:r>
      <w:r w:rsidRPr="00927E16">
        <w:rPr>
          <w:color w:val="212121"/>
        </w:rPr>
        <w:t>Lietuvos architektų sąjungos Klaipėdos apskrities</w:t>
      </w:r>
      <w:r>
        <w:rPr>
          <w:color w:val="212121"/>
        </w:rPr>
        <w:t xml:space="preserve"> organizacijos</w:t>
      </w:r>
      <w:r w:rsidR="00736766">
        <w:rPr>
          <w:color w:val="212121"/>
        </w:rPr>
        <w:t xml:space="preserve"> (toliau – LASKAO)</w:t>
      </w:r>
      <w:r>
        <w:rPr>
          <w:color w:val="212121"/>
        </w:rPr>
        <w:t xml:space="preserve"> rašt</w:t>
      </w:r>
      <w:r w:rsidR="00F71E93">
        <w:rPr>
          <w:color w:val="212121"/>
        </w:rPr>
        <w:t>as</w:t>
      </w:r>
      <w:r w:rsidR="00003DC1">
        <w:rPr>
          <w:color w:val="212121"/>
        </w:rPr>
        <w:t xml:space="preserve"> (2023-01-23 Nr. T4-7)</w:t>
      </w:r>
      <w:r w:rsidR="00F71E93">
        <w:rPr>
          <w:color w:val="212121"/>
        </w:rPr>
        <w:t xml:space="preserve">. </w:t>
      </w:r>
      <w:r w:rsidR="008E5BE6">
        <w:rPr>
          <w:color w:val="212121"/>
        </w:rPr>
        <w:t>Siūlė šį raštą teikti KMSA atsakyti</w:t>
      </w:r>
      <w:r w:rsidR="00736766">
        <w:rPr>
          <w:color w:val="212121"/>
        </w:rPr>
        <w:t xml:space="preserve"> Komitetui ir LASKAO</w:t>
      </w:r>
      <w:r w:rsidR="008E5BE6">
        <w:rPr>
          <w:color w:val="212121"/>
        </w:rPr>
        <w:t>.</w:t>
      </w:r>
    </w:p>
    <w:p w14:paraId="67300C53" w14:textId="5F6AED16" w:rsidR="000E6383" w:rsidRDefault="000E6383" w:rsidP="00B56FF0">
      <w:pPr>
        <w:ind w:firstLine="709"/>
        <w:jc w:val="both"/>
        <w:rPr>
          <w:color w:val="212121"/>
        </w:rPr>
      </w:pPr>
      <w:r>
        <w:rPr>
          <w:color w:val="212121"/>
        </w:rPr>
        <w:t xml:space="preserve">A. Velykienė teigė, kad miesto architektai atkreipė dėmesį į šį projektą. </w:t>
      </w:r>
      <w:r w:rsidR="00003DC1">
        <w:rPr>
          <w:color w:val="212121"/>
        </w:rPr>
        <w:t xml:space="preserve">Į pateiktą raštą reikėtų atkreipti dėmesį. KMSA teikiami paaiškinimai neatitinka realybės. </w:t>
      </w:r>
    </w:p>
    <w:p w14:paraId="7E441F71" w14:textId="120014C4" w:rsidR="00BB6CD9" w:rsidRDefault="00BB6CD9" w:rsidP="00B56FF0">
      <w:pPr>
        <w:ind w:firstLine="709"/>
        <w:jc w:val="both"/>
        <w:rPr>
          <w:color w:val="212121"/>
        </w:rPr>
      </w:pPr>
      <w:r>
        <w:rPr>
          <w:color w:val="212121"/>
        </w:rPr>
        <w:t>V. Senčila sakė, kad klausimas labai opus</w:t>
      </w:r>
      <w:r w:rsidR="000E6383">
        <w:rPr>
          <w:color w:val="212121"/>
        </w:rPr>
        <w:t>. T</w:t>
      </w:r>
      <w:r w:rsidR="00003DC1">
        <w:rPr>
          <w:color w:val="212121"/>
        </w:rPr>
        <w:t>okie</w:t>
      </w:r>
      <w:r w:rsidR="000E6383">
        <w:rPr>
          <w:color w:val="212121"/>
        </w:rPr>
        <w:t xml:space="preserve"> sprendi</w:t>
      </w:r>
      <w:r w:rsidR="00003DC1">
        <w:rPr>
          <w:color w:val="212121"/>
        </w:rPr>
        <w:t>niai</w:t>
      </w:r>
      <w:r w:rsidR="000E6383">
        <w:rPr>
          <w:color w:val="212121"/>
        </w:rPr>
        <w:t xml:space="preserve"> kelia daug abejonių ir tiki, jog toks projektas eismo problemų neišspręs, tačiau pablogins. Taipogi jo kaina neatitinka realybės. </w:t>
      </w:r>
    </w:p>
    <w:p w14:paraId="23A2E613" w14:textId="7D0AC842" w:rsidR="000E6383" w:rsidRDefault="000E6383" w:rsidP="00B56FF0">
      <w:pPr>
        <w:ind w:firstLine="709"/>
        <w:jc w:val="both"/>
        <w:rPr>
          <w:color w:val="212121"/>
        </w:rPr>
      </w:pPr>
      <w:r>
        <w:rPr>
          <w:color w:val="212121"/>
        </w:rPr>
        <w:t xml:space="preserve">E. Mantulovė sakė, kad projekto sprendiniai bus priimami naujos Tarybos kadencijos. </w:t>
      </w:r>
    </w:p>
    <w:p w14:paraId="2BBA8CB2" w14:textId="2E5486AF" w:rsidR="008E5BE6" w:rsidRDefault="008E5BE6" w:rsidP="00B56FF0">
      <w:pPr>
        <w:ind w:firstLine="709"/>
        <w:jc w:val="both"/>
        <w:rPr>
          <w:szCs w:val="24"/>
        </w:rPr>
      </w:pPr>
      <w:r>
        <w:rPr>
          <w:color w:val="212121"/>
        </w:rPr>
        <w:t>A. Barbšys pastebėjo, jog nėra reikiamo Komiteto narių kvorumo, todėl nedalyvaus tokiam sprendimo priėmime.</w:t>
      </w:r>
    </w:p>
    <w:p w14:paraId="14E7CC49" w14:textId="4F502217" w:rsidR="00281699" w:rsidRPr="00B56FF0" w:rsidRDefault="00281699" w:rsidP="00B56FF0">
      <w:pPr>
        <w:ind w:firstLine="709"/>
        <w:jc w:val="both"/>
      </w:pPr>
      <w:r w:rsidRPr="00B56FF0">
        <w:t xml:space="preserve">NUTARTA. </w:t>
      </w:r>
      <w:r w:rsidR="00673344">
        <w:t>Informacij</w:t>
      </w:r>
      <w:r w:rsidR="008E5BE6">
        <w:t>a išklausyta</w:t>
      </w:r>
      <w:r w:rsidR="00DB7B9D">
        <w:t>.</w:t>
      </w:r>
      <w:r w:rsidR="003D2614">
        <w:t xml:space="preserve"> </w:t>
      </w:r>
    </w:p>
    <w:p w14:paraId="08F98A97" w14:textId="77777777" w:rsidR="006E6680" w:rsidRPr="00B56FF0" w:rsidRDefault="006E6680" w:rsidP="00277D47">
      <w:pPr>
        <w:ind w:firstLine="709"/>
        <w:jc w:val="both"/>
        <w:rPr>
          <w:szCs w:val="24"/>
        </w:rPr>
      </w:pPr>
    </w:p>
    <w:p w14:paraId="4D02EC37" w14:textId="591413D6" w:rsidR="00102D78" w:rsidRPr="00B56FF0" w:rsidRDefault="00EF6642" w:rsidP="00277D47">
      <w:pPr>
        <w:ind w:firstLine="709"/>
        <w:jc w:val="both"/>
        <w:rPr>
          <w:szCs w:val="24"/>
        </w:rPr>
      </w:pPr>
      <w:r w:rsidRPr="00B56FF0">
        <w:rPr>
          <w:szCs w:val="24"/>
        </w:rPr>
        <w:t>Posėd</w:t>
      </w:r>
      <w:r w:rsidR="00234B56" w:rsidRPr="00B56FF0">
        <w:rPr>
          <w:szCs w:val="24"/>
        </w:rPr>
        <w:t>žio pabaiga</w:t>
      </w:r>
      <w:r w:rsidRPr="00B56FF0">
        <w:rPr>
          <w:szCs w:val="24"/>
        </w:rPr>
        <w:t xml:space="preserve"> 1</w:t>
      </w:r>
      <w:r w:rsidR="008E5BE6">
        <w:rPr>
          <w:szCs w:val="24"/>
        </w:rPr>
        <w:t>5</w:t>
      </w:r>
      <w:r w:rsidR="00281699" w:rsidRPr="00B56FF0">
        <w:rPr>
          <w:szCs w:val="24"/>
        </w:rPr>
        <w:t>.</w:t>
      </w:r>
      <w:r w:rsidR="008E5BE6">
        <w:rPr>
          <w:szCs w:val="24"/>
        </w:rPr>
        <w:t>4</w:t>
      </w:r>
      <w:r w:rsidR="00281699" w:rsidRPr="00B56FF0">
        <w:rPr>
          <w:szCs w:val="24"/>
        </w:rPr>
        <w:t>0</w:t>
      </w:r>
      <w:r w:rsidR="008F4952" w:rsidRPr="00B56FF0">
        <w:rPr>
          <w:szCs w:val="24"/>
        </w:rPr>
        <w:t xml:space="preserve"> </w:t>
      </w:r>
      <w:r w:rsidRPr="00B56FF0">
        <w:rPr>
          <w:szCs w:val="24"/>
        </w:rPr>
        <w:t>val.</w:t>
      </w:r>
    </w:p>
    <w:p w14:paraId="6E937D91" w14:textId="012D692A" w:rsidR="000F671D" w:rsidRPr="00B56FF0" w:rsidRDefault="000F671D" w:rsidP="009E3F2E">
      <w:pPr>
        <w:spacing w:line="480" w:lineRule="auto"/>
        <w:ind w:firstLine="709"/>
        <w:jc w:val="both"/>
        <w:rPr>
          <w:szCs w:val="24"/>
        </w:rPr>
      </w:pPr>
    </w:p>
    <w:p w14:paraId="420FE092" w14:textId="49682C89" w:rsidR="000153AC" w:rsidRPr="00B56FF0" w:rsidRDefault="004712EB" w:rsidP="00102D78">
      <w:pPr>
        <w:tabs>
          <w:tab w:val="left" w:pos="567"/>
        </w:tabs>
        <w:spacing w:line="276" w:lineRule="auto"/>
        <w:jc w:val="both"/>
      </w:pPr>
      <w:r>
        <w:rPr>
          <w:rFonts w:eastAsia="Calibri"/>
          <w:szCs w:val="24"/>
          <w:shd w:val="clear" w:color="auto" w:fill="FFFFFF"/>
        </w:rPr>
        <w:t>P</w:t>
      </w:r>
      <w:r w:rsidR="006E0084" w:rsidRPr="00B56FF0">
        <w:rPr>
          <w:rFonts w:eastAsia="Calibri"/>
          <w:szCs w:val="24"/>
          <w:shd w:val="clear" w:color="auto" w:fill="FFFFFF"/>
        </w:rPr>
        <w:t>irminink</w:t>
      </w:r>
      <w:r>
        <w:rPr>
          <w:rFonts w:eastAsia="Calibri"/>
          <w:szCs w:val="24"/>
          <w:shd w:val="clear" w:color="auto" w:fill="FFFFFF"/>
        </w:rPr>
        <w:t xml:space="preserve">o pavaduotoja </w:t>
      </w:r>
      <w:r>
        <w:rPr>
          <w:rFonts w:eastAsia="Calibri"/>
          <w:szCs w:val="24"/>
          <w:shd w:val="clear" w:color="auto" w:fill="FFFFFF"/>
        </w:rPr>
        <w:tab/>
      </w:r>
      <w:r>
        <w:rPr>
          <w:rFonts w:eastAsia="Calibri"/>
          <w:szCs w:val="24"/>
          <w:shd w:val="clear" w:color="auto" w:fill="FFFFFF"/>
        </w:rPr>
        <w:tab/>
      </w:r>
      <w:r w:rsidR="009E3F2E">
        <w:rPr>
          <w:szCs w:val="24"/>
        </w:rPr>
        <w:tab/>
      </w:r>
      <w:r w:rsidR="00563DF5" w:rsidRPr="00B56FF0">
        <w:rPr>
          <w:rFonts w:eastAsia="Calibri"/>
          <w:szCs w:val="24"/>
          <w:shd w:val="clear" w:color="auto" w:fill="FFFFFF"/>
        </w:rPr>
        <w:tab/>
      </w:r>
      <w:r w:rsidR="00C161AF">
        <w:rPr>
          <w:rFonts w:eastAsia="Calibri"/>
          <w:szCs w:val="24"/>
          <w:shd w:val="clear" w:color="auto" w:fill="FFFFFF"/>
        </w:rPr>
        <w:tab/>
      </w:r>
      <w:r>
        <w:t xml:space="preserve">Elida Mantulovė </w:t>
      </w:r>
    </w:p>
    <w:p w14:paraId="37C9531C" w14:textId="77777777" w:rsidR="00850F8D" w:rsidRPr="00B56FF0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6925F4C7" w:rsidR="00850F8D" w:rsidRPr="00B56FF0" w:rsidRDefault="008E5BE6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S</w:t>
      </w:r>
      <w:r w:rsidR="006E0084" w:rsidRPr="00B56FF0">
        <w:rPr>
          <w:rFonts w:eastAsia="Calibri"/>
          <w:szCs w:val="24"/>
          <w:shd w:val="clear" w:color="auto" w:fill="FFFFFF"/>
        </w:rPr>
        <w:t>ekretorė</w:t>
      </w:r>
      <w:r w:rsidR="006E0084" w:rsidRPr="00B56FF0">
        <w:rPr>
          <w:rFonts w:eastAsia="Calibri"/>
          <w:szCs w:val="24"/>
          <w:shd w:val="clear" w:color="auto" w:fill="FFFFFF"/>
        </w:rPr>
        <w:tab/>
      </w:r>
      <w:r w:rsidR="006E0084" w:rsidRPr="00B56FF0">
        <w:rPr>
          <w:rFonts w:eastAsia="Calibri"/>
          <w:szCs w:val="24"/>
          <w:shd w:val="clear" w:color="auto" w:fill="FFFFFF"/>
        </w:rPr>
        <w:tab/>
      </w:r>
      <w:r w:rsidR="006E0084" w:rsidRPr="00B56FF0">
        <w:rPr>
          <w:rFonts w:eastAsia="Calibri"/>
          <w:szCs w:val="24"/>
          <w:shd w:val="clear" w:color="auto" w:fill="FFFFFF"/>
        </w:rPr>
        <w:tab/>
      </w:r>
      <w:r w:rsidR="006E0084" w:rsidRPr="00B56FF0">
        <w:rPr>
          <w:rFonts w:eastAsia="Calibri"/>
          <w:szCs w:val="24"/>
          <w:shd w:val="clear" w:color="auto" w:fill="FFFFFF"/>
        </w:rPr>
        <w:tab/>
      </w:r>
      <w:r w:rsidR="00563DF5" w:rsidRPr="00B56FF0">
        <w:rPr>
          <w:rFonts w:eastAsia="Calibri"/>
          <w:szCs w:val="24"/>
          <w:shd w:val="clear" w:color="auto" w:fill="FFFFFF"/>
        </w:rPr>
        <w:tab/>
      </w:r>
      <w:r>
        <w:rPr>
          <w:rFonts w:eastAsia="Calibri"/>
          <w:szCs w:val="24"/>
          <w:shd w:val="clear" w:color="auto" w:fill="FFFFFF"/>
        </w:rPr>
        <w:tab/>
      </w:r>
      <w:r w:rsidR="001B1ADF" w:rsidRPr="00B56FF0">
        <w:rPr>
          <w:rFonts w:eastAsia="Calibri"/>
          <w:szCs w:val="24"/>
          <w:shd w:val="clear" w:color="auto" w:fill="FFFFFF"/>
        </w:rPr>
        <w:t>Marija P</w:t>
      </w:r>
      <w:r w:rsidR="0013422E" w:rsidRPr="00B56FF0">
        <w:rPr>
          <w:rFonts w:eastAsia="Calibri"/>
          <w:szCs w:val="24"/>
          <w:shd w:val="clear" w:color="auto" w:fill="FFFFFF"/>
        </w:rPr>
        <w:t>etrulien</w:t>
      </w:r>
      <w:r w:rsidR="001B1ADF" w:rsidRPr="00B56FF0">
        <w:rPr>
          <w:rFonts w:eastAsia="Calibri"/>
          <w:szCs w:val="24"/>
          <w:shd w:val="clear" w:color="auto" w:fill="FFFFFF"/>
        </w:rPr>
        <w:t>ė</w:t>
      </w:r>
    </w:p>
    <w:sectPr w:rsidR="00850F8D" w:rsidRPr="00B56FF0" w:rsidSect="00C161AF">
      <w:headerReference w:type="default" r:id="rId8"/>
      <w:pgSz w:w="11906" w:h="16838"/>
      <w:pgMar w:top="1134" w:right="567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304A1" w14:textId="77777777" w:rsidR="008708A6" w:rsidRDefault="008708A6" w:rsidP="001B1ADF">
      <w:r>
        <w:separator/>
      </w:r>
    </w:p>
  </w:endnote>
  <w:endnote w:type="continuationSeparator" w:id="0">
    <w:p w14:paraId="04F7FA96" w14:textId="77777777" w:rsidR="008708A6" w:rsidRDefault="008708A6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25BE6" w14:textId="77777777" w:rsidR="008708A6" w:rsidRDefault="008708A6" w:rsidP="001B1ADF">
      <w:r>
        <w:separator/>
      </w:r>
    </w:p>
  </w:footnote>
  <w:footnote w:type="continuationSeparator" w:id="0">
    <w:p w14:paraId="56E21E1F" w14:textId="77777777" w:rsidR="008708A6" w:rsidRDefault="008708A6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56D1FB63" w:rsidR="001B5C7B" w:rsidRDefault="001B5C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3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3A1A"/>
    <w:rsid w:val="00003DC1"/>
    <w:rsid w:val="00005BE2"/>
    <w:rsid w:val="000070C0"/>
    <w:rsid w:val="000074DE"/>
    <w:rsid w:val="000107AD"/>
    <w:rsid w:val="00010D4F"/>
    <w:rsid w:val="00011A79"/>
    <w:rsid w:val="000121A8"/>
    <w:rsid w:val="00012A7A"/>
    <w:rsid w:val="00013EC3"/>
    <w:rsid w:val="0001504B"/>
    <w:rsid w:val="000152EE"/>
    <w:rsid w:val="000153AC"/>
    <w:rsid w:val="000156A7"/>
    <w:rsid w:val="00016F56"/>
    <w:rsid w:val="00020CAD"/>
    <w:rsid w:val="0002227B"/>
    <w:rsid w:val="000224D9"/>
    <w:rsid w:val="00023F8B"/>
    <w:rsid w:val="00024B63"/>
    <w:rsid w:val="00024EBA"/>
    <w:rsid w:val="00025F29"/>
    <w:rsid w:val="0002600F"/>
    <w:rsid w:val="00026C98"/>
    <w:rsid w:val="00027F6D"/>
    <w:rsid w:val="00030909"/>
    <w:rsid w:val="0003189E"/>
    <w:rsid w:val="00031C8F"/>
    <w:rsid w:val="00033A48"/>
    <w:rsid w:val="00035F54"/>
    <w:rsid w:val="0003674A"/>
    <w:rsid w:val="0004260C"/>
    <w:rsid w:val="00045967"/>
    <w:rsid w:val="00045BF6"/>
    <w:rsid w:val="00046663"/>
    <w:rsid w:val="00050A6C"/>
    <w:rsid w:val="00051D7D"/>
    <w:rsid w:val="0005224A"/>
    <w:rsid w:val="00052F6B"/>
    <w:rsid w:val="0005307C"/>
    <w:rsid w:val="00060757"/>
    <w:rsid w:val="000614C6"/>
    <w:rsid w:val="00066663"/>
    <w:rsid w:val="000700BD"/>
    <w:rsid w:val="000702F9"/>
    <w:rsid w:val="00070B39"/>
    <w:rsid w:val="00070C25"/>
    <w:rsid w:val="0007311C"/>
    <w:rsid w:val="000751F5"/>
    <w:rsid w:val="00077282"/>
    <w:rsid w:val="000811BB"/>
    <w:rsid w:val="00081DD6"/>
    <w:rsid w:val="000829D1"/>
    <w:rsid w:val="000834DF"/>
    <w:rsid w:val="00083653"/>
    <w:rsid w:val="00083CF8"/>
    <w:rsid w:val="00083E15"/>
    <w:rsid w:val="000858D5"/>
    <w:rsid w:val="000868D3"/>
    <w:rsid w:val="00086E26"/>
    <w:rsid w:val="00087368"/>
    <w:rsid w:val="00087FDB"/>
    <w:rsid w:val="0009037F"/>
    <w:rsid w:val="00090EEB"/>
    <w:rsid w:val="00091DE4"/>
    <w:rsid w:val="000929F3"/>
    <w:rsid w:val="00095D34"/>
    <w:rsid w:val="00096147"/>
    <w:rsid w:val="000A0F48"/>
    <w:rsid w:val="000A1ABB"/>
    <w:rsid w:val="000A2C0F"/>
    <w:rsid w:val="000A47D4"/>
    <w:rsid w:val="000A6A83"/>
    <w:rsid w:val="000A71CE"/>
    <w:rsid w:val="000B1970"/>
    <w:rsid w:val="000B287F"/>
    <w:rsid w:val="000B3CDA"/>
    <w:rsid w:val="000B41B1"/>
    <w:rsid w:val="000B5F72"/>
    <w:rsid w:val="000B6CBC"/>
    <w:rsid w:val="000B785D"/>
    <w:rsid w:val="000C1C70"/>
    <w:rsid w:val="000C28F7"/>
    <w:rsid w:val="000C3109"/>
    <w:rsid w:val="000C3F99"/>
    <w:rsid w:val="000C59C5"/>
    <w:rsid w:val="000C6651"/>
    <w:rsid w:val="000C78FB"/>
    <w:rsid w:val="000D15BD"/>
    <w:rsid w:val="000D173A"/>
    <w:rsid w:val="000D22C1"/>
    <w:rsid w:val="000D2CCE"/>
    <w:rsid w:val="000D34BA"/>
    <w:rsid w:val="000D5B1C"/>
    <w:rsid w:val="000D6181"/>
    <w:rsid w:val="000E04A6"/>
    <w:rsid w:val="000E38D1"/>
    <w:rsid w:val="000E6383"/>
    <w:rsid w:val="000E6B16"/>
    <w:rsid w:val="000F0416"/>
    <w:rsid w:val="000F138A"/>
    <w:rsid w:val="000F1BD6"/>
    <w:rsid w:val="000F21E6"/>
    <w:rsid w:val="000F3723"/>
    <w:rsid w:val="000F3977"/>
    <w:rsid w:val="000F4130"/>
    <w:rsid w:val="000F671D"/>
    <w:rsid w:val="00100E7D"/>
    <w:rsid w:val="00101B69"/>
    <w:rsid w:val="00102391"/>
    <w:rsid w:val="00102D78"/>
    <w:rsid w:val="00104450"/>
    <w:rsid w:val="001062C1"/>
    <w:rsid w:val="00106412"/>
    <w:rsid w:val="001064C1"/>
    <w:rsid w:val="0010677D"/>
    <w:rsid w:val="00106898"/>
    <w:rsid w:val="001105C4"/>
    <w:rsid w:val="001107EC"/>
    <w:rsid w:val="001110ED"/>
    <w:rsid w:val="00112622"/>
    <w:rsid w:val="00114A1F"/>
    <w:rsid w:val="0011623F"/>
    <w:rsid w:val="00117E1F"/>
    <w:rsid w:val="00121185"/>
    <w:rsid w:val="001218E9"/>
    <w:rsid w:val="00123406"/>
    <w:rsid w:val="00124230"/>
    <w:rsid w:val="001272ED"/>
    <w:rsid w:val="0012750E"/>
    <w:rsid w:val="00130BA7"/>
    <w:rsid w:val="001310DA"/>
    <w:rsid w:val="00133201"/>
    <w:rsid w:val="0013422E"/>
    <w:rsid w:val="001361FC"/>
    <w:rsid w:val="00136990"/>
    <w:rsid w:val="001378EB"/>
    <w:rsid w:val="00137983"/>
    <w:rsid w:val="00137EDF"/>
    <w:rsid w:val="00140F8B"/>
    <w:rsid w:val="0014216F"/>
    <w:rsid w:val="0014284B"/>
    <w:rsid w:val="00144E82"/>
    <w:rsid w:val="00147804"/>
    <w:rsid w:val="00150A40"/>
    <w:rsid w:val="00151878"/>
    <w:rsid w:val="00154D6C"/>
    <w:rsid w:val="00156241"/>
    <w:rsid w:val="0015693B"/>
    <w:rsid w:val="001569C8"/>
    <w:rsid w:val="00156ADB"/>
    <w:rsid w:val="00156BEE"/>
    <w:rsid w:val="0015707C"/>
    <w:rsid w:val="00162EAE"/>
    <w:rsid w:val="00165AE4"/>
    <w:rsid w:val="0016684B"/>
    <w:rsid w:val="001722DC"/>
    <w:rsid w:val="00173417"/>
    <w:rsid w:val="00177708"/>
    <w:rsid w:val="0018135F"/>
    <w:rsid w:val="00181599"/>
    <w:rsid w:val="00181927"/>
    <w:rsid w:val="00181E72"/>
    <w:rsid w:val="00185BE8"/>
    <w:rsid w:val="00186A15"/>
    <w:rsid w:val="001902E5"/>
    <w:rsid w:val="0019159C"/>
    <w:rsid w:val="00191D92"/>
    <w:rsid w:val="001940EE"/>
    <w:rsid w:val="00194124"/>
    <w:rsid w:val="001944BD"/>
    <w:rsid w:val="00195093"/>
    <w:rsid w:val="0019597B"/>
    <w:rsid w:val="00197C3D"/>
    <w:rsid w:val="001A0F28"/>
    <w:rsid w:val="001A111D"/>
    <w:rsid w:val="001A2B59"/>
    <w:rsid w:val="001A3333"/>
    <w:rsid w:val="001A36C5"/>
    <w:rsid w:val="001A377C"/>
    <w:rsid w:val="001A3AD3"/>
    <w:rsid w:val="001A3C4C"/>
    <w:rsid w:val="001A54C9"/>
    <w:rsid w:val="001A59FC"/>
    <w:rsid w:val="001A7BAD"/>
    <w:rsid w:val="001B0775"/>
    <w:rsid w:val="001B13E3"/>
    <w:rsid w:val="001B1ADF"/>
    <w:rsid w:val="001B29CA"/>
    <w:rsid w:val="001B4419"/>
    <w:rsid w:val="001B5BC3"/>
    <w:rsid w:val="001B5C7B"/>
    <w:rsid w:val="001B778B"/>
    <w:rsid w:val="001C01F7"/>
    <w:rsid w:val="001C2F27"/>
    <w:rsid w:val="001C5178"/>
    <w:rsid w:val="001C6672"/>
    <w:rsid w:val="001C7BE6"/>
    <w:rsid w:val="001D23A4"/>
    <w:rsid w:val="001D28BF"/>
    <w:rsid w:val="001D4A1F"/>
    <w:rsid w:val="001D6B6B"/>
    <w:rsid w:val="001D7018"/>
    <w:rsid w:val="001D75F3"/>
    <w:rsid w:val="001D76CD"/>
    <w:rsid w:val="001E06C9"/>
    <w:rsid w:val="001E1923"/>
    <w:rsid w:val="001E30AE"/>
    <w:rsid w:val="001E31D6"/>
    <w:rsid w:val="001E3552"/>
    <w:rsid w:val="001E6208"/>
    <w:rsid w:val="001E64D3"/>
    <w:rsid w:val="001E66CB"/>
    <w:rsid w:val="001E79BA"/>
    <w:rsid w:val="001E7EAB"/>
    <w:rsid w:val="001F0204"/>
    <w:rsid w:val="001F020C"/>
    <w:rsid w:val="001F3A5B"/>
    <w:rsid w:val="001F4275"/>
    <w:rsid w:val="001F4D5D"/>
    <w:rsid w:val="001F5430"/>
    <w:rsid w:val="001F5748"/>
    <w:rsid w:val="001F7F80"/>
    <w:rsid w:val="00200D4F"/>
    <w:rsid w:val="00204797"/>
    <w:rsid w:val="00204A37"/>
    <w:rsid w:val="00205BE5"/>
    <w:rsid w:val="00206537"/>
    <w:rsid w:val="0021012F"/>
    <w:rsid w:val="002120C9"/>
    <w:rsid w:val="00213B0F"/>
    <w:rsid w:val="002206E0"/>
    <w:rsid w:val="0022248F"/>
    <w:rsid w:val="00224441"/>
    <w:rsid w:val="00224823"/>
    <w:rsid w:val="0022656D"/>
    <w:rsid w:val="00226C87"/>
    <w:rsid w:val="0023267E"/>
    <w:rsid w:val="00232CCF"/>
    <w:rsid w:val="00233132"/>
    <w:rsid w:val="0023313D"/>
    <w:rsid w:val="00233B95"/>
    <w:rsid w:val="00234B56"/>
    <w:rsid w:val="00235465"/>
    <w:rsid w:val="00240620"/>
    <w:rsid w:val="002442BE"/>
    <w:rsid w:val="002510BE"/>
    <w:rsid w:val="00252930"/>
    <w:rsid w:val="00253F9A"/>
    <w:rsid w:val="002540A1"/>
    <w:rsid w:val="00254AEC"/>
    <w:rsid w:val="00255E25"/>
    <w:rsid w:val="002572F3"/>
    <w:rsid w:val="0026241D"/>
    <w:rsid w:val="002647BD"/>
    <w:rsid w:val="00266F2E"/>
    <w:rsid w:val="00271FA7"/>
    <w:rsid w:val="00273EDD"/>
    <w:rsid w:val="00273FEB"/>
    <w:rsid w:val="0027449D"/>
    <w:rsid w:val="0027519A"/>
    <w:rsid w:val="002756FB"/>
    <w:rsid w:val="002762E5"/>
    <w:rsid w:val="00277342"/>
    <w:rsid w:val="00277CF2"/>
    <w:rsid w:val="00277D47"/>
    <w:rsid w:val="00280CBB"/>
    <w:rsid w:val="00280E19"/>
    <w:rsid w:val="00280FC5"/>
    <w:rsid w:val="00281699"/>
    <w:rsid w:val="00283CA6"/>
    <w:rsid w:val="00284D36"/>
    <w:rsid w:val="002874BF"/>
    <w:rsid w:val="00287C67"/>
    <w:rsid w:val="00287FE4"/>
    <w:rsid w:val="002902DD"/>
    <w:rsid w:val="002906F1"/>
    <w:rsid w:val="00290823"/>
    <w:rsid w:val="00290BEA"/>
    <w:rsid w:val="002913E3"/>
    <w:rsid w:val="00292068"/>
    <w:rsid w:val="00292165"/>
    <w:rsid w:val="00293266"/>
    <w:rsid w:val="002934E1"/>
    <w:rsid w:val="00293CCF"/>
    <w:rsid w:val="002A0069"/>
    <w:rsid w:val="002A0E08"/>
    <w:rsid w:val="002A2D1F"/>
    <w:rsid w:val="002A39DA"/>
    <w:rsid w:val="002A472F"/>
    <w:rsid w:val="002A4C35"/>
    <w:rsid w:val="002A63A0"/>
    <w:rsid w:val="002A7705"/>
    <w:rsid w:val="002A7D25"/>
    <w:rsid w:val="002B1179"/>
    <w:rsid w:val="002B11BC"/>
    <w:rsid w:val="002B1CEE"/>
    <w:rsid w:val="002B1E71"/>
    <w:rsid w:val="002B2190"/>
    <w:rsid w:val="002B3D92"/>
    <w:rsid w:val="002B42FD"/>
    <w:rsid w:val="002B5519"/>
    <w:rsid w:val="002B59BF"/>
    <w:rsid w:val="002B7389"/>
    <w:rsid w:val="002B7812"/>
    <w:rsid w:val="002C15AE"/>
    <w:rsid w:val="002C1EBA"/>
    <w:rsid w:val="002C61AA"/>
    <w:rsid w:val="002C620D"/>
    <w:rsid w:val="002C6457"/>
    <w:rsid w:val="002C78DB"/>
    <w:rsid w:val="002D078F"/>
    <w:rsid w:val="002D0EDB"/>
    <w:rsid w:val="002D2C6E"/>
    <w:rsid w:val="002D3E76"/>
    <w:rsid w:val="002D4A26"/>
    <w:rsid w:val="002D62F6"/>
    <w:rsid w:val="002D63AB"/>
    <w:rsid w:val="002D6EE2"/>
    <w:rsid w:val="002E57AF"/>
    <w:rsid w:val="002E7550"/>
    <w:rsid w:val="002E79F7"/>
    <w:rsid w:val="002F0D13"/>
    <w:rsid w:val="002F1C14"/>
    <w:rsid w:val="002F22EE"/>
    <w:rsid w:val="002F2A91"/>
    <w:rsid w:val="002F2F80"/>
    <w:rsid w:val="002F4AE3"/>
    <w:rsid w:val="002F7070"/>
    <w:rsid w:val="002F7BA6"/>
    <w:rsid w:val="00300604"/>
    <w:rsid w:val="00305062"/>
    <w:rsid w:val="0030511C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741"/>
    <w:rsid w:val="00317F89"/>
    <w:rsid w:val="003203A2"/>
    <w:rsid w:val="00320660"/>
    <w:rsid w:val="0032111A"/>
    <w:rsid w:val="0032283F"/>
    <w:rsid w:val="00327049"/>
    <w:rsid w:val="0033244D"/>
    <w:rsid w:val="00337626"/>
    <w:rsid w:val="003379A1"/>
    <w:rsid w:val="00337FC0"/>
    <w:rsid w:val="00340AD3"/>
    <w:rsid w:val="003435F4"/>
    <w:rsid w:val="00344233"/>
    <w:rsid w:val="00344F80"/>
    <w:rsid w:val="003453E2"/>
    <w:rsid w:val="0034651A"/>
    <w:rsid w:val="00347135"/>
    <w:rsid w:val="00350724"/>
    <w:rsid w:val="003517D4"/>
    <w:rsid w:val="00351AFE"/>
    <w:rsid w:val="003532C4"/>
    <w:rsid w:val="003538E1"/>
    <w:rsid w:val="003547C0"/>
    <w:rsid w:val="00354D25"/>
    <w:rsid w:val="00356845"/>
    <w:rsid w:val="00356DF1"/>
    <w:rsid w:val="00357471"/>
    <w:rsid w:val="0035770F"/>
    <w:rsid w:val="00357746"/>
    <w:rsid w:val="00357902"/>
    <w:rsid w:val="00357F0C"/>
    <w:rsid w:val="00360E09"/>
    <w:rsid w:val="0036216D"/>
    <w:rsid w:val="00362B81"/>
    <w:rsid w:val="003650F0"/>
    <w:rsid w:val="00370D6C"/>
    <w:rsid w:val="00371938"/>
    <w:rsid w:val="0037349F"/>
    <w:rsid w:val="00374F8C"/>
    <w:rsid w:val="00376409"/>
    <w:rsid w:val="00377806"/>
    <w:rsid w:val="00380350"/>
    <w:rsid w:val="00380C5F"/>
    <w:rsid w:val="00381710"/>
    <w:rsid w:val="00381DB2"/>
    <w:rsid w:val="003833C6"/>
    <w:rsid w:val="003833C7"/>
    <w:rsid w:val="003839AE"/>
    <w:rsid w:val="00383D67"/>
    <w:rsid w:val="003845AA"/>
    <w:rsid w:val="00386551"/>
    <w:rsid w:val="00390E89"/>
    <w:rsid w:val="00391C8D"/>
    <w:rsid w:val="00392256"/>
    <w:rsid w:val="00392296"/>
    <w:rsid w:val="003932C1"/>
    <w:rsid w:val="003939B1"/>
    <w:rsid w:val="00393EB2"/>
    <w:rsid w:val="003950DC"/>
    <w:rsid w:val="003A136D"/>
    <w:rsid w:val="003A1F82"/>
    <w:rsid w:val="003A7056"/>
    <w:rsid w:val="003A78D2"/>
    <w:rsid w:val="003B1967"/>
    <w:rsid w:val="003B27A9"/>
    <w:rsid w:val="003B2A80"/>
    <w:rsid w:val="003B7C37"/>
    <w:rsid w:val="003C0386"/>
    <w:rsid w:val="003C14BF"/>
    <w:rsid w:val="003C2D7F"/>
    <w:rsid w:val="003C65D2"/>
    <w:rsid w:val="003C7FE3"/>
    <w:rsid w:val="003D1274"/>
    <w:rsid w:val="003D2614"/>
    <w:rsid w:val="003D558C"/>
    <w:rsid w:val="003D7006"/>
    <w:rsid w:val="003E04C2"/>
    <w:rsid w:val="003E152B"/>
    <w:rsid w:val="003E4318"/>
    <w:rsid w:val="003E6725"/>
    <w:rsid w:val="003E774A"/>
    <w:rsid w:val="003F1045"/>
    <w:rsid w:val="003F2E4F"/>
    <w:rsid w:val="003F40F6"/>
    <w:rsid w:val="003F50DB"/>
    <w:rsid w:val="003F51C6"/>
    <w:rsid w:val="003F5976"/>
    <w:rsid w:val="003F6422"/>
    <w:rsid w:val="003F680F"/>
    <w:rsid w:val="004007D1"/>
    <w:rsid w:val="0040239A"/>
    <w:rsid w:val="004045B0"/>
    <w:rsid w:val="00406591"/>
    <w:rsid w:val="00410D9D"/>
    <w:rsid w:val="00412356"/>
    <w:rsid w:val="004145F6"/>
    <w:rsid w:val="00415348"/>
    <w:rsid w:val="00421468"/>
    <w:rsid w:val="004218A8"/>
    <w:rsid w:val="00421C90"/>
    <w:rsid w:val="00422563"/>
    <w:rsid w:val="00423E91"/>
    <w:rsid w:val="004253AE"/>
    <w:rsid w:val="004254D7"/>
    <w:rsid w:val="0042637A"/>
    <w:rsid w:val="0042702D"/>
    <w:rsid w:val="00427308"/>
    <w:rsid w:val="00430318"/>
    <w:rsid w:val="00431593"/>
    <w:rsid w:val="00431BFB"/>
    <w:rsid w:val="00431E75"/>
    <w:rsid w:val="00431EC7"/>
    <w:rsid w:val="004322E1"/>
    <w:rsid w:val="00433BA9"/>
    <w:rsid w:val="00433F83"/>
    <w:rsid w:val="00435572"/>
    <w:rsid w:val="0043621C"/>
    <w:rsid w:val="00436497"/>
    <w:rsid w:val="00441BBE"/>
    <w:rsid w:val="00442835"/>
    <w:rsid w:val="00444450"/>
    <w:rsid w:val="00445A4B"/>
    <w:rsid w:val="00446248"/>
    <w:rsid w:val="00446D2D"/>
    <w:rsid w:val="00450674"/>
    <w:rsid w:val="00450D9E"/>
    <w:rsid w:val="0045135E"/>
    <w:rsid w:val="0045229B"/>
    <w:rsid w:val="004529E6"/>
    <w:rsid w:val="0045346D"/>
    <w:rsid w:val="00453EF9"/>
    <w:rsid w:val="004544EC"/>
    <w:rsid w:val="004553B3"/>
    <w:rsid w:val="004563BA"/>
    <w:rsid w:val="00456943"/>
    <w:rsid w:val="004602E3"/>
    <w:rsid w:val="00460A68"/>
    <w:rsid w:val="00463005"/>
    <w:rsid w:val="00464B0B"/>
    <w:rsid w:val="00467FBB"/>
    <w:rsid w:val="00470C56"/>
    <w:rsid w:val="004712C6"/>
    <w:rsid w:val="004712EB"/>
    <w:rsid w:val="0047209F"/>
    <w:rsid w:val="00472B69"/>
    <w:rsid w:val="0047408E"/>
    <w:rsid w:val="004754AC"/>
    <w:rsid w:val="00477C69"/>
    <w:rsid w:val="0048340F"/>
    <w:rsid w:val="00483FBA"/>
    <w:rsid w:val="00487647"/>
    <w:rsid w:val="00487A25"/>
    <w:rsid w:val="004920DA"/>
    <w:rsid w:val="00492C2D"/>
    <w:rsid w:val="00493FDA"/>
    <w:rsid w:val="00496938"/>
    <w:rsid w:val="004A1693"/>
    <w:rsid w:val="004A23F9"/>
    <w:rsid w:val="004A2852"/>
    <w:rsid w:val="004A3D8E"/>
    <w:rsid w:val="004A4659"/>
    <w:rsid w:val="004A4BFC"/>
    <w:rsid w:val="004A5F5A"/>
    <w:rsid w:val="004B0E17"/>
    <w:rsid w:val="004B3FE0"/>
    <w:rsid w:val="004B66B8"/>
    <w:rsid w:val="004B6D3B"/>
    <w:rsid w:val="004C28C8"/>
    <w:rsid w:val="004C31CA"/>
    <w:rsid w:val="004C344A"/>
    <w:rsid w:val="004C3741"/>
    <w:rsid w:val="004C40CC"/>
    <w:rsid w:val="004C4753"/>
    <w:rsid w:val="004C4908"/>
    <w:rsid w:val="004C5D2D"/>
    <w:rsid w:val="004C7F4A"/>
    <w:rsid w:val="004D1186"/>
    <w:rsid w:val="004D1E1D"/>
    <w:rsid w:val="004D47E8"/>
    <w:rsid w:val="004D65CE"/>
    <w:rsid w:val="004E1D13"/>
    <w:rsid w:val="004E256B"/>
    <w:rsid w:val="004E5F30"/>
    <w:rsid w:val="004E732C"/>
    <w:rsid w:val="004E7BFA"/>
    <w:rsid w:val="004F2332"/>
    <w:rsid w:val="004F3F62"/>
    <w:rsid w:val="004F461D"/>
    <w:rsid w:val="004F7719"/>
    <w:rsid w:val="00500261"/>
    <w:rsid w:val="00504638"/>
    <w:rsid w:val="00504675"/>
    <w:rsid w:val="00504C7B"/>
    <w:rsid w:val="005060E0"/>
    <w:rsid w:val="005064D4"/>
    <w:rsid w:val="005101BB"/>
    <w:rsid w:val="005111B9"/>
    <w:rsid w:val="005112C6"/>
    <w:rsid w:val="00511885"/>
    <w:rsid w:val="0051475E"/>
    <w:rsid w:val="00514E77"/>
    <w:rsid w:val="00515AE3"/>
    <w:rsid w:val="005169E0"/>
    <w:rsid w:val="0051704C"/>
    <w:rsid w:val="005223C5"/>
    <w:rsid w:val="005229FB"/>
    <w:rsid w:val="00523770"/>
    <w:rsid w:val="005237D9"/>
    <w:rsid w:val="00524B63"/>
    <w:rsid w:val="005272D8"/>
    <w:rsid w:val="00527BC3"/>
    <w:rsid w:val="00530419"/>
    <w:rsid w:val="005304A8"/>
    <w:rsid w:val="00530852"/>
    <w:rsid w:val="00530B48"/>
    <w:rsid w:val="0053150F"/>
    <w:rsid w:val="00531CDE"/>
    <w:rsid w:val="0053341C"/>
    <w:rsid w:val="00535D64"/>
    <w:rsid w:val="00541435"/>
    <w:rsid w:val="00542E74"/>
    <w:rsid w:val="00543703"/>
    <w:rsid w:val="0054374F"/>
    <w:rsid w:val="00544201"/>
    <w:rsid w:val="005449DB"/>
    <w:rsid w:val="00544CF5"/>
    <w:rsid w:val="005463B5"/>
    <w:rsid w:val="005478C5"/>
    <w:rsid w:val="005546C2"/>
    <w:rsid w:val="005571AA"/>
    <w:rsid w:val="00560C04"/>
    <w:rsid w:val="005619C3"/>
    <w:rsid w:val="00563DF5"/>
    <w:rsid w:val="00563F44"/>
    <w:rsid w:val="00563FE6"/>
    <w:rsid w:val="00564378"/>
    <w:rsid w:val="00565DBA"/>
    <w:rsid w:val="00566352"/>
    <w:rsid w:val="00567709"/>
    <w:rsid w:val="00567A79"/>
    <w:rsid w:val="00567EF3"/>
    <w:rsid w:val="0057004F"/>
    <w:rsid w:val="00572CC8"/>
    <w:rsid w:val="00580F86"/>
    <w:rsid w:val="00581BB1"/>
    <w:rsid w:val="005840D2"/>
    <w:rsid w:val="005842F7"/>
    <w:rsid w:val="00584FD6"/>
    <w:rsid w:val="0058606F"/>
    <w:rsid w:val="00587244"/>
    <w:rsid w:val="00591817"/>
    <w:rsid w:val="00591F23"/>
    <w:rsid w:val="0059211E"/>
    <w:rsid w:val="005936CF"/>
    <w:rsid w:val="00593A1D"/>
    <w:rsid w:val="00593AFE"/>
    <w:rsid w:val="00594EFD"/>
    <w:rsid w:val="00595308"/>
    <w:rsid w:val="005978BF"/>
    <w:rsid w:val="005A46D0"/>
    <w:rsid w:val="005A5695"/>
    <w:rsid w:val="005A5F0F"/>
    <w:rsid w:val="005A621F"/>
    <w:rsid w:val="005A63CD"/>
    <w:rsid w:val="005B0403"/>
    <w:rsid w:val="005B0451"/>
    <w:rsid w:val="005B0890"/>
    <w:rsid w:val="005B24E8"/>
    <w:rsid w:val="005B3060"/>
    <w:rsid w:val="005B5415"/>
    <w:rsid w:val="005B55B1"/>
    <w:rsid w:val="005B6426"/>
    <w:rsid w:val="005B6994"/>
    <w:rsid w:val="005B6D4D"/>
    <w:rsid w:val="005C0536"/>
    <w:rsid w:val="005C0DFE"/>
    <w:rsid w:val="005C17F7"/>
    <w:rsid w:val="005C19EA"/>
    <w:rsid w:val="005C1C42"/>
    <w:rsid w:val="005C22C6"/>
    <w:rsid w:val="005C2F02"/>
    <w:rsid w:val="005C31B4"/>
    <w:rsid w:val="005C4437"/>
    <w:rsid w:val="005C4C71"/>
    <w:rsid w:val="005C5639"/>
    <w:rsid w:val="005C5C98"/>
    <w:rsid w:val="005C6625"/>
    <w:rsid w:val="005C6EA2"/>
    <w:rsid w:val="005C6FAC"/>
    <w:rsid w:val="005C77F5"/>
    <w:rsid w:val="005C78E3"/>
    <w:rsid w:val="005C799F"/>
    <w:rsid w:val="005C7B67"/>
    <w:rsid w:val="005D10EA"/>
    <w:rsid w:val="005D1F2E"/>
    <w:rsid w:val="005D255D"/>
    <w:rsid w:val="005D29D4"/>
    <w:rsid w:val="005D2C08"/>
    <w:rsid w:val="005D3A1E"/>
    <w:rsid w:val="005D592B"/>
    <w:rsid w:val="005D5CDF"/>
    <w:rsid w:val="005D66D1"/>
    <w:rsid w:val="005D6C2D"/>
    <w:rsid w:val="005E4C87"/>
    <w:rsid w:val="005E54C7"/>
    <w:rsid w:val="005E5638"/>
    <w:rsid w:val="005E617E"/>
    <w:rsid w:val="005E78B8"/>
    <w:rsid w:val="005E794F"/>
    <w:rsid w:val="005F0989"/>
    <w:rsid w:val="005F0E1F"/>
    <w:rsid w:val="005F1F7C"/>
    <w:rsid w:val="005F1FBE"/>
    <w:rsid w:val="005F264F"/>
    <w:rsid w:val="005F389B"/>
    <w:rsid w:val="005F3BA9"/>
    <w:rsid w:val="005F5446"/>
    <w:rsid w:val="005F6327"/>
    <w:rsid w:val="005F6C41"/>
    <w:rsid w:val="005F6DAE"/>
    <w:rsid w:val="0060073D"/>
    <w:rsid w:val="0060270D"/>
    <w:rsid w:val="006048A8"/>
    <w:rsid w:val="006059AF"/>
    <w:rsid w:val="00606B0E"/>
    <w:rsid w:val="006128CF"/>
    <w:rsid w:val="006159EF"/>
    <w:rsid w:val="0061660D"/>
    <w:rsid w:val="0061773F"/>
    <w:rsid w:val="00622E2A"/>
    <w:rsid w:val="00623A9B"/>
    <w:rsid w:val="0062430F"/>
    <w:rsid w:val="00625A11"/>
    <w:rsid w:val="00626046"/>
    <w:rsid w:val="00627669"/>
    <w:rsid w:val="00632995"/>
    <w:rsid w:val="00632BBE"/>
    <w:rsid w:val="00633BFE"/>
    <w:rsid w:val="00634020"/>
    <w:rsid w:val="006342BD"/>
    <w:rsid w:val="00635027"/>
    <w:rsid w:val="00637492"/>
    <w:rsid w:val="00642A23"/>
    <w:rsid w:val="00643B8B"/>
    <w:rsid w:val="00643FE9"/>
    <w:rsid w:val="00644882"/>
    <w:rsid w:val="00647167"/>
    <w:rsid w:val="006508DD"/>
    <w:rsid w:val="00652F3C"/>
    <w:rsid w:val="00654DA1"/>
    <w:rsid w:val="00661261"/>
    <w:rsid w:val="006619AD"/>
    <w:rsid w:val="00663C73"/>
    <w:rsid w:val="00666D1D"/>
    <w:rsid w:val="0066733A"/>
    <w:rsid w:val="00667E6A"/>
    <w:rsid w:val="0067326B"/>
    <w:rsid w:val="00673344"/>
    <w:rsid w:val="00674EC5"/>
    <w:rsid w:val="006753AC"/>
    <w:rsid w:val="006761B0"/>
    <w:rsid w:val="006765F8"/>
    <w:rsid w:val="0067685D"/>
    <w:rsid w:val="00677580"/>
    <w:rsid w:val="00680135"/>
    <w:rsid w:val="00680D21"/>
    <w:rsid w:val="00681201"/>
    <w:rsid w:val="00681742"/>
    <w:rsid w:val="00687518"/>
    <w:rsid w:val="006878B6"/>
    <w:rsid w:val="0069110B"/>
    <w:rsid w:val="00691E03"/>
    <w:rsid w:val="00691E97"/>
    <w:rsid w:val="00693418"/>
    <w:rsid w:val="0069464C"/>
    <w:rsid w:val="00697A2D"/>
    <w:rsid w:val="006A2B67"/>
    <w:rsid w:val="006A328A"/>
    <w:rsid w:val="006A3A5A"/>
    <w:rsid w:val="006A4A7F"/>
    <w:rsid w:val="006A51A2"/>
    <w:rsid w:val="006A5DEF"/>
    <w:rsid w:val="006A7974"/>
    <w:rsid w:val="006B0F37"/>
    <w:rsid w:val="006B1483"/>
    <w:rsid w:val="006B1611"/>
    <w:rsid w:val="006B20DC"/>
    <w:rsid w:val="006B2286"/>
    <w:rsid w:val="006B3987"/>
    <w:rsid w:val="006B3F9B"/>
    <w:rsid w:val="006B45C0"/>
    <w:rsid w:val="006B4A5C"/>
    <w:rsid w:val="006B54AD"/>
    <w:rsid w:val="006B7145"/>
    <w:rsid w:val="006B744B"/>
    <w:rsid w:val="006C1003"/>
    <w:rsid w:val="006C5964"/>
    <w:rsid w:val="006C5B3A"/>
    <w:rsid w:val="006C6A09"/>
    <w:rsid w:val="006C773D"/>
    <w:rsid w:val="006D2457"/>
    <w:rsid w:val="006D3B48"/>
    <w:rsid w:val="006D5CB3"/>
    <w:rsid w:val="006D709E"/>
    <w:rsid w:val="006D7213"/>
    <w:rsid w:val="006D7621"/>
    <w:rsid w:val="006D7D49"/>
    <w:rsid w:val="006E0084"/>
    <w:rsid w:val="006E4788"/>
    <w:rsid w:val="006E4B18"/>
    <w:rsid w:val="006E640E"/>
    <w:rsid w:val="006E6680"/>
    <w:rsid w:val="006E683C"/>
    <w:rsid w:val="006E75E3"/>
    <w:rsid w:val="006E7B84"/>
    <w:rsid w:val="006F4539"/>
    <w:rsid w:val="006F59CD"/>
    <w:rsid w:val="006F6DA7"/>
    <w:rsid w:val="006F79E3"/>
    <w:rsid w:val="007000CA"/>
    <w:rsid w:val="00700714"/>
    <w:rsid w:val="00701059"/>
    <w:rsid w:val="00703236"/>
    <w:rsid w:val="007033D3"/>
    <w:rsid w:val="007055A7"/>
    <w:rsid w:val="00705EF4"/>
    <w:rsid w:val="00706C0C"/>
    <w:rsid w:val="0071003F"/>
    <w:rsid w:val="007105C5"/>
    <w:rsid w:val="007147FC"/>
    <w:rsid w:val="007148CB"/>
    <w:rsid w:val="00714995"/>
    <w:rsid w:val="00714B31"/>
    <w:rsid w:val="00714FE6"/>
    <w:rsid w:val="00716C76"/>
    <w:rsid w:val="00717BDF"/>
    <w:rsid w:val="00720568"/>
    <w:rsid w:val="00721070"/>
    <w:rsid w:val="0072195A"/>
    <w:rsid w:val="00721E10"/>
    <w:rsid w:val="00721FFB"/>
    <w:rsid w:val="00722B2C"/>
    <w:rsid w:val="0072407B"/>
    <w:rsid w:val="007249A3"/>
    <w:rsid w:val="00726187"/>
    <w:rsid w:val="00726C36"/>
    <w:rsid w:val="007278DE"/>
    <w:rsid w:val="007315B6"/>
    <w:rsid w:val="0073323F"/>
    <w:rsid w:val="00733851"/>
    <w:rsid w:val="00735043"/>
    <w:rsid w:val="007357D9"/>
    <w:rsid w:val="007362A5"/>
    <w:rsid w:val="0073651E"/>
    <w:rsid w:val="00736766"/>
    <w:rsid w:val="00736FB3"/>
    <w:rsid w:val="007378F4"/>
    <w:rsid w:val="00741798"/>
    <w:rsid w:val="00743330"/>
    <w:rsid w:val="00743C12"/>
    <w:rsid w:val="00743C31"/>
    <w:rsid w:val="00744A5C"/>
    <w:rsid w:val="00745086"/>
    <w:rsid w:val="007464C8"/>
    <w:rsid w:val="00747E30"/>
    <w:rsid w:val="0075013F"/>
    <w:rsid w:val="0075213C"/>
    <w:rsid w:val="0075362B"/>
    <w:rsid w:val="00753A0F"/>
    <w:rsid w:val="00753D23"/>
    <w:rsid w:val="0075455B"/>
    <w:rsid w:val="00757092"/>
    <w:rsid w:val="00757E33"/>
    <w:rsid w:val="007629AC"/>
    <w:rsid w:val="007632ED"/>
    <w:rsid w:val="0076330D"/>
    <w:rsid w:val="0076349B"/>
    <w:rsid w:val="007638FA"/>
    <w:rsid w:val="00765A1B"/>
    <w:rsid w:val="007716FD"/>
    <w:rsid w:val="007725B8"/>
    <w:rsid w:val="00773ACD"/>
    <w:rsid w:val="007815E1"/>
    <w:rsid w:val="00781D0E"/>
    <w:rsid w:val="00783182"/>
    <w:rsid w:val="00783345"/>
    <w:rsid w:val="00783484"/>
    <w:rsid w:val="007849D9"/>
    <w:rsid w:val="00784D8B"/>
    <w:rsid w:val="00785B61"/>
    <w:rsid w:val="00786627"/>
    <w:rsid w:val="007877DB"/>
    <w:rsid w:val="007905F2"/>
    <w:rsid w:val="00791F21"/>
    <w:rsid w:val="00792639"/>
    <w:rsid w:val="0079542A"/>
    <w:rsid w:val="007957AF"/>
    <w:rsid w:val="00795B83"/>
    <w:rsid w:val="007A1283"/>
    <w:rsid w:val="007A1B94"/>
    <w:rsid w:val="007A3B90"/>
    <w:rsid w:val="007A4CBD"/>
    <w:rsid w:val="007A6778"/>
    <w:rsid w:val="007B0361"/>
    <w:rsid w:val="007B22BF"/>
    <w:rsid w:val="007B369E"/>
    <w:rsid w:val="007B3772"/>
    <w:rsid w:val="007B3A41"/>
    <w:rsid w:val="007B523F"/>
    <w:rsid w:val="007C1030"/>
    <w:rsid w:val="007C32D2"/>
    <w:rsid w:val="007D1A60"/>
    <w:rsid w:val="007D324C"/>
    <w:rsid w:val="007D434F"/>
    <w:rsid w:val="007D46FC"/>
    <w:rsid w:val="007E047F"/>
    <w:rsid w:val="007E0D03"/>
    <w:rsid w:val="007E10E7"/>
    <w:rsid w:val="007E3672"/>
    <w:rsid w:val="007E524F"/>
    <w:rsid w:val="007E6199"/>
    <w:rsid w:val="007E662F"/>
    <w:rsid w:val="007E70BE"/>
    <w:rsid w:val="007F14C1"/>
    <w:rsid w:val="007F161E"/>
    <w:rsid w:val="007F19F2"/>
    <w:rsid w:val="007F299A"/>
    <w:rsid w:val="007F2C55"/>
    <w:rsid w:val="007F3610"/>
    <w:rsid w:val="007F619B"/>
    <w:rsid w:val="007F7A68"/>
    <w:rsid w:val="008010C5"/>
    <w:rsid w:val="00801206"/>
    <w:rsid w:val="0080122E"/>
    <w:rsid w:val="0080164D"/>
    <w:rsid w:val="00802DEE"/>
    <w:rsid w:val="008036C9"/>
    <w:rsid w:val="00803DE0"/>
    <w:rsid w:val="00804D93"/>
    <w:rsid w:val="008050F8"/>
    <w:rsid w:val="00811E4A"/>
    <w:rsid w:val="00811F78"/>
    <w:rsid w:val="008130D9"/>
    <w:rsid w:val="00814890"/>
    <w:rsid w:val="00816202"/>
    <w:rsid w:val="00816F18"/>
    <w:rsid w:val="0082043A"/>
    <w:rsid w:val="00821F9C"/>
    <w:rsid w:val="0082744E"/>
    <w:rsid w:val="00832072"/>
    <w:rsid w:val="00833DD8"/>
    <w:rsid w:val="008348DE"/>
    <w:rsid w:val="008361E1"/>
    <w:rsid w:val="00845350"/>
    <w:rsid w:val="00845D40"/>
    <w:rsid w:val="0084741A"/>
    <w:rsid w:val="00847B86"/>
    <w:rsid w:val="00850F8D"/>
    <w:rsid w:val="00851469"/>
    <w:rsid w:val="0085414E"/>
    <w:rsid w:val="00854E56"/>
    <w:rsid w:val="0086055C"/>
    <w:rsid w:val="0086147F"/>
    <w:rsid w:val="00862927"/>
    <w:rsid w:val="008641BD"/>
    <w:rsid w:val="008650D4"/>
    <w:rsid w:val="008708A6"/>
    <w:rsid w:val="00870FE1"/>
    <w:rsid w:val="00871C45"/>
    <w:rsid w:val="00872A1F"/>
    <w:rsid w:val="00872C99"/>
    <w:rsid w:val="00872D48"/>
    <w:rsid w:val="0087791B"/>
    <w:rsid w:val="008811FA"/>
    <w:rsid w:val="00881E7E"/>
    <w:rsid w:val="008833B6"/>
    <w:rsid w:val="00884966"/>
    <w:rsid w:val="0088658E"/>
    <w:rsid w:val="0088715A"/>
    <w:rsid w:val="00891911"/>
    <w:rsid w:val="008967BA"/>
    <w:rsid w:val="00896E2C"/>
    <w:rsid w:val="00897688"/>
    <w:rsid w:val="008A1613"/>
    <w:rsid w:val="008A2950"/>
    <w:rsid w:val="008A2BF7"/>
    <w:rsid w:val="008A358E"/>
    <w:rsid w:val="008A36DF"/>
    <w:rsid w:val="008A4754"/>
    <w:rsid w:val="008A496B"/>
    <w:rsid w:val="008A5C7F"/>
    <w:rsid w:val="008A645F"/>
    <w:rsid w:val="008A7973"/>
    <w:rsid w:val="008B068A"/>
    <w:rsid w:val="008B1F7A"/>
    <w:rsid w:val="008B3875"/>
    <w:rsid w:val="008B3D36"/>
    <w:rsid w:val="008B52E6"/>
    <w:rsid w:val="008B6334"/>
    <w:rsid w:val="008B78EB"/>
    <w:rsid w:val="008B7B52"/>
    <w:rsid w:val="008C11F6"/>
    <w:rsid w:val="008C198F"/>
    <w:rsid w:val="008C25E4"/>
    <w:rsid w:val="008C305C"/>
    <w:rsid w:val="008C5A17"/>
    <w:rsid w:val="008C64BB"/>
    <w:rsid w:val="008D0FFF"/>
    <w:rsid w:val="008D4C23"/>
    <w:rsid w:val="008D50E1"/>
    <w:rsid w:val="008D54E3"/>
    <w:rsid w:val="008D68FD"/>
    <w:rsid w:val="008D69F4"/>
    <w:rsid w:val="008D7FB2"/>
    <w:rsid w:val="008E0A66"/>
    <w:rsid w:val="008E1B6D"/>
    <w:rsid w:val="008E1BE6"/>
    <w:rsid w:val="008E1EEC"/>
    <w:rsid w:val="008E29E1"/>
    <w:rsid w:val="008E44A1"/>
    <w:rsid w:val="008E4C89"/>
    <w:rsid w:val="008E5BE6"/>
    <w:rsid w:val="008E5C87"/>
    <w:rsid w:val="008E6997"/>
    <w:rsid w:val="008E6CBB"/>
    <w:rsid w:val="008E774B"/>
    <w:rsid w:val="008F14F6"/>
    <w:rsid w:val="008F2DD9"/>
    <w:rsid w:val="008F4555"/>
    <w:rsid w:val="008F4952"/>
    <w:rsid w:val="008F5FD4"/>
    <w:rsid w:val="008F6325"/>
    <w:rsid w:val="008F658C"/>
    <w:rsid w:val="008F744D"/>
    <w:rsid w:val="008F7E6E"/>
    <w:rsid w:val="0090032C"/>
    <w:rsid w:val="0090109A"/>
    <w:rsid w:val="00902AC6"/>
    <w:rsid w:val="00902E77"/>
    <w:rsid w:val="0090568E"/>
    <w:rsid w:val="00907841"/>
    <w:rsid w:val="00907845"/>
    <w:rsid w:val="00910304"/>
    <w:rsid w:val="00910D29"/>
    <w:rsid w:val="00911957"/>
    <w:rsid w:val="00912AF6"/>
    <w:rsid w:val="0091591B"/>
    <w:rsid w:val="00917FD4"/>
    <w:rsid w:val="0092005F"/>
    <w:rsid w:val="009203FF"/>
    <w:rsid w:val="00920539"/>
    <w:rsid w:val="00920B0F"/>
    <w:rsid w:val="009220E9"/>
    <w:rsid w:val="0092265A"/>
    <w:rsid w:val="00923403"/>
    <w:rsid w:val="00923D6C"/>
    <w:rsid w:val="00924845"/>
    <w:rsid w:val="00924A7D"/>
    <w:rsid w:val="0092645C"/>
    <w:rsid w:val="00926F77"/>
    <w:rsid w:val="009278FC"/>
    <w:rsid w:val="00927E16"/>
    <w:rsid w:val="00932729"/>
    <w:rsid w:val="0093321C"/>
    <w:rsid w:val="00935A79"/>
    <w:rsid w:val="00935DA9"/>
    <w:rsid w:val="009378AF"/>
    <w:rsid w:val="00937A1B"/>
    <w:rsid w:val="00940059"/>
    <w:rsid w:val="0094039B"/>
    <w:rsid w:val="0094299E"/>
    <w:rsid w:val="00942DA8"/>
    <w:rsid w:val="00942F30"/>
    <w:rsid w:val="009456B1"/>
    <w:rsid w:val="00950310"/>
    <w:rsid w:val="00953BF7"/>
    <w:rsid w:val="009560FF"/>
    <w:rsid w:val="00957E84"/>
    <w:rsid w:val="00960985"/>
    <w:rsid w:val="00963BD7"/>
    <w:rsid w:val="009643E7"/>
    <w:rsid w:val="00964819"/>
    <w:rsid w:val="00965261"/>
    <w:rsid w:val="00965E41"/>
    <w:rsid w:val="00967C0A"/>
    <w:rsid w:val="00973CD8"/>
    <w:rsid w:val="00973F66"/>
    <w:rsid w:val="00974AE2"/>
    <w:rsid w:val="0097672A"/>
    <w:rsid w:val="00980A4B"/>
    <w:rsid w:val="00981D2E"/>
    <w:rsid w:val="00982F51"/>
    <w:rsid w:val="00983232"/>
    <w:rsid w:val="00983A90"/>
    <w:rsid w:val="00984D5B"/>
    <w:rsid w:val="009863F1"/>
    <w:rsid w:val="00986C07"/>
    <w:rsid w:val="00992A09"/>
    <w:rsid w:val="00993770"/>
    <w:rsid w:val="00993E8E"/>
    <w:rsid w:val="00994405"/>
    <w:rsid w:val="0099561F"/>
    <w:rsid w:val="0099595B"/>
    <w:rsid w:val="00996BC0"/>
    <w:rsid w:val="00996D6F"/>
    <w:rsid w:val="00997057"/>
    <w:rsid w:val="009972C8"/>
    <w:rsid w:val="009A0095"/>
    <w:rsid w:val="009A08F8"/>
    <w:rsid w:val="009A1CA1"/>
    <w:rsid w:val="009A1EE5"/>
    <w:rsid w:val="009A2A18"/>
    <w:rsid w:val="009A2DDF"/>
    <w:rsid w:val="009A438F"/>
    <w:rsid w:val="009A66A4"/>
    <w:rsid w:val="009A7177"/>
    <w:rsid w:val="009B20EF"/>
    <w:rsid w:val="009B3B21"/>
    <w:rsid w:val="009B4347"/>
    <w:rsid w:val="009B494B"/>
    <w:rsid w:val="009B6957"/>
    <w:rsid w:val="009B71EA"/>
    <w:rsid w:val="009B73A0"/>
    <w:rsid w:val="009C14F4"/>
    <w:rsid w:val="009C1B36"/>
    <w:rsid w:val="009C1C8C"/>
    <w:rsid w:val="009C214D"/>
    <w:rsid w:val="009C334D"/>
    <w:rsid w:val="009C4820"/>
    <w:rsid w:val="009C609F"/>
    <w:rsid w:val="009C6468"/>
    <w:rsid w:val="009C7783"/>
    <w:rsid w:val="009C7BF9"/>
    <w:rsid w:val="009D2398"/>
    <w:rsid w:val="009D273F"/>
    <w:rsid w:val="009D403F"/>
    <w:rsid w:val="009D55C3"/>
    <w:rsid w:val="009D5679"/>
    <w:rsid w:val="009D5714"/>
    <w:rsid w:val="009D6231"/>
    <w:rsid w:val="009D63EA"/>
    <w:rsid w:val="009D6694"/>
    <w:rsid w:val="009E058A"/>
    <w:rsid w:val="009E0658"/>
    <w:rsid w:val="009E1850"/>
    <w:rsid w:val="009E30F2"/>
    <w:rsid w:val="009E3F2E"/>
    <w:rsid w:val="009E51DD"/>
    <w:rsid w:val="009E5990"/>
    <w:rsid w:val="009E5BEB"/>
    <w:rsid w:val="009E7238"/>
    <w:rsid w:val="009E73DF"/>
    <w:rsid w:val="009F06C3"/>
    <w:rsid w:val="009F2045"/>
    <w:rsid w:val="009F22A1"/>
    <w:rsid w:val="009F2717"/>
    <w:rsid w:val="009F4138"/>
    <w:rsid w:val="009F5B6C"/>
    <w:rsid w:val="009F5C7B"/>
    <w:rsid w:val="009F5DDF"/>
    <w:rsid w:val="009F7614"/>
    <w:rsid w:val="00A0099F"/>
    <w:rsid w:val="00A033DC"/>
    <w:rsid w:val="00A03422"/>
    <w:rsid w:val="00A0606F"/>
    <w:rsid w:val="00A138FA"/>
    <w:rsid w:val="00A14D20"/>
    <w:rsid w:val="00A1663E"/>
    <w:rsid w:val="00A200C6"/>
    <w:rsid w:val="00A20EA4"/>
    <w:rsid w:val="00A21B70"/>
    <w:rsid w:val="00A2241B"/>
    <w:rsid w:val="00A22656"/>
    <w:rsid w:val="00A24342"/>
    <w:rsid w:val="00A24CD6"/>
    <w:rsid w:val="00A25A3F"/>
    <w:rsid w:val="00A277FB"/>
    <w:rsid w:val="00A27D3C"/>
    <w:rsid w:val="00A27E43"/>
    <w:rsid w:val="00A30386"/>
    <w:rsid w:val="00A30BFE"/>
    <w:rsid w:val="00A30C39"/>
    <w:rsid w:val="00A310B0"/>
    <w:rsid w:val="00A311A4"/>
    <w:rsid w:val="00A338F3"/>
    <w:rsid w:val="00A3632D"/>
    <w:rsid w:val="00A37329"/>
    <w:rsid w:val="00A377A0"/>
    <w:rsid w:val="00A37B57"/>
    <w:rsid w:val="00A37E15"/>
    <w:rsid w:val="00A40F92"/>
    <w:rsid w:val="00A41FE1"/>
    <w:rsid w:val="00A42FF9"/>
    <w:rsid w:val="00A43BB3"/>
    <w:rsid w:val="00A458A1"/>
    <w:rsid w:val="00A45D66"/>
    <w:rsid w:val="00A4667C"/>
    <w:rsid w:val="00A502CA"/>
    <w:rsid w:val="00A5041B"/>
    <w:rsid w:val="00A5212E"/>
    <w:rsid w:val="00A5242B"/>
    <w:rsid w:val="00A52B35"/>
    <w:rsid w:val="00A55E9F"/>
    <w:rsid w:val="00A56E0B"/>
    <w:rsid w:val="00A57D72"/>
    <w:rsid w:val="00A60940"/>
    <w:rsid w:val="00A60FA6"/>
    <w:rsid w:val="00A615D1"/>
    <w:rsid w:val="00A6253A"/>
    <w:rsid w:val="00A626B9"/>
    <w:rsid w:val="00A62E24"/>
    <w:rsid w:val="00A632CE"/>
    <w:rsid w:val="00A63966"/>
    <w:rsid w:val="00A6491A"/>
    <w:rsid w:val="00A64F0A"/>
    <w:rsid w:val="00A6557A"/>
    <w:rsid w:val="00A66A28"/>
    <w:rsid w:val="00A70641"/>
    <w:rsid w:val="00A73C6A"/>
    <w:rsid w:val="00A73DB2"/>
    <w:rsid w:val="00A74551"/>
    <w:rsid w:val="00A748A5"/>
    <w:rsid w:val="00A75197"/>
    <w:rsid w:val="00A75AA0"/>
    <w:rsid w:val="00A75F55"/>
    <w:rsid w:val="00A80D01"/>
    <w:rsid w:val="00A8312E"/>
    <w:rsid w:val="00A84522"/>
    <w:rsid w:val="00A849A6"/>
    <w:rsid w:val="00A84ABA"/>
    <w:rsid w:val="00A85FEB"/>
    <w:rsid w:val="00A862F9"/>
    <w:rsid w:val="00A86837"/>
    <w:rsid w:val="00A87E27"/>
    <w:rsid w:val="00A96772"/>
    <w:rsid w:val="00A96897"/>
    <w:rsid w:val="00AA03B1"/>
    <w:rsid w:val="00AA0E44"/>
    <w:rsid w:val="00AA2357"/>
    <w:rsid w:val="00AA379C"/>
    <w:rsid w:val="00AA7048"/>
    <w:rsid w:val="00AA7C1B"/>
    <w:rsid w:val="00AA7DE5"/>
    <w:rsid w:val="00AB0425"/>
    <w:rsid w:val="00AB0A05"/>
    <w:rsid w:val="00AB202A"/>
    <w:rsid w:val="00AB25B9"/>
    <w:rsid w:val="00AB290F"/>
    <w:rsid w:val="00AB2EFF"/>
    <w:rsid w:val="00AB3B86"/>
    <w:rsid w:val="00AB4872"/>
    <w:rsid w:val="00AB5820"/>
    <w:rsid w:val="00AB5C6C"/>
    <w:rsid w:val="00AB606A"/>
    <w:rsid w:val="00AB6CDA"/>
    <w:rsid w:val="00AB720C"/>
    <w:rsid w:val="00AB7428"/>
    <w:rsid w:val="00AC114A"/>
    <w:rsid w:val="00AC1965"/>
    <w:rsid w:val="00AC2504"/>
    <w:rsid w:val="00AC427D"/>
    <w:rsid w:val="00AC63F0"/>
    <w:rsid w:val="00AC648C"/>
    <w:rsid w:val="00AD3C22"/>
    <w:rsid w:val="00AD4CA5"/>
    <w:rsid w:val="00AD5502"/>
    <w:rsid w:val="00AD5671"/>
    <w:rsid w:val="00AD70E4"/>
    <w:rsid w:val="00AE2876"/>
    <w:rsid w:val="00AE2A92"/>
    <w:rsid w:val="00AE42AE"/>
    <w:rsid w:val="00AE5CD1"/>
    <w:rsid w:val="00AE7E0E"/>
    <w:rsid w:val="00B01546"/>
    <w:rsid w:val="00B01F02"/>
    <w:rsid w:val="00B02BCD"/>
    <w:rsid w:val="00B02D32"/>
    <w:rsid w:val="00B04781"/>
    <w:rsid w:val="00B0620F"/>
    <w:rsid w:val="00B1030A"/>
    <w:rsid w:val="00B12600"/>
    <w:rsid w:val="00B15AD8"/>
    <w:rsid w:val="00B166F1"/>
    <w:rsid w:val="00B16B1A"/>
    <w:rsid w:val="00B17046"/>
    <w:rsid w:val="00B17E99"/>
    <w:rsid w:val="00B21053"/>
    <w:rsid w:val="00B22002"/>
    <w:rsid w:val="00B22807"/>
    <w:rsid w:val="00B22F2C"/>
    <w:rsid w:val="00B230E1"/>
    <w:rsid w:val="00B24067"/>
    <w:rsid w:val="00B2409A"/>
    <w:rsid w:val="00B2643C"/>
    <w:rsid w:val="00B26E9D"/>
    <w:rsid w:val="00B2736F"/>
    <w:rsid w:val="00B315E5"/>
    <w:rsid w:val="00B31BB4"/>
    <w:rsid w:val="00B333A7"/>
    <w:rsid w:val="00B33570"/>
    <w:rsid w:val="00B33D05"/>
    <w:rsid w:val="00B34748"/>
    <w:rsid w:val="00B37490"/>
    <w:rsid w:val="00B41437"/>
    <w:rsid w:val="00B44B0B"/>
    <w:rsid w:val="00B452F0"/>
    <w:rsid w:val="00B4558B"/>
    <w:rsid w:val="00B462A4"/>
    <w:rsid w:val="00B47C12"/>
    <w:rsid w:val="00B53917"/>
    <w:rsid w:val="00B56478"/>
    <w:rsid w:val="00B56D60"/>
    <w:rsid w:val="00B56FF0"/>
    <w:rsid w:val="00B575AD"/>
    <w:rsid w:val="00B57BB6"/>
    <w:rsid w:val="00B60096"/>
    <w:rsid w:val="00B61D5C"/>
    <w:rsid w:val="00B6394E"/>
    <w:rsid w:val="00B64305"/>
    <w:rsid w:val="00B64B78"/>
    <w:rsid w:val="00B70ED9"/>
    <w:rsid w:val="00B73101"/>
    <w:rsid w:val="00B7372F"/>
    <w:rsid w:val="00B73E4A"/>
    <w:rsid w:val="00B74AD9"/>
    <w:rsid w:val="00B7513A"/>
    <w:rsid w:val="00B76ACC"/>
    <w:rsid w:val="00B77589"/>
    <w:rsid w:val="00B77A33"/>
    <w:rsid w:val="00B8057F"/>
    <w:rsid w:val="00B80F09"/>
    <w:rsid w:val="00B83815"/>
    <w:rsid w:val="00B850EB"/>
    <w:rsid w:val="00B866F6"/>
    <w:rsid w:val="00B874E5"/>
    <w:rsid w:val="00B93161"/>
    <w:rsid w:val="00BA0878"/>
    <w:rsid w:val="00BA09A2"/>
    <w:rsid w:val="00BA0A11"/>
    <w:rsid w:val="00BA0BEF"/>
    <w:rsid w:val="00BA31FE"/>
    <w:rsid w:val="00BA3E7E"/>
    <w:rsid w:val="00BA642E"/>
    <w:rsid w:val="00BA7DA7"/>
    <w:rsid w:val="00BA7E4E"/>
    <w:rsid w:val="00BB1247"/>
    <w:rsid w:val="00BB15A1"/>
    <w:rsid w:val="00BB1EC5"/>
    <w:rsid w:val="00BB29C6"/>
    <w:rsid w:val="00BB5E98"/>
    <w:rsid w:val="00BB6543"/>
    <w:rsid w:val="00BB6CD9"/>
    <w:rsid w:val="00BC0A11"/>
    <w:rsid w:val="00BC22FC"/>
    <w:rsid w:val="00BC7474"/>
    <w:rsid w:val="00BC76E4"/>
    <w:rsid w:val="00BC7CFE"/>
    <w:rsid w:val="00BD1732"/>
    <w:rsid w:val="00BD4EE1"/>
    <w:rsid w:val="00BD5A85"/>
    <w:rsid w:val="00BD6E53"/>
    <w:rsid w:val="00BE0262"/>
    <w:rsid w:val="00BE1245"/>
    <w:rsid w:val="00BE14E2"/>
    <w:rsid w:val="00BE50B9"/>
    <w:rsid w:val="00BE55F0"/>
    <w:rsid w:val="00BE7E41"/>
    <w:rsid w:val="00BF0B07"/>
    <w:rsid w:val="00BF235D"/>
    <w:rsid w:val="00BF2ED1"/>
    <w:rsid w:val="00BF4A4D"/>
    <w:rsid w:val="00BF5F79"/>
    <w:rsid w:val="00BF5FAF"/>
    <w:rsid w:val="00BF5FBD"/>
    <w:rsid w:val="00BF68D9"/>
    <w:rsid w:val="00BF6995"/>
    <w:rsid w:val="00BF6F7E"/>
    <w:rsid w:val="00BF75B3"/>
    <w:rsid w:val="00BF7C95"/>
    <w:rsid w:val="00C013A5"/>
    <w:rsid w:val="00C02952"/>
    <w:rsid w:val="00C02DE6"/>
    <w:rsid w:val="00C02E03"/>
    <w:rsid w:val="00C0340E"/>
    <w:rsid w:val="00C03F22"/>
    <w:rsid w:val="00C04163"/>
    <w:rsid w:val="00C0417E"/>
    <w:rsid w:val="00C04E4A"/>
    <w:rsid w:val="00C07B38"/>
    <w:rsid w:val="00C10D66"/>
    <w:rsid w:val="00C11506"/>
    <w:rsid w:val="00C125F6"/>
    <w:rsid w:val="00C12DD4"/>
    <w:rsid w:val="00C1359B"/>
    <w:rsid w:val="00C161AF"/>
    <w:rsid w:val="00C227D5"/>
    <w:rsid w:val="00C22B7E"/>
    <w:rsid w:val="00C22CC0"/>
    <w:rsid w:val="00C24FE9"/>
    <w:rsid w:val="00C26598"/>
    <w:rsid w:val="00C27C50"/>
    <w:rsid w:val="00C311A8"/>
    <w:rsid w:val="00C31378"/>
    <w:rsid w:val="00C3194A"/>
    <w:rsid w:val="00C3290E"/>
    <w:rsid w:val="00C331E3"/>
    <w:rsid w:val="00C363E3"/>
    <w:rsid w:val="00C375CD"/>
    <w:rsid w:val="00C37D04"/>
    <w:rsid w:val="00C41FB8"/>
    <w:rsid w:val="00C44452"/>
    <w:rsid w:val="00C45182"/>
    <w:rsid w:val="00C46BD6"/>
    <w:rsid w:val="00C473E6"/>
    <w:rsid w:val="00C506B6"/>
    <w:rsid w:val="00C51D5E"/>
    <w:rsid w:val="00C551D4"/>
    <w:rsid w:val="00C569F4"/>
    <w:rsid w:val="00C60FAD"/>
    <w:rsid w:val="00C611F2"/>
    <w:rsid w:val="00C61571"/>
    <w:rsid w:val="00C62056"/>
    <w:rsid w:val="00C63EF0"/>
    <w:rsid w:val="00C65800"/>
    <w:rsid w:val="00C66650"/>
    <w:rsid w:val="00C66B10"/>
    <w:rsid w:val="00C704AC"/>
    <w:rsid w:val="00C70E5B"/>
    <w:rsid w:val="00C71BAB"/>
    <w:rsid w:val="00C72CB7"/>
    <w:rsid w:val="00C7345B"/>
    <w:rsid w:val="00C74C92"/>
    <w:rsid w:val="00C751E7"/>
    <w:rsid w:val="00C77953"/>
    <w:rsid w:val="00C8002D"/>
    <w:rsid w:val="00C81905"/>
    <w:rsid w:val="00C81BE1"/>
    <w:rsid w:val="00C8302C"/>
    <w:rsid w:val="00C83F3D"/>
    <w:rsid w:val="00C858DE"/>
    <w:rsid w:val="00C902F9"/>
    <w:rsid w:val="00C90932"/>
    <w:rsid w:val="00C92641"/>
    <w:rsid w:val="00C92FDB"/>
    <w:rsid w:val="00C945F6"/>
    <w:rsid w:val="00C96D8D"/>
    <w:rsid w:val="00C976F8"/>
    <w:rsid w:val="00CA059D"/>
    <w:rsid w:val="00CA4F5A"/>
    <w:rsid w:val="00CA5A8F"/>
    <w:rsid w:val="00CA6C4A"/>
    <w:rsid w:val="00CA6D0A"/>
    <w:rsid w:val="00CB031B"/>
    <w:rsid w:val="00CB0A72"/>
    <w:rsid w:val="00CB0C65"/>
    <w:rsid w:val="00CB23DA"/>
    <w:rsid w:val="00CB25DB"/>
    <w:rsid w:val="00CB3107"/>
    <w:rsid w:val="00CB5322"/>
    <w:rsid w:val="00CB53F5"/>
    <w:rsid w:val="00CB724B"/>
    <w:rsid w:val="00CC1572"/>
    <w:rsid w:val="00CC1E9E"/>
    <w:rsid w:val="00CC2629"/>
    <w:rsid w:val="00CC288D"/>
    <w:rsid w:val="00CC3540"/>
    <w:rsid w:val="00CC47C5"/>
    <w:rsid w:val="00CC4991"/>
    <w:rsid w:val="00CC569E"/>
    <w:rsid w:val="00CC62A5"/>
    <w:rsid w:val="00CC7150"/>
    <w:rsid w:val="00CD105D"/>
    <w:rsid w:val="00CD18A0"/>
    <w:rsid w:val="00CD18A6"/>
    <w:rsid w:val="00CD3074"/>
    <w:rsid w:val="00CD3338"/>
    <w:rsid w:val="00CD407A"/>
    <w:rsid w:val="00CD41B2"/>
    <w:rsid w:val="00CD477F"/>
    <w:rsid w:val="00CD5433"/>
    <w:rsid w:val="00CD5CD4"/>
    <w:rsid w:val="00CD6F23"/>
    <w:rsid w:val="00CE165B"/>
    <w:rsid w:val="00CE2F3D"/>
    <w:rsid w:val="00CE35BF"/>
    <w:rsid w:val="00CE3BAC"/>
    <w:rsid w:val="00CE5FC0"/>
    <w:rsid w:val="00CF0013"/>
    <w:rsid w:val="00CF0DA4"/>
    <w:rsid w:val="00CF1BFB"/>
    <w:rsid w:val="00CF4410"/>
    <w:rsid w:val="00CF47B6"/>
    <w:rsid w:val="00CF47F0"/>
    <w:rsid w:val="00CF64F0"/>
    <w:rsid w:val="00CF75D4"/>
    <w:rsid w:val="00D00CD3"/>
    <w:rsid w:val="00D02B36"/>
    <w:rsid w:val="00D02D5F"/>
    <w:rsid w:val="00D03178"/>
    <w:rsid w:val="00D035F9"/>
    <w:rsid w:val="00D0407A"/>
    <w:rsid w:val="00D04EA9"/>
    <w:rsid w:val="00D04FCF"/>
    <w:rsid w:val="00D1241F"/>
    <w:rsid w:val="00D1335B"/>
    <w:rsid w:val="00D14E80"/>
    <w:rsid w:val="00D15939"/>
    <w:rsid w:val="00D159B9"/>
    <w:rsid w:val="00D16F9C"/>
    <w:rsid w:val="00D22692"/>
    <w:rsid w:val="00D22ECE"/>
    <w:rsid w:val="00D22FBE"/>
    <w:rsid w:val="00D231AD"/>
    <w:rsid w:val="00D2521A"/>
    <w:rsid w:val="00D272D9"/>
    <w:rsid w:val="00D27437"/>
    <w:rsid w:val="00D279BB"/>
    <w:rsid w:val="00D27CA2"/>
    <w:rsid w:val="00D27F41"/>
    <w:rsid w:val="00D30B94"/>
    <w:rsid w:val="00D34CCE"/>
    <w:rsid w:val="00D34FDB"/>
    <w:rsid w:val="00D353D1"/>
    <w:rsid w:val="00D413F1"/>
    <w:rsid w:val="00D4241E"/>
    <w:rsid w:val="00D4331C"/>
    <w:rsid w:val="00D46AE7"/>
    <w:rsid w:val="00D470A1"/>
    <w:rsid w:val="00D47849"/>
    <w:rsid w:val="00D51081"/>
    <w:rsid w:val="00D513C1"/>
    <w:rsid w:val="00D54B2C"/>
    <w:rsid w:val="00D55ADD"/>
    <w:rsid w:val="00D55E11"/>
    <w:rsid w:val="00D570E9"/>
    <w:rsid w:val="00D57F5A"/>
    <w:rsid w:val="00D60B22"/>
    <w:rsid w:val="00D632D2"/>
    <w:rsid w:val="00D64542"/>
    <w:rsid w:val="00D647B9"/>
    <w:rsid w:val="00D669EF"/>
    <w:rsid w:val="00D66F91"/>
    <w:rsid w:val="00D67AC4"/>
    <w:rsid w:val="00D71736"/>
    <w:rsid w:val="00D72491"/>
    <w:rsid w:val="00D727AB"/>
    <w:rsid w:val="00D737CB"/>
    <w:rsid w:val="00D740FA"/>
    <w:rsid w:val="00D74101"/>
    <w:rsid w:val="00D74686"/>
    <w:rsid w:val="00D75B08"/>
    <w:rsid w:val="00D7629E"/>
    <w:rsid w:val="00D76AFA"/>
    <w:rsid w:val="00D77979"/>
    <w:rsid w:val="00D82957"/>
    <w:rsid w:val="00D83408"/>
    <w:rsid w:val="00D84DC3"/>
    <w:rsid w:val="00D862D8"/>
    <w:rsid w:val="00D873CB"/>
    <w:rsid w:val="00D90277"/>
    <w:rsid w:val="00D909BF"/>
    <w:rsid w:val="00D910CB"/>
    <w:rsid w:val="00D92F90"/>
    <w:rsid w:val="00D93BD3"/>
    <w:rsid w:val="00D95914"/>
    <w:rsid w:val="00D96422"/>
    <w:rsid w:val="00D969AD"/>
    <w:rsid w:val="00DA3219"/>
    <w:rsid w:val="00DA34DB"/>
    <w:rsid w:val="00DA3A74"/>
    <w:rsid w:val="00DA6D26"/>
    <w:rsid w:val="00DA7594"/>
    <w:rsid w:val="00DA78E4"/>
    <w:rsid w:val="00DB1F38"/>
    <w:rsid w:val="00DB3286"/>
    <w:rsid w:val="00DB46DB"/>
    <w:rsid w:val="00DB5690"/>
    <w:rsid w:val="00DB7B9D"/>
    <w:rsid w:val="00DC03EC"/>
    <w:rsid w:val="00DC1642"/>
    <w:rsid w:val="00DC41EA"/>
    <w:rsid w:val="00DC5528"/>
    <w:rsid w:val="00DC6909"/>
    <w:rsid w:val="00DC7D9E"/>
    <w:rsid w:val="00DD281C"/>
    <w:rsid w:val="00DD53DE"/>
    <w:rsid w:val="00DD5749"/>
    <w:rsid w:val="00DD6927"/>
    <w:rsid w:val="00DD6B7C"/>
    <w:rsid w:val="00DD7981"/>
    <w:rsid w:val="00DE0460"/>
    <w:rsid w:val="00DE18BF"/>
    <w:rsid w:val="00DE3FD6"/>
    <w:rsid w:val="00DE5318"/>
    <w:rsid w:val="00DF0721"/>
    <w:rsid w:val="00DF232A"/>
    <w:rsid w:val="00DF2D21"/>
    <w:rsid w:val="00DF352A"/>
    <w:rsid w:val="00DF3852"/>
    <w:rsid w:val="00DF3D2F"/>
    <w:rsid w:val="00DF4865"/>
    <w:rsid w:val="00DF5C1D"/>
    <w:rsid w:val="00DF71AC"/>
    <w:rsid w:val="00E00CC8"/>
    <w:rsid w:val="00E06E0B"/>
    <w:rsid w:val="00E1076A"/>
    <w:rsid w:val="00E1353E"/>
    <w:rsid w:val="00E13F42"/>
    <w:rsid w:val="00E22D0C"/>
    <w:rsid w:val="00E239AC"/>
    <w:rsid w:val="00E24DB1"/>
    <w:rsid w:val="00E24E26"/>
    <w:rsid w:val="00E2505A"/>
    <w:rsid w:val="00E25D8C"/>
    <w:rsid w:val="00E2729D"/>
    <w:rsid w:val="00E27D23"/>
    <w:rsid w:val="00E30CF3"/>
    <w:rsid w:val="00E3301C"/>
    <w:rsid w:val="00E354AA"/>
    <w:rsid w:val="00E355DD"/>
    <w:rsid w:val="00E37003"/>
    <w:rsid w:val="00E40A4E"/>
    <w:rsid w:val="00E418A3"/>
    <w:rsid w:val="00E41C27"/>
    <w:rsid w:val="00E45123"/>
    <w:rsid w:val="00E4570B"/>
    <w:rsid w:val="00E5074F"/>
    <w:rsid w:val="00E50D32"/>
    <w:rsid w:val="00E50D66"/>
    <w:rsid w:val="00E531C1"/>
    <w:rsid w:val="00E547CB"/>
    <w:rsid w:val="00E55E2F"/>
    <w:rsid w:val="00E56CAE"/>
    <w:rsid w:val="00E6153D"/>
    <w:rsid w:val="00E62245"/>
    <w:rsid w:val="00E626AF"/>
    <w:rsid w:val="00E635EB"/>
    <w:rsid w:val="00E63B84"/>
    <w:rsid w:val="00E64FAF"/>
    <w:rsid w:val="00E65065"/>
    <w:rsid w:val="00E65914"/>
    <w:rsid w:val="00E6691F"/>
    <w:rsid w:val="00E67778"/>
    <w:rsid w:val="00E67FB3"/>
    <w:rsid w:val="00E70FC1"/>
    <w:rsid w:val="00E727BD"/>
    <w:rsid w:val="00E72A7B"/>
    <w:rsid w:val="00E741EA"/>
    <w:rsid w:val="00E743AC"/>
    <w:rsid w:val="00E74F73"/>
    <w:rsid w:val="00E77965"/>
    <w:rsid w:val="00E80214"/>
    <w:rsid w:val="00E81172"/>
    <w:rsid w:val="00E81297"/>
    <w:rsid w:val="00E84B2C"/>
    <w:rsid w:val="00E85D79"/>
    <w:rsid w:val="00E86AAD"/>
    <w:rsid w:val="00E87C2F"/>
    <w:rsid w:val="00E908F1"/>
    <w:rsid w:val="00E909F0"/>
    <w:rsid w:val="00E90D7D"/>
    <w:rsid w:val="00E9133D"/>
    <w:rsid w:val="00E93391"/>
    <w:rsid w:val="00E95B75"/>
    <w:rsid w:val="00E9629E"/>
    <w:rsid w:val="00E9660D"/>
    <w:rsid w:val="00E968E4"/>
    <w:rsid w:val="00E96B42"/>
    <w:rsid w:val="00E96DD2"/>
    <w:rsid w:val="00EA0892"/>
    <w:rsid w:val="00EA2C67"/>
    <w:rsid w:val="00EA4947"/>
    <w:rsid w:val="00EA6106"/>
    <w:rsid w:val="00EA71DB"/>
    <w:rsid w:val="00EA79AD"/>
    <w:rsid w:val="00EA7CD8"/>
    <w:rsid w:val="00EB0A6C"/>
    <w:rsid w:val="00EB1C9F"/>
    <w:rsid w:val="00EB323C"/>
    <w:rsid w:val="00EB42B5"/>
    <w:rsid w:val="00EB5B52"/>
    <w:rsid w:val="00EB5BDB"/>
    <w:rsid w:val="00EB5C1B"/>
    <w:rsid w:val="00EB5EEE"/>
    <w:rsid w:val="00EC106C"/>
    <w:rsid w:val="00EC197A"/>
    <w:rsid w:val="00EC2D64"/>
    <w:rsid w:val="00EC4F01"/>
    <w:rsid w:val="00EC63AA"/>
    <w:rsid w:val="00EC6CA9"/>
    <w:rsid w:val="00ED1FF9"/>
    <w:rsid w:val="00ED2EB4"/>
    <w:rsid w:val="00ED42F6"/>
    <w:rsid w:val="00ED5C67"/>
    <w:rsid w:val="00ED632F"/>
    <w:rsid w:val="00ED6DB4"/>
    <w:rsid w:val="00ED7762"/>
    <w:rsid w:val="00EE2E75"/>
    <w:rsid w:val="00EE3139"/>
    <w:rsid w:val="00EE3740"/>
    <w:rsid w:val="00EE4F42"/>
    <w:rsid w:val="00EE6126"/>
    <w:rsid w:val="00EF1E27"/>
    <w:rsid w:val="00EF2AE4"/>
    <w:rsid w:val="00EF43C3"/>
    <w:rsid w:val="00EF57A2"/>
    <w:rsid w:val="00EF61B3"/>
    <w:rsid w:val="00EF6642"/>
    <w:rsid w:val="00EF73EB"/>
    <w:rsid w:val="00F0179D"/>
    <w:rsid w:val="00F037CF"/>
    <w:rsid w:val="00F03A07"/>
    <w:rsid w:val="00F05927"/>
    <w:rsid w:val="00F13CC6"/>
    <w:rsid w:val="00F14260"/>
    <w:rsid w:val="00F14AB6"/>
    <w:rsid w:val="00F15090"/>
    <w:rsid w:val="00F160A4"/>
    <w:rsid w:val="00F167E5"/>
    <w:rsid w:val="00F178E1"/>
    <w:rsid w:val="00F17FB7"/>
    <w:rsid w:val="00F2208E"/>
    <w:rsid w:val="00F259A1"/>
    <w:rsid w:val="00F27134"/>
    <w:rsid w:val="00F31280"/>
    <w:rsid w:val="00F31629"/>
    <w:rsid w:val="00F317AC"/>
    <w:rsid w:val="00F32D12"/>
    <w:rsid w:val="00F3398F"/>
    <w:rsid w:val="00F350D3"/>
    <w:rsid w:val="00F35741"/>
    <w:rsid w:val="00F378DD"/>
    <w:rsid w:val="00F37F8D"/>
    <w:rsid w:val="00F4527E"/>
    <w:rsid w:val="00F4528C"/>
    <w:rsid w:val="00F455AD"/>
    <w:rsid w:val="00F4567F"/>
    <w:rsid w:val="00F47114"/>
    <w:rsid w:val="00F50133"/>
    <w:rsid w:val="00F51640"/>
    <w:rsid w:val="00F52154"/>
    <w:rsid w:val="00F52B5A"/>
    <w:rsid w:val="00F53390"/>
    <w:rsid w:val="00F54B23"/>
    <w:rsid w:val="00F561FD"/>
    <w:rsid w:val="00F57042"/>
    <w:rsid w:val="00F5779A"/>
    <w:rsid w:val="00F6086B"/>
    <w:rsid w:val="00F61354"/>
    <w:rsid w:val="00F6182A"/>
    <w:rsid w:val="00F61E6D"/>
    <w:rsid w:val="00F63C76"/>
    <w:rsid w:val="00F65898"/>
    <w:rsid w:val="00F65C43"/>
    <w:rsid w:val="00F670CD"/>
    <w:rsid w:val="00F671C1"/>
    <w:rsid w:val="00F67A2D"/>
    <w:rsid w:val="00F70432"/>
    <w:rsid w:val="00F70FB8"/>
    <w:rsid w:val="00F711FB"/>
    <w:rsid w:val="00F71A45"/>
    <w:rsid w:val="00F71E93"/>
    <w:rsid w:val="00F7364E"/>
    <w:rsid w:val="00F76094"/>
    <w:rsid w:val="00F764C6"/>
    <w:rsid w:val="00F764FB"/>
    <w:rsid w:val="00F775CC"/>
    <w:rsid w:val="00F81373"/>
    <w:rsid w:val="00F81BBE"/>
    <w:rsid w:val="00F82434"/>
    <w:rsid w:val="00F84456"/>
    <w:rsid w:val="00F930A1"/>
    <w:rsid w:val="00F934DF"/>
    <w:rsid w:val="00F9415F"/>
    <w:rsid w:val="00F9449A"/>
    <w:rsid w:val="00F94BD8"/>
    <w:rsid w:val="00F94F25"/>
    <w:rsid w:val="00FA035F"/>
    <w:rsid w:val="00FA05E5"/>
    <w:rsid w:val="00FA1811"/>
    <w:rsid w:val="00FA28A1"/>
    <w:rsid w:val="00FB0055"/>
    <w:rsid w:val="00FB1A49"/>
    <w:rsid w:val="00FB1E32"/>
    <w:rsid w:val="00FB491F"/>
    <w:rsid w:val="00FB4A37"/>
    <w:rsid w:val="00FB5707"/>
    <w:rsid w:val="00FC20D6"/>
    <w:rsid w:val="00FC2DC3"/>
    <w:rsid w:val="00FC2E9A"/>
    <w:rsid w:val="00FC30B5"/>
    <w:rsid w:val="00FC37DE"/>
    <w:rsid w:val="00FC3C71"/>
    <w:rsid w:val="00FC7273"/>
    <w:rsid w:val="00FD08ED"/>
    <w:rsid w:val="00FD0909"/>
    <w:rsid w:val="00FD1074"/>
    <w:rsid w:val="00FD1B50"/>
    <w:rsid w:val="00FD1DD0"/>
    <w:rsid w:val="00FD7D8E"/>
    <w:rsid w:val="00FE1C99"/>
    <w:rsid w:val="00FE4162"/>
    <w:rsid w:val="00FE5962"/>
    <w:rsid w:val="00FE5999"/>
    <w:rsid w:val="00FF08ED"/>
    <w:rsid w:val="00FF0E80"/>
    <w:rsid w:val="00FF1ABC"/>
    <w:rsid w:val="00FF246F"/>
    <w:rsid w:val="00FF2B33"/>
    <w:rsid w:val="00FF2FFE"/>
    <w:rsid w:val="00FF4751"/>
    <w:rsid w:val="00FF481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53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26187"/>
    <w:rPr>
      <w:rFonts w:eastAsiaTheme="minorHAnsi"/>
      <w:szCs w:val="24"/>
    </w:rPr>
  </w:style>
  <w:style w:type="paragraph" w:customStyle="1" w:styleId="Standard">
    <w:name w:val="Standard"/>
    <w:rsid w:val="002902D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Emfaz">
    <w:name w:val="Emphasis"/>
    <w:basedOn w:val="Numatytasispastraiposriftas"/>
    <w:uiPriority w:val="20"/>
    <w:qFormat/>
    <w:rsid w:val="00E66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F7E25-652B-448E-9248-1C0E766B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3849</Words>
  <Characters>2195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2022-09-16T11:40:00Z</cp:lastPrinted>
  <dcterms:created xsi:type="dcterms:W3CDTF">2023-02-27T08:01:00Z</dcterms:created>
  <dcterms:modified xsi:type="dcterms:W3CDTF">2023-02-27T08:01:00Z</dcterms:modified>
</cp:coreProperties>
</file>