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7E7" w:rsidRDefault="00A267E7" w:rsidP="00A267E7">
      <w:pPr>
        <w:jc w:val="both"/>
      </w:pPr>
      <w:bookmarkStart w:id="0" w:name="_GoBack"/>
      <w:bookmarkEnd w:id="0"/>
      <w:r>
        <w:rPr>
          <w:b/>
          <w:i/>
        </w:rPr>
        <w:t>Suvestinė redakcija nuo 2023-01-01 iki 2023-03-31</w:t>
      </w:r>
    </w:p>
    <w:p w:rsidR="00A267E7" w:rsidRDefault="00A267E7" w:rsidP="00A267E7">
      <w:pPr>
        <w:jc w:val="both"/>
        <w:rPr>
          <w:sz w:val="20"/>
        </w:rPr>
      </w:pPr>
      <w:r>
        <w:rPr>
          <w:i/>
          <w:sz w:val="20"/>
        </w:rPr>
        <w:t xml:space="preserve">Įstatymas paskelbtas: Žin. 1994, Nr. </w:t>
      </w:r>
      <w:hyperlink r:id="rId7" w:history="1">
        <w:r w:rsidRPr="00532B9F">
          <w:rPr>
            <w:rFonts w:eastAsia="MS Mincho"/>
            <w:i/>
            <w:iCs/>
            <w:color w:val="0000FF" w:themeColor="hyperlink"/>
            <w:sz w:val="20"/>
            <w:u w:val="single"/>
          </w:rPr>
          <w:t>55-1049</w:t>
        </w:r>
      </w:hyperlink>
      <w:r>
        <w:rPr>
          <w:rFonts w:eastAsia="MS Mincho"/>
          <w:i/>
          <w:iCs/>
          <w:sz w:val="20"/>
        </w:rPr>
        <w:t>, i. k. 0941010ISTA000I-533</w:t>
      </w:r>
    </w:p>
    <w:p w:rsidR="00A267E7" w:rsidRDefault="00A267E7" w:rsidP="00A267E7">
      <w:pPr>
        <w:jc w:val="both"/>
        <w:rPr>
          <w:b/>
          <w:i/>
          <w:sz w:val="20"/>
        </w:rPr>
      </w:pPr>
      <w:r>
        <w:rPr>
          <w:b/>
          <w:i/>
          <w:sz w:val="20"/>
        </w:rPr>
        <w:t>Nauja įstatymo redakcija nuo 2008-10-01:</w:t>
      </w:r>
    </w:p>
    <w:p w:rsidR="00A267E7" w:rsidRDefault="00A267E7" w:rsidP="00A267E7">
      <w:pPr>
        <w:rPr>
          <w:rFonts w:eastAsia="MS Mincho"/>
          <w:i/>
          <w:iCs/>
          <w:sz w:val="20"/>
        </w:rPr>
      </w:pPr>
      <w:r>
        <w:rPr>
          <w:rFonts w:eastAsia="MS Mincho"/>
          <w:i/>
          <w:iCs/>
          <w:sz w:val="20"/>
        </w:rPr>
        <w:t xml:space="preserve">Nr. </w:t>
      </w:r>
      <w:hyperlink r:id="rId8"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9" w:history="1">
        <w:r>
          <w:rPr>
            <w:b/>
            <w:bCs/>
            <w:i/>
            <w:sz w:val="20"/>
          </w:rPr>
          <w:t>atitaisymas</w:t>
        </w:r>
      </w:hyperlink>
      <w:r>
        <w:rPr>
          <w:b/>
          <w:bCs/>
          <w:i/>
          <w:sz w:val="20"/>
        </w:rPr>
        <w:t xml:space="preserve"> skelbtas: Žin., 2011, Nr. 45</w:t>
      </w:r>
    </w:p>
    <w:p w:rsidR="007A323E" w:rsidRDefault="007A323E" w:rsidP="007A323E">
      <w:pPr>
        <w:jc w:val="center"/>
        <w:rPr>
          <w:b/>
          <w:sz w:val="22"/>
        </w:rPr>
      </w:pPr>
    </w:p>
    <w:p w:rsidR="007A323E" w:rsidRPr="00460B8A" w:rsidRDefault="007A323E" w:rsidP="007A323E">
      <w:pPr>
        <w:jc w:val="center"/>
        <w:rPr>
          <w:b/>
        </w:rPr>
      </w:pPr>
      <w:r w:rsidRPr="00460B8A">
        <w:rPr>
          <w:b/>
        </w:rPr>
        <w:t>LIETUVOS RESPUBLIKOS</w:t>
      </w:r>
    </w:p>
    <w:p w:rsidR="007A323E" w:rsidRPr="00460B8A" w:rsidRDefault="007A323E" w:rsidP="007A323E">
      <w:pPr>
        <w:jc w:val="center"/>
        <w:rPr>
          <w:b/>
        </w:rPr>
      </w:pPr>
      <w:r w:rsidRPr="00460B8A">
        <w:rPr>
          <w:b/>
        </w:rPr>
        <w:t>VIETOS SAVIVALDOS</w:t>
      </w:r>
    </w:p>
    <w:p w:rsidR="007A323E" w:rsidRPr="00460B8A" w:rsidRDefault="007A323E" w:rsidP="007A323E">
      <w:pPr>
        <w:jc w:val="center"/>
        <w:rPr>
          <w:b/>
        </w:rPr>
      </w:pPr>
      <w:r w:rsidRPr="00460B8A">
        <w:rPr>
          <w:b/>
        </w:rPr>
        <w:t>ĮSTATYMAS</w:t>
      </w:r>
    </w:p>
    <w:p w:rsidR="007A323E" w:rsidRPr="00460B8A" w:rsidRDefault="007A323E" w:rsidP="007A323E">
      <w:pPr>
        <w:jc w:val="center"/>
      </w:pPr>
    </w:p>
    <w:p w:rsidR="007A323E" w:rsidRPr="00460B8A" w:rsidRDefault="007A323E" w:rsidP="007A323E">
      <w:pPr>
        <w:jc w:val="center"/>
      </w:pPr>
      <w:smartTag w:uri="urn:schemas-microsoft-com:office:smarttags" w:element="metricconverter">
        <w:smartTagPr>
          <w:attr w:name="ProductID" w:val="1994 m"/>
        </w:smartTagPr>
        <w:r w:rsidRPr="00460B8A">
          <w:t>1994 m</w:t>
        </w:r>
      </w:smartTag>
      <w:r w:rsidRPr="00460B8A">
        <w:t>. liepos 7 d. Nr. I-533</w:t>
      </w:r>
    </w:p>
    <w:p w:rsidR="007A323E" w:rsidRPr="00460B8A" w:rsidRDefault="007A323E" w:rsidP="007A323E">
      <w:pPr>
        <w:jc w:val="center"/>
      </w:pPr>
      <w:r w:rsidRPr="00460B8A">
        <w:t>Vilnius</w:t>
      </w:r>
    </w:p>
    <w:p w:rsidR="007A323E" w:rsidRPr="00460B8A" w:rsidRDefault="007A323E" w:rsidP="007A323E">
      <w:pPr>
        <w:ind w:firstLine="720"/>
        <w:jc w:val="both"/>
        <w:rPr>
          <w:b/>
        </w:rPr>
      </w:pPr>
    </w:p>
    <w:p w:rsidR="00A267E7" w:rsidRPr="00460B8A" w:rsidRDefault="00A267E7" w:rsidP="00A267E7">
      <w:pPr>
        <w:ind w:firstLine="720"/>
        <w:jc w:val="both"/>
        <w:rPr>
          <w:b/>
        </w:rPr>
      </w:pPr>
      <w:r w:rsidRPr="00460B8A">
        <w:rPr>
          <w:b/>
        </w:rPr>
        <w:t>16 straipsnis. Savivaldybės tarybos kompetencija</w:t>
      </w:r>
    </w:p>
    <w:p w:rsidR="00A267E7" w:rsidRPr="00460B8A" w:rsidRDefault="00A267E7" w:rsidP="00A267E7">
      <w:pPr>
        <w:ind w:firstLine="720"/>
        <w:jc w:val="both"/>
        <w:rPr>
          <w:bCs/>
        </w:rPr>
      </w:pPr>
      <w:r w:rsidRPr="00460B8A">
        <w:rPr>
          <w:bCs/>
        </w:rPr>
        <w:t xml:space="preserve">4. Jeigu teisės aktuose yra nustatyta papildomų įgaliojimų savivaldybei, sprendimų dėl tokių įgaliojimų vykdymo priėmimo iniciatyva, neperžengiant nustatytų įgaliojimų, priklauso savivaldybės tarybai. </w:t>
      </w:r>
    </w:p>
    <w:p w:rsidR="007A323E" w:rsidRPr="00460B8A" w:rsidRDefault="007A323E" w:rsidP="007A323E">
      <w:pPr>
        <w:ind w:firstLine="720"/>
        <w:jc w:val="both"/>
        <w:rPr>
          <w:b/>
        </w:rPr>
      </w:pPr>
      <w:r w:rsidRPr="00460B8A">
        <w:rPr>
          <w:b/>
        </w:rPr>
        <w:t>18 straipsnis. Nuostatos dėl teisės aktų sustabdymo, panaikinimo, apskundimo</w:t>
      </w:r>
    </w:p>
    <w:p w:rsidR="007A323E" w:rsidRPr="00460B8A" w:rsidRDefault="007A323E" w:rsidP="007A323E">
      <w:pPr>
        <w:ind w:firstLine="720"/>
        <w:jc w:val="both"/>
        <w:rPr>
          <w:b/>
        </w:rPr>
      </w:pPr>
      <w:r w:rsidRPr="00460B8A">
        <w:rPr>
          <w:bCs/>
        </w:rPr>
        <w:t xml:space="preserve">1. </w:t>
      </w:r>
      <w:r w:rsidRPr="00460B8A">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460B8A">
        <w:rPr>
          <w:bCs/>
        </w:rPr>
        <w:t>Savivaldybės administracijos direktoriaus pavaduotojo pagal kompetenciją priimtus teisės aktus gali sustabdyti ar panaikinti jis pats arba savivaldybės administracijos direktorius.</w:t>
      </w:r>
      <w:r w:rsidRPr="00460B8A">
        <w:rPr>
          <w:b/>
        </w:rPr>
        <w:t xml:space="preserve"> </w:t>
      </w:r>
    </w:p>
    <w:p w:rsidR="007A323E" w:rsidRPr="00460B8A" w:rsidRDefault="007A323E" w:rsidP="0037651C">
      <w:pPr>
        <w:jc w:val="center"/>
        <w:rPr>
          <w:b/>
        </w:rPr>
      </w:pPr>
    </w:p>
    <w:p w:rsidR="00543FE3" w:rsidRDefault="00543FE3" w:rsidP="0037651C">
      <w:pPr>
        <w:jc w:val="center"/>
        <w:rPr>
          <w:b/>
        </w:rPr>
      </w:pPr>
      <w:r>
        <w:rPr>
          <w:b/>
        </w:rPr>
        <w:t>________________________________</w:t>
      </w:r>
    </w:p>
    <w:p w:rsidR="00543FE3" w:rsidRPr="00DD5C98" w:rsidRDefault="00543FE3" w:rsidP="00543FE3">
      <w:pPr>
        <w:jc w:val="both"/>
        <w:rPr>
          <w:b/>
        </w:rPr>
      </w:pPr>
    </w:p>
    <w:p w:rsidR="007D51C5" w:rsidRDefault="007D51C5" w:rsidP="007D51C5">
      <w:pPr>
        <w:jc w:val="both"/>
      </w:pPr>
      <w:r>
        <w:rPr>
          <w:b/>
          <w:i/>
        </w:rPr>
        <w:t>Suvestinė redakcija nuo 2023-01-01</w:t>
      </w:r>
    </w:p>
    <w:p w:rsidR="007D51C5" w:rsidRDefault="007D51C5" w:rsidP="007D51C5">
      <w:pPr>
        <w:jc w:val="both"/>
        <w:rPr>
          <w:sz w:val="20"/>
        </w:rPr>
      </w:pPr>
      <w:r>
        <w:rPr>
          <w:i/>
          <w:sz w:val="20"/>
        </w:rPr>
        <w:t xml:space="preserve">Įstatymas paskelbtas: Žin. 1995, Nr. </w:t>
      </w:r>
      <w:hyperlink r:id="rId10" w:history="1">
        <w:r w:rsidRPr="00532B9F">
          <w:rPr>
            <w:rFonts w:eastAsia="MS Mincho"/>
            <w:i/>
            <w:iCs/>
            <w:color w:val="0000FF" w:themeColor="hyperlink"/>
            <w:sz w:val="20"/>
            <w:u w:val="single"/>
          </w:rPr>
          <w:t>104-2322</w:t>
        </w:r>
      </w:hyperlink>
      <w:r>
        <w:rPr>
          <w:rFonts w:eastAsia="MS Mincho"/>
          <w:i/>
          <w:iCs/>
          <w:sz w:val="20"/>
        </w:rPr>
        <w:t>; Žin. 1996, Nr.</w:t>
      </w:r>
      <w:hyperlink r:id="rId11" w:history="1">
        <w:r w:rsidRPr="00532B9F">
          <w:rPr>
            <w:rFonts w:eastAsia="MS Mincho"/>
            <w:i/>
            <w:iCs/>
            <w:color w:val="0000FF" w:themeColor="hyperlink"/>
            <w:sz w:val="20"/>
            <w:u w:val="single"/>
          </w:rPr>
          <w:t>5-0</w:t>
        </w:r>
      </w:hyperlink>
      <w:r>
        <w:rPr>
          <w:rFonts w:eastAsia="MS Mincho"/>
          <w:i/>
          <w:iCs/>
          <w:sz w:val="20"/>
        </w:rPr>
        <w:t>, i. k. 0951010ISTA00I-1113</w:t>
      </w:r>
    </w:p>
    <w:p w:rsidR="007D51C5" w:rsidRDefault="007D51C5" w:rsidP="007D51C5">
      <w:pPr>
        <w:rPr>
          <w:b/>
          <w:i/>
          <w:sz w:val="20"/>
        </w:rPr>
      </w:pPr>
      <w:r>
        <w:rPr>
          <w:b/>
          <w:i/>
          <w:sz w:val="20"/>
        </w:rPr>
        <w:t>Nauja įstatymo redakcija nuo 2010 m. balandžio 1 d.,</w:t>
      </w:r>
    </w:p>
    <w:p w:rsidR="007D51C5" w:rsidRDefault="007D51C5" w:rsidP="007D51C5">
      <w:pPr>
        <w:rPr>
          <w:b/>
          <w:i/>
          <w:sz w:val="20"/>
        </w:rPr>
      </w:pPr>
      <w:r>
        <w:rPr>
          <w:b/>
          <w:i/>
          <w:sz w:val="20"/>
        </w:rPr>
        <w:t>4 straipsnio 5 ir 6 dalys galioja nuo 2010 m. vasario 4 d.:</w:t>
      </w:r>
    </w:p>
    <w:p w:rsidR="007D51C5" w:rsidRDefault="007D51C5" w:rsidP="007D51C5">
      <w:pPr>
        <w:rPr>
          <w:i/>
          <w:sz w:val="20"/>
        </w:rPr>
      </w:pPr>
      <w:r>
        <w:rPr>
          <w:i/>
          <w:sz w:val="20"/>
        </w:rPr>
        <w:t xml:space="preserve">Nr. </w:t>
      </w:r>
      <w:hyperlink r:id="rId12" w:history="1">
        <w:r>
          <w:rPr>
            <w:i/>
            <w:color w:val="0000FF"/>
            <w:sz w:val="20"/>
            <w:u w:val="single"/>
          </w:rPr>
          <w:t>XI-666</w:t>
        </w:r>
      </w:hyperlink>
      <w:r>
        <w:rPr>
          <w:i/>
          <w:sz w:val="20"/>
        </w:rPr>
        <w:t xml:space="preserve">, 2010-01-21, Žin., 2010, Nr. </w:t>
      </w:r>
      <w:hyperlink r:id="rId13" w:tgtFrame="_blank" w:history="1">
        <w:r>
          <w:rPr>
            <w:i/>
            <w:color w:val="0000FF" w:themeColor="hyperlink"/>
            <w:sz w:val="20"/>
            <w:u w:val="single"/>
          </w:rPr>
          <w:t>15-699</w:t>
        </w:r>
      </w:hyperlink>
      <w:r>
        <w:rPr>
          <w:i/>
          <w:sz w:val="20"/>
        </w:rPr>
        <w:t xml:space="preserve"> (2010-02-04)</w:t>
      </w:r>
    </w:p>
    <w:p w:rsidR="00BF139B" w:rsidRPr="006703FC" w:rsidRDefault="00BF139B" w:rsidP="00BF139B">
      <w:pPr>
        <w:jc w:val="both"/>
      </w:pPr>
    </w:p>
    <w:p w:rsidR="007D51C5" w:rsidRPr="006703FC" w:rsidRDefault="007D51C5" w:rsidP="007D51C5">
      <w:pPr>
        <w:jc w:val="center"/>
        <w:rPr>
          <w:b/>
        </w:rPr>
      </w:pPr>
      <w:r w:rsidRPr="006703FC">
        <w:rPr>
          <w:b/>
        </w:rPr>
        <w:t>LIETUVOS RESPUBLIKOS</w:t>
      </w:r>
    </w:p>
    <w:p w:rsidR="007D51C5" w:rsidRPr="006703FC" w:rsidRDefault="007D51C5" w:rsidP="007D51C5">
      <w:pPr>
        <w:jc w:val="center"/>
        <w:rPr>
          <w:b/>
        </w:rPr>
      </w:pPr>
      <w:r w:rsidRPr="006703FC">
        <w:rPr>
          <w:b/>
        </w:rPr>
        <w:t>BIUDŽETINIŲ ĮSTAIGŲ</w:t>
      </w:r>
    </w:p>
    <w:p w:rsidR="007D51C5" w:rsidRPr="006703FC" w:rsidRDefault="007D51C5" w:rsidP="007D51C5">
      <w:pPr>
        <w:jc w:val="center"/>
        <w:rPr>
          <w:b/>
        </w:rPr>
      </w:pPr>
      <w:r w:rsidRPr="006703FC">
        <w:rPr>
          <w:b/>
        </w:rPr>
        <w:t>ĮSTATYMAS</w:t>
      </w:r>
    </w:p>
    <w:p w:rsidR="007D51C5" w:rsidRPr="006703FC" w:rsidRDefault="007D51C5" w:rsidP="007D51C5">
      <w:pPr>
        <w:jc w:val="center"/>
        <w:rPr>
          <w:b/>
        </w:rPr>
      </w:pPr>
    </w:p>
    <w:p w:rsidR="007D51C5" w:rsidRPr="006703FC" w:rsidRDefault="007D51C5" w:rsidP="007D51C5">
      <w:pPr>
        <w:jc w:val="center"/>
      </w:pPr>
      <w:r w:rsidRPr="006703FC">
        <w:t>1995 m. gruodžio 5 d. Nr. I-1113</w:t>
      </w:r>
    </w:p>
    <w:p w:rsidR="007D51C5" w:rsidRPr="006703FC" w:rsidRDefault="007D51C5" w:rsidP="007D51C5">
      <w:pPr>
        <w:jc w:val="center"/>
      </w:pPr>
      <w:r w:rsidRPr="006703FC">
        <w:t xml:space="preserve">Vilnius </w:t>
      </w:r>
    </w:p>
    <w:p w:rsidR="00CD70E1" w:rsidRPr="006703FC" w:rsidRDefault="00CD70E1" w:rsidP="00CD70E1"/>
    <w:p w:rsidR="006703FC" w:rsidRPr="006703FC" w:rsidRDefault="006703FC" w:rsidP="006703FC">
      <w:pPr>
        <w:widowControl w:val="0"/>
        <w:ind w:firstLine="709"/>
        <w:jc w:val="both"/>
      </w:pPr>
      <w:r w:rsidRPr="006703FC">
        <w:rPr>
          <w:b/>
        </w:rPr>
        <w:t>6 straipsnis. Biudžetinės įstaigos nuostatai</w:t>
      </w:r>
    </w:p>
    <w:p w:rsidR="006703FC" w:rsidRPr="006703FC" w:rsidRDefault="006703FC" w:rsidP="006703FC">
      <w:pPr>
        <w:ind w:firstLine="720"/>
        <w:jc w:val="both"/>
      </w:pPr>
      <w:r w:rsidRPr="006703FC">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rsidR="00CD70E1" w:rsidRPr="006703FC" w:rsidRDefault="00CD70E1" w:rsidP="00CD70E1"/>
    <w:p w:rsidR="00112424" w:rsidRPr="006703FC" w:rsidRDefault="00CD70E1" w:rsidP="000858FA">
      <w:pPr>
        <w:jc w:val="center"/>
      </w:pPr>
      <w:r w:rsidRPr="006703FC">
        <w:t>________________________</w:t>
      </w:r>
    </w:p>
    <w:p w:rsidR="007A3D83" w:rsidRDefault="007A3D83" w:rsidP="000858FA">
      <w:pPr>
        <w:jc w:val="center"/>
      </w:pPr>
    </w:p>
    <w:p w:rsidR="007A3D83" w:rsidRDefault="007A3D83" w:rsidP="000858FA">
      <w:pPr>
        <w:jc w:val="center"/>
      </w:pPr>
    </w:p>
    <w:p w:rsidR="001B2F81" w:rsidRDefault="001B2F81" w:rsidP="00E60CAD">
      <w:pPr>
        <w:jc w:val="center"/>
        <w:rPr>
          <w:noProof/>
          <w:lang w:eastAsia="lt-LT"/>
        </w:rPr>
      </w:pPr>
    </w:p>
    <w:p w:rsidR="005D18E1" w:rsidRDefault="005D18E1" w:rsidP="005D18E1">
      <w:pPr>
        <w:keepNext/>
        <w:jc w:val="center"/>
        <w:outlineLvl w:val="0"/>
        <w:rPr>
          <w:b/>
        </w:rPr>
      </w:pPr>
      <w:r>
        <w:rPr>
          <w:b/>
          <w:noProof/>
          <w:lang w:eastAsia="lt-LT"/>
        </w:rPr>
        <w:lastRenderedPageBreak/>
        <w:drawing>
          <wp:inline distT="0" distB="0" distL="0" distR="0" wp14:anchorId="7D34F911" wp14:editId="74440B31">
            <wp:extent cx="561975" cy="695325"/>
            <wp:effectExtent l="0" t="0" r="9525"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5D18E1" w:rsidRPr="00AF7D08" w:rsidRDefault="005D18E1" w:rsidP="005D18E1">
      <w:pPr>
        <w:keepNext/>
        <w:jc w:val="center"/>
        <w:outlineLvl w:val="0"/>
        <w:rPr>
          <w:b/>
        </w:rPr>
      </w:pPr>
    </w:p>
    <w:p w:rsidR="005D18E1" w:rsidRDefault="005D18E1" w:rsidP="005D18E1">
      <w:pPr>
        <w:keepNext/>
        <w:jc w:val="center"/>
        <w:outlineLvl w:val="0"/>
        <w:rPr>
          <w:b/>
          <w:sz w:val="28"/>
          <w:szCs w:val="28"/>
        </w:rPr>
      </w:pPr>
      <w:r>
        <w:rPr>
          <w:b/>
          <w:sz w:val="28"/>
          <w:szCs w:val="28"/>
        </w:rPr>
        <w:t>KLAIPĖDOS MIESTO SAVIVALDYBĖS TARYBA</w:t>
      </w:r>
    </w:p>
    <w:p w:rsidR="005D18E1" w:rsidRDefault="005D18E1" w:rsidP="005D18E1">
      <w:pPr>
        <w:keepNext/>
        <w:jc w:val="center"/>
        <w:outlineLvl w:val="1"/>
        <w:rPr>
          <w:b/>
        </w:rPr>
      </w:pPr>
    </w:p>
    <w:p w:rsidR="005D18E1" w:rsidRDefault="005D18E1" w:rsidP="005D18E1">
      <w:pPr>
        <w:keepNext/>
        <w:jc w:val="center"/>
        <w:outlineLvl w:val="1"/>
        <w:rPr>
          <w:b/>
        </w:rPr>
      </w:pPr>
      <w:r>
        <w:rPr>
          <w:b/>
        </w:rPr>
        <w:t>SPRENDIMAS</w:t>
      </w:r>
    </w:p>
    <w:p w:rsidR="005D18E1" w:rsidRDefault="005D18E1" w:rsidP="005D18E1">
      <w:pPr>
        <w:jc w:val="center"/>
      </w:pPr>
      <w:r>
        <w:rPr>
          <w:b/>
          <w:caps/>
        </w:rPr>
        <w:t xml:space="preserve">DĖL KLAIPĖDOS LOPŠELIO-DARŽELIO „BANGELĖ“ NUOSTATŲ </w:t>
      </w:r>
      <w:r w:rsidRPr="00B70BB9">
        <w:rPr>
          <w:b/>
          <w:caps/>
        </w:rPr>
        <w:t>PATVIRTINIMO</w:t>
      </w:r>
    </w:p>
    <w:p w:rsidR="005D18E1" w:rsidRDefault="005D18E1" w:rsidP="005D18E1">
      <w:pPr>
        <w:jc w:val="center"/>
      </w:pPr>
    </w:p>
    <w:p w:rsidR="005D18E1" w:rsidRPr="003C09F9" w:rsidRDefault="005D18E1" w:rsidP="005D18E1">
      <w:pPr>
        <w:tabs>
          <w:tab w:val="left" w:pos="5070"/>
          <w:tab w:val="left" w:pos="5366"/>
          <w:tab w:val="left" w:pos="6771"/>
          <w:tab w:val="left" w:pos="7363"/>
        </w:tabs>
        <w:jc w:val="center"/>
      </w:pPr>
      <w:r>
        <w:rPr>
          <w:noProof/>
        </w:rPr>
        <w:t xml:space="preserve">2022 m. birželio 22 d. </w:t>
      </w:r>
      <w:r w:rsidRPr="003C09F9">
        <w:t>Nr.</w:t>
      </w:r>
      <w:r>
        <w:t xml:space="preserve"> </w:t>
      </w:r>
      <w:bookmarkStart w:id="1" w:name="registravimoNr"/>
      <w:r>
        <w:rPr>
          <w:noProof/>
        </w:rPr>
        <w:t>T1-29</w:t>
      </w:r>
      <w:bookmarkEnd w:id="1"/>
    </w:p>
    <w:p w:rsidR="005D18E1" w:rsidRDefault="005D18E1" w:rsidP="005D18E1">
      <w:pPr>
        <w:tabs>
          <w:tab w:val="left" w:pos="5070"/>
          <w:tab w:val="left" w:pos="5366"/>
          <w:tab w:val="left" w:pos="6771"/>
          <w:tab w:val="left" w:pos="7363"/>
        </w:tabs>
        <w:jc w:val="center"/>
      </w:pPr>
      <w:r w:rsidRPr="001456CE">
        <w:t>Klaipėda</w:t>
      </w:r>
    </w:p>
    <w:p w:rsidR="005D18E1" w:rsidRPr="008354D5" w:rsidRDefault="005D18E1" w:rsidP="005D18E1">
      <w:pPr>
        <w:jc w:val="center"/>
      </w:pPr>
    </w:p>
    <w:p w:rsidR="005D18E1" w:rsidRDefault="005D18E1" w:rsidP="005D18E1">
      <w:pPr>
        <w:jc w:val="center"/>
      </w:pPr>
    </w:p>
    <w:p w:rsidR="005D18E1" w:rsidRPr="00D97DBB" w:rsidRDefault="005D18E1" w:rsidP="005D18E1">
      <w:pPr>
        <w:tabs>
          <w:tab w:val="left" w:pos="912"/>
        </w:tabs>
        <w:ind w:firstLine="709"/>
        <w:jc w:val="both"/>
      </w:pPr>
      <w:r w:rsidRPr="001D3C7E">
        <w:t>Vadovaudamasi</w:t>
      </w:r>
      <w:r>
        <w:t xml:space="preserve"> </w:t>
      </w:r>
      <w:r w:rsidRPr="00D97DBB">
        <w:t xml:space="preserve">Lietuvos Respublikos vietos savivaldos įstatymo 16 straipsnio </w:t>
      </w:r>
      <w:r>
        <w:t>4</w:t>
      </w:r>
      <w:r w:rsidRPr="00D97DBB">
        <w:t xml:space="preserve"> dali</w:t>
      </w:r>
      <w:r>
        <w:t>mi</w:t>
      </w:r>
      <w:r w:rsidRPr="00D97DBB">
        <w:t>, 18</w:t>
      </w:r>
      <w:r>
        <w:t> </w:t>
      </w:r>
      <w:r w:rsidRPr="00D97DBB">
        <w:t>straipsnio 1 dalimi</w:t>
      </w:r>
      <w:r>
        <w:t xml:space="preserve"> ir </w:t>
      </w:r>
      <w:r w:rsidRPr="00D97DBB">
        <w:t>Lietuvos Respublikos biudžetinių įstaigų įstatymo 6 straipsnio 5 dalimi</w:t>
      </w:r>
      <w:r w:rsidRPr="00D97DBB">
        <w:rPr>
          <w:color w:val="000000"/>
        </w:rPr>
        <w:t>,</w:t>
      </w:r>
      <w:r w:rsidRPr="00D97DBB">
        <w:t xml:space="preserve"> Klaipėdos miesto savivaldybės taryba </w:t>
      </w:r>
      <w:r w:rsidRPr="00D97DBB">
        <w:rPr>
          <w:spacing w:val="60"/>
        </w:rPr>
        <w:t>nusprendži</w:t>
      </w:r>
      <w:r w:rsidRPr="00D97DBB">
        <w:t>a:</w:t>
      </w:r>
    </w:p>
    <w:p w:rsidR="005D18E1" w:rsidRDefault="005D18E1" w:rsidP="005D18E1">
      <w:pPr>
        <w:numPr>
          <w:ilvl w:val="0"/>
          <w:numId w:val="9"/>
        </w:numPr>
        <w:tabs>
          <w:tab w:val="left" w:pos="993"/>
        </w:tabs>
        <w:ind w:left="0" w:firstLine="709"/>
        <w:jc w:val="both"/>
        <w:rPr>
          <w:color w:val="000000"/>
        </w:rPr>
      </w:pPr>
      <w:r>
        <w:rPr>
          <w:color w:val="000000"/>
        </w:rPr>
        <w:t>Patvirtinti Klaipėdos lopšelio-darželio „Bangelė“ nuostatus</w:t>
      </w:r>
      <w:r w:rsidRPr="00223952">
        <w:t xml:space="preserve"> </w:t>
      </w:r>
      <w:r w:rsidRPr="00223952">
        <w:rPr>
          <w:color w:val="000000"/>
        </w:rPr>
        <w:t>(pridedama).</w:t>
      </w:r>
    </w:p>
    <w:p w:rsidR="005D18E1" w:rsidRPr="00D97DBB" w:rsidRDefault="005D18E1" w:rsidP="005D18E1">
      <w:pPr>
        <w:pStyle w:val="Pagrindinistekstas3"/>
        <w:numPr>
          <w:ilvl w:val="0"/>
          <w:numId w:val="9"/>
        </w:numPr>
        <w:tabs>
          <w:tab w:val="left" w:pos="993"/>
        </w:tabs>
        <w:spacing w:after="0"/>
        <w:ind w:left="0" w:firstLine="709"/>
        <w:jc w:val="both"/>
        <w:rPr>
          <w:color w:val="000000"/>
          <w:sz w:val="24"/>
          <w:szCs w:val="24"/>
        </w:rPr>
      </w:pPr>
      <w:r w:rsidRPr="00CC4ECF">
        <w:rPr>
          <w:sz w:val="24"/>
          <w:szCs w:val="24"/>
        </w:rPr>
        <w:t>Įgalioti</w:t>
      </w:r>
      <w:r>
        <w:rPr>
          <w:sz w:val="24"/>
          <w:szCs w:val="24"/>
        </w:rPr>
        <w:t xml:space="preserve"> Jevgeniją Zankiną</w:t>
      </w:r>
      <w:r w:rsidRPr="00CC4ECF">
        <w:rPr>
          <w:sz w:val="24"/>
          <w:szCs w:val="24"/>
        </w:rPr>
        <w:t xml:space="preserve">, </w:t>
      </w:r>
      <w:r w:rsidRPr="00CC4ECF">
        <w:rPr>
          <w:color w:val="000000"/>
          <w:sz w:val="24"/>
          <w:szCs w:val="24"/>
        </w:rPr>
        <w:t xml:space="preserve">Klaipėdos </w:t>
      </w:r>
      <w:r>
        <w:rPr>
          <w:color w:val="000000"/>
          <w:sz w:val="24"/>
          <w:szCs w:val="24"/>
        </w:rPr>
        <w:t>lopšelio-darželio „Bangelė“</w:t>
      </w:r>
      <w:r w:rsidRPr="00CC4ECF">
        <w:rPr>
          <w:color w:val="000000"/>
          <w:sz w:val="24"/>
          <w:szCs w:val="24"/>
        </w:rPr>
        <w:t xml:space="preserve"> </w:t>
      </w:r>
      <w:r>
        <w:rPr>
          <w:sz w:val="24"/>
          <w:szCs w:val="24"/>
        </w:rPr>
        <w:t>direktorę</w:t>
      </w:r>
      <w:r w:rsidRPr="00CC4ECF">
        <w:rPr>
          <w:sz w:val="24"/>
          <w:szCs w:val="24"/>
        </w:rPr>
        <w:t xml:space="preserve">, </w:t>
      </w:r>
      <w:r w:rsidRPr="00D97DBB">
        <w:rPr>
          <w:sz w:val="24"/>
          <w:szCs w:val="24"/>
        </w:rPr>
        <w:t>pasirašyti nuostatus ir įregistruoti juos Juridinių asmenų registre.</w:t>
      </w:r>
    </w:p>
    <w:p w:rsidR="005D18E1" w:rsidRPr="002A0693" w:rsidRDefault="005D18E1" w:rsidP="005D18E1">
      <w:pPr>
        <w:pStyle w:val="Pagrindinistekstas3"/>
        <w:numPr>
          <w:ilvl w:val="0"/>
          <w:numId w:val="9"/>
        </w:numPr>
        <w:tabs>
          <w:tab w:val="left" w:pos="993"/>
        </w:tabs>
        <w:spacing w:after="0"/>
        <w:ind w:left="0" w:firstLine="709"/>
        <w:jc w:val="both"/>
        <w:rPr>
          <w:color w:val="000000"/>
          <w:sz w:val="24"/>
          <w:szCs w:val="24"/>
        </w:rPr>
      </w:pPr>
      <w:r w:rsidRPr="002A0693">
        <w:rPr>
          <w:color w:val="000000"/>
          <w:sz w:val="24"/>
          <w:szCs w:val="24"/>
        </w:rPr>
        <w:t xml:space="preserve">Pripažinti netekusiu galios Klaipėdos miesto savivaldybės </w:t>
      </w:r>
      <w:r>
        <w:rPr>
          <w:color w:val="000000"/>
          <w:sz w:val="24"/>
          <w:szCs w:val="24"/>
        </w:rPr>
        <w:t xml:space="preserve">administracijos direktoriaus </w:t>
      </w:r>
      <w:r w:rsidRPr="002A0693">
        <w:rPr>
          <w:color w:val="000000"/>
          <w:sz w:val="24"/>
          <w:szCs w:val="24"/>
        </w:rPr>
        <w:t>201</w:t>
      </w:r>
      <w:r>
        <w:rPr>
          <w:color w:val="000000"/>
          <w:sz w:val="24"/>
          <w:szCs w:val="24"/>
        </w:rPr>
        <w:t>2</w:t>
      </w:r>
      <w:r w:rsidRPr="002A0693">
        <w:rPr>
          <w:color w:val="000000"/>
          <w:sz w:val="24"/>
          <w:szCs w:val="24"/>
        </w:rPr>
        <w:t xml:space="preserve"> m. </w:t>
      </w:r>
      <w:r>
        <w:rPr>
          <w:color w:val="000000"/>
          <w:sz w:val="24"/>
          <w:szCs w:val="24"/>
        </w:rPr>
        <w:t>sausio</w:t>
      </w:r>
      <w:r w:rsidRPr="002A0693">
        <w:rPr>
          <w:color w:val="000000"/>
          <w:sz w:val="24"/>
          <w:szCs w:val="24"/>
        </w:rPr>
        <w:t xml:space="preserve"> </w:t>
      </w:r>
      <w:r>
        <w:rPr>
          <w:color w:val="000000"/>
          <w:sz w:val="24"/>
          <w:szCs w:val="24"/>
        </w:rPr>
        <w:t>27</w:t>
      </w:r>
      <w:r w:rsidRPr="002A0693">
        <w:rPr>
          <w:color w:val="000000"/>
          <w:sz w:val="24"/>
          <w:szCs w:val="24"/>
        </w:rPr>
        <w:t xml:space="preserve"> d. </w:t>
      </w:r>
      <w:r>
        <w:rPr>
          <w:color w:val="000000"/>
          <w:sz w:val="24"/>
          <w:szCs w:val="24"/>
        </w:rPr>
        <w:t>įsakymą</w:t>
      </w:r>
      <w:r w:rsidRPr="002A0693">
        <w:rPr>
          <w:color w:val="000000"/>
          <w:sz w:val="24"/>
          <w:szCs w:val="24"/>
        </w:rPr>
        <w:t xml:space="preserve"> Nr. </w:t>
      </w:r>
      <w:r>
        <w:rPr>
          <w:color w:val="000000"/>
          <w:sz w:val="24"/>
          <w:szCs w:val="24"/>
        </w:rPr>
        <w:t>AD1-205</w:t>
      </w:r>
      <w:r w:rsidRPr="002A0693">
        <w:rPr>
          <w:color w:val="000000"/>
          <w:sz w:val="24"/>
          <w:szCs w:val="24"/>
        </w:rPr>
        <w:t xml:space="preserve"> „Dėl </w:t>
      </w:r>
      <w:r w:rsidRPr="002A0693">
        <w:rPr>
          <w:sz w:val="24"/>
          <w:szCs w:val="24"/>
        </w:rPr>
        <w:t xml:space="preserve">Klaipėdos </w:t>
      </w:r>
      <w:r>
        <w:rPr>
          <w:sz w:val="24"/>
          <w:szCs w:val="24"/>
        </w:rPr>
        <w:t>lopšelio-darželio „Bangelė“</w:t>
      </w:r>
      <w:r w:rsidRPr="002A0693">
        <w:rPr>
          <w:sz w:val="24"/>
          <w:szCs w:val="24"/>
        </w:rPr>
        <w:t xml:space="preserve"> nuostatų patvirtinimo“.</w:t>
      </w:r>
    </w:p>
    <w:p w:rsidR="005D18E1" w:rsidRDefault="005D18E1" w:rsidP="005D18E1">
      <w:pPr>
        <w:pStyle w:val="Sraopastraipa"/>
        <w:numPr>
          <w:ilvl w:val="0"/>
          <w:numId w:val="9"/>
        </w:numPr>
        <w:tabs>
          <w:tab w:val="left" w:pos="993"/>
        </w:tabs>
        <w:ind w:left="0" w:firstLine="709"/>
        <w:jc w:val="both"/>
      </w:pPr>
      <w:r w:rsidRPr="00D97DBB">
        <w:t>Skelbti šį sprendimą Klaipėdos miesto savivaldybės interneto svetainėje</w:t>
      </w:r>
      <w:r>
        <w:t>.</w:t>
      </w:r>
    </w:p>
    <w:p w:rsidR="005D18E1" w:rsidRDefault="005D18E1" w:rsidP="005D18E1">
      <w:pPr>
        <w:jc w:val="both"/>
      </w:pPr>
    </w:p>
    <w:p w:rsidR="005D18E1" w:rsidRDefault="005D18E1" w:rsidP="005D18E1">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5D18E1" w:rsidTr="00303637">
        <w:tc>
          <w:tcPr>
            <w:tcW w:w="6204" w:type="dxa"/>
          </w:tcPr>
          <w:p w:rsidR="005D18E1" w:rsidRDefault="005D18E1" w:rsidP="00303637">
            <w:r>
              <w:t>Savivaldybės meras</w:t>
            </w:r>
          </w:p>
        </w:tc>
        <w:tc>
          <w:tcPr>
            <w:tcW w:w="3650" w:type="dxa"/>
          </w:tcPr>
          <w:p w:rsidR="005D18E1" w:rsidRDefault="005D18E1" w:rsidP="00303637">
            <w:pPr>
              <w:jc w:val="right"/>
            </w:pPr>
            <w:r>
              <w:t>Vytautas Grubliauskas</w:t>
            </w:r>
          </w:p>
        </w:tc>
      </w:tr>
    </w:tbl>
    <w:p w:rsidR="005D18E1" w:rsidRDefault="005D18E1" w:rsidP="005D18E1">
      <w:pPr>
        <w:jc w:val="center"/>
      </w:pPr>
      <w:r>
        <w:t>________________________________</w:t>
      </w:r>
    </w:p>
    <w:p w:rsidR="005D18E1" w:rsidRDefault="005D18E1" w:rsidP="005D18E1">
      <w:pPr>
        <w:jc w:val="both"/>
      </w:pPr>
    </w:p>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5D18E1" w:rsidTr="00303637">
        <w:tc>
          <w:tcPr>
            <w:tcW w:w="5103" w:type="dxa"/>
          </w:tcPr>
          <w:p w:rsidR="005D18E1" w:rsidRDefault="005D18E1" w:rsidP="00303637">
            <w:pPr>
              <w:tabs>
                <w:tab w:val="left" w:pos="5070"/>
                <w:tab w:val="left" w:pos="5366"/>
                <w:tab w:val="left" w:pos="6771"/>
                <w:tab w:val="left" w:pos="7363"/>
              </w:tabs>
              <w:jc w:val="both"/>
            </w:pPr>
            <w:r>
              <w:t>PATVIRTINTA</w:t>
            </w:r>
          </w:p>
        </w:tc>
      </w:tr>
      <w:tr w:rsidR="005D18E1" w:rsidTr="00303637">
        <w:tc>
          <w:tcPr>
            <w:tcW w:w="5103" w:type="dxa"/>
          </w:tcPr>
          <w:p w:rsidR="005D18E1" w:rsidRDefault="005D18E1" w:rsidP="00303637">
            <w:r>
              <w:t>Klaipėdos miesto savivaldybės tarybos</w:t>
            </w:r>
          </w:p>
        </w:tc>
      </w:tr>
      <w:tr w:rsidR="005D18E1" w:rsidTr="00303637">
        <w:trPr>
          <w:trHeight w:val="304"/>
        </w:trPr>
        <w:tc>
          <w:tcPr>
            <w:tcW w:w="5103" w:type="dxa"/>
          </w:tcPr>
          <w:p w:rsidR="005D18E1" w:rsidRDefault="005D18E1" w:rsidP="00303637">
            <w:r>
              <w:rPr>
                <w:noProof/>
              </w:rPr>
              <w:t xml:space="preserve">2022 m. birželio 22 d. </w:t>
            </w:r>
            <w:r>
              <w:t>sprendimu Nr. T2-165</w:t>
            </w:r>
          </w:p>
        </w:tc>
      </w:tr>
    </w:tbl>
    <w:p w:rsidR="005D18E1" w:rsidRPr="00F72A1E" w:rsidRDefault="005D18E1" w:rsidP="005D18E1">
      <w:pPr>
        <w:jc w:val="center"/>
      </w:pPr>
    </w:p>
    <w:p w:rsidR="005D18E1" w:rsidRPr="00F72A1E" w:rsidRDefault="005D18E1" w:rsidP="005D18E1">
      <w:pPr>
        <w:jc w:val="center"/>
      </w:pPr>
    </w:p>
    <w:p w:rsidR="005D18E1" w:rsidRPr="006758BB" w:rsidRDefault="005D18E1" w:rsidP="005D18E1">
      <w:pPr>
        <w:jc w:val="center"/>
        <w:rPr>
          <w:b/>
        </w:rPr>
      </w:pPr>
      <w:r w:rsidRPr="006758BB">
        <w:rPr>
          <w:b/>
        </w:rPr>
        <w:t>KLAIPĖDOS LOPŠELIO-DARŽELIO „BANGELĖ“ NUOSTATAI</w:t>
      </w:r>
    </w:p>
    <w:p w:rsidR="005D18E1" w:rsidRPr="006758BB" w:rsidRDefault="005D18E1" w:rsidP="005D18E1">
      <w:pPr>
        <w:jc w:val="center"/>
      </w:pPr>
    </w:p>
    <w:p w:rsidR="005D18E1" w:rsidRPr="006758BB" w:rsidRDefault="005D18E1" w:rsidP="005D18E1">
      <w:pPr>
        <w:jc w:val="center"/>
        <w:rPr>
          <w:b/>
        </w:rPr>
      </w:pPr>
      <w:r w:rsidRPr="006758BB">
        <w:rPr>
          <w:b/>
        </w:rPr>
        <w:t>I SKYRIUS</w:t>
      </w:r>
    </w:p>
    <w:p w:rsidR="005D18E1" w:rsidRPr="006758BB" w:rsidRDefault="005D18E1" w:rsidP="005D18E1">
      <w:pPr>
        <w:jc w:val="center"/>
        <w:rPr>
          <w:b/>
        </w:rPr>
      </w:pPr>
      <w:r w:rsidRPr="006758BB">
        <w:rPr>
          <w:b/>
        </w:rPr>
        <w:t>BENDROSIOS NUOSTATOS</w:t>
      </w:r>
    </w:p>
    <w:p w:rsidR="005D18E1" w:rsidRPr="006758BB" w:rsidRDefault="005D18E1" w:rsidP="005D18E1">
      <w:pPr>
        <w:jc w:val="both"/>
      </w:pPr>
    </w:p>
    <w:p w:rsidR="005D18E1" w:rsidRPr="006758BB" w:rsidRDefault="005D18E1" w:rsidP="005D18E1">
      <w:pPr>
        <w:pStyle w:val="Sraopastraipa"/>
        <w:numPr>
          <w:ilvl w:val="0"/>
          <w:numId w:val="10"/>
        </w:numPr>
        <w:tabs>
          <w:tab w:val="left" w:pos="851"/>
          <w:tab w:val="left" w:pos="993"/>
          <w:tab w:val="left" w:pos="1134"/>
        </w:tabs>
        <w:ind w:left="0" w:firstLine="567"/>
        <w:jc w:val="both"/>
      </w:pPr>
      <w:r w:rsidRPr="006758BB">
        <w:t>Klaipėdos lopšelio-darželio „Bangelė“ nuostatai (toliau – Nuostatai) reglamentuoja Klaipėdos lopšelio-darželio „Bangelė“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atestaciją, lėšų šaltinius ir jų naudojimo tvarką, finansinės veiklos kontrolę ir veiklos priežiūrą, Įstaigos reorganizavimą, likvidavimą, pertvarkymą ar vidaus struktūros pertvarką.</w:t>
      </w:r>
    </w:p>
    <w:p w:rsidR="005D18E1" w:rsidRPr="006758BB" w:rsidRDefault="005D18E1" w:rsidP="005D18E1">
      <w:pPr>
        <w:pStyle w:val="Sraopastraipa"/>
        <w:numPr>
          <w:ilvl w:val="0"/>
          <w:numId w:val="10"/>
        </w:numPr>
        <w:tabs>
          <w:tab w:val="left" w:pos="851"/>
          <w:tab w:val="left" w:pos="993"/>
          <w:tab w:val="left" w:pos="1134"/>
        </w:tabs>
        <w:ind w:left="0" w:firstLine="567"/>
        <w:jc w:val="both"/>
      </w:pPr>
      <w:r w:rsidRPr="006758BB">
        <w:t>Įstaigos oficialusis pavadinimas – Klaipėdos lopšelis-darželis „Bangelė“, trumpasis pavadinimas – lopšelis-darželis „Bangelė“. Duomenys apie Įstaigą, kaip juridinį asmenį, kaupiami ir saugomi Juridinių asmenų registre, kodas 190436379.</w:t>
      </w:r>
    </w:p>
    <w:p w:rsidR="005D18E1" w:rsidRPr="006758BB" w:rsidRDefault="005D18E1" w:rsidP="005D18E1">
      <w:pPr>
        <w:pStyle w:val="Sraopastraipa"/>
        <w:numPr>
          <w:ilvl w:val="0"/>
          <w:numId w:val="10"/>
        </w:numPr>
        <w:tabs>
          <w:tab w:val="left" w:pos="851"/>
          <w:tab w:val="left" w:pos="993"/>
          <w:tab w:val="left" w:pos="1134"/>
        </w:tabs>
        <w:ind w:left="0" w:firstLine="567"/>
        <w:jc w:val="both"/>
      </w:pPr>
      <w:r w:rsidRPr="006758BB">
        <w:t>Įstaigos teisinė forma – biudžetinė įstaiga, priklausomybė – savivaldybės.</w:t>
      </w:r>
    </w:p>
    <w:p w:rsidR="005D18E1" w:rsidRPr="006758BB" w:rsidRDefault="005D18E1" w:rsidP="005D18E1">
      <w:pPr>
        <w:pStyle w:val="Sraopastraipa"/>
        <w:numPr>
          <w:ilvl w:val="0"/>
          <w:numId w:val="10"/>
        </w:numPr>
        <w:tabs>
          <w:tab w:val="left" w:pos="851"/>
          <w:tab w:val="left" w:pos="993"/>
          <w:tab w:val="left" w:pos="1134"/>
        </w:tabs>
        <w:ind w:left="0" w:firstLine="567"/>
        <w:jc w:val="both"/>
      </w:pPr>
      <w:r w:rsidRPr="006758BB">
        <w:lastRenderedPageBreak/>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5D18E1" w:rsidRPr="006758BB" w:rsidRDefault="005D18E1" w:rsidP="005D18E1">
      <w:pPr>
        <w:pStyle w:val="Sraopastraipa"/>
        <w:numPr>
          <w:ilvl w:val="0"/>
          <w:numId w:val="10"/>
        </w:numPr>
        <w:tabs>
          <w:tab w:val="left" w:pos="851"/>
          <w:tab w:val="left" w:pos="993"/>
          <w:tab w:val="left" w:pos="1134"/>
        </w:tabs>
        <w:ind w:left="0" w:firstLine="567"/>
        <w:jc w:val="both"/>
      </w:pPr>
      <w:r w:rsidRPr="006758BB">
        <w:t xml:space="preserve">Įstaigos buveinė – Nidos g. 3, 93220 Klaipėda. </w:t>
      </w:r>
    </w:p>
    <w:p w:rsidR="005D18E1" w:rsidRPr="006758BB" w:rsidRDefault="005D18E1" w:rsidP="005D18E1">
      <w:pPr>
        <w:pStyle w:val="Sraopastraipa"/>
        <w:keepNext/>
        <w:keepLines/>
        <w:numPr>
          <w:ilvl w:val="0"/>
          <w:numId w:val="10"/>
        </w:numPr>
        <w:tabs>
          <w:tab w:val="left" w:pos="851"/>
        </w:tabs>
        <w:ind w:left="0" w:firstLine="567"/>
        <w:jc w:val="both"/>
      </w:pPr>
      <w:r w:rsidRPr="006758BB">
        <w:t xml:space="preserve">Įstaiga įsteigta 1987 m. prie valstybinės laivų statyklos „Baltija“, kaip 65-asis vaikų lopšelis-darželis. 1992 m. Įstaigos savininko teises ir pareigas perėmė Klaipėdos miesto savivaldybė. 1993 m. Įstaigai suteiktas pavadinimas „Bangelė“. </w:t>
      </w:r>
    </w:p>
    <w:p w:rsidR="005D18E1" w:rsidRPr="006758BB" w:rsidRDefault="005D18E1" w:rsidP="005D18E1">
      <w:pPr>
        <w:pStyle w:val="Sraopastraipa"/>
        <w:numPr>
          <w:ilvl w:val="0"/>
          <w:numId w:val="10"/>
        </w:numPr>
        <w:tabs>
          <w:tab w:val="left" w:pos="851"/>
          <w:tab w:val="left" w:pos="993"/>
          <w:tab w:val="left" w:pos="1276"/>
        </w:tabs>
        <w:ind w:left="0" w:firstLine="567"/>
        <w:jc w:val="both"/>
      </w:pPr>
      <w:r w:rsidRPr="006758BB">
        <w:t>Įstaigos grupė ir pagrindinė paskirtis – ikimokyklinio ugdymo grupės įstaiga lopšelis-darželis.</w:t>
      </w:r>
    </w:p>
    <w:p w:rsidR="005D18E1" w:rsidRPr="006758BB" w:rsidRDefault="005D18E1" w:rsidP="005D18E1">
      <w:pPr>
        <w:pStyle w:val="Sraopastraipa"/>
        <w:numPr>
          <w:ilvl w:val="0"/>
          <w:numId w:val="10"/>
        </w:numPr>
        <w:tabs>
          <w:tab w:val="left" w:pos="851"/>
          <w:tab w:val="left" w:pos="993"/>
          <w:tab w:val="left" w:pos="1134"/>
        </w:tabs>
        <w:ind w:left="0" w:firstLine="567"/>
        <w:jc w:val="both"/>
      </w:pPr>
      <w:r w:rsidRPr="006758BB">
        <w:t>Įstaigos mokymo kalbos – lietuvių ir rusų.</w:t>
      </w:r>
    </w:p>
    <w:p w:rsidR="005D18E1" w:rsidRPr="006758BB" w:rsidRDefault="005D18E1" w:rsidP="005D18E1">
      <w:pPr>
        <w:pStyle w:val="Sraopastraipa"/>
        <w:numPr>
          <w:ilvl w:val="0"/>
          <w:numId w:val="10"/>
        </w:numPr>
        <w:tabs>
          <w:tab w:val="left" w:pos="851"/>
          <w:tab w:val="left" w:pos="993"/>
          <w:tab w:val="left" w:pos="1134"/>
        </w:tabs>
        <w:ind w:left="0" w:firstLine="567"/>
        <w:jc w:val="both"/>
      </w:pPr>
      <w:r w:rsidRPr="006758BB">
        <w:t>Įstaigoje ugdymas vykdomas grupinio ir pavienio mokymosi formomis kasdieniu ar nuotoliniu ugdymo proceso organizavimo būdu.</w:t>
      </w:r>
    </w:p>
    <w:p w:rsidR="005D18E1" w:rsidRPr="006758BB" w:rsidRDefault="005D18E1" w:rsidP="005D18E1">
      <w:pPr>
        <w:pStyle w:val="Sraopastraipa"/>
        <w:numPr>
          <w:ilvl w:val="0"/>
          <w:numId w:val="10"/>
        </w:numPr>
        <w:tabs>
          <w:tab w:val="left" w:pos="851"/>
          <w:tab w:val="left" w:pos="993"/>
          <w:tab w:val="left" w:pos="1134"/>
        </w:tabs>
        <w:ind w:left="0" w:firstLine="567"/>
        <w:jc w:val="both"/>
      </w:pPr>
      <w:r w:rsidRPr="006758BB">
        <w:t>Įstaigoje vykdomos priešmokyklinio, ikimokyklinio ugdymo ir kitos neformaliojo vaikų švietimo programos.</w:t>
      </w:r>
    </w:p>
    <w:p w:rsidR="005D18E1" w:rsidRPr="006758BB" w:rsidRDefault="005D18E1" w:rsidP="005D18E1">
      <w:pPr>
        <w:pStyle w:val="Sraopastraipa"/>
        <w:numPr>
          <w:ilvl w:val="0"/>
          <w:numId w:val="10"/>
        </w:numPr>
        <w:tabs>
          <w:tab w:val="left" w:pos="851"/>
          <w:tab w:val="left" w:pos="993"/>
          <w:tab w:val="left" w:pos="1134"/>
        </w:tabs>
        <w:ind w:left="0" w:firstLine="567"/>
        <w:jc w:val="both"/>
      </w:pPr>
      <w:r w:rsidRPr="006758BB">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rsidR="005D18E1" w:rsidRPr="006758BB" w:rsidRDefault="005D18E1" w:rsidP="005D18E1">
      <w:pPr>
        <w:jc w:val="center"/>
        <w:rPr>
          <w:b/>
        </w:rPr>
      </w:pPr>
    </w:p>
    <w:p w:rsidR="005D18E1" w:rsidRPr="006758BB" w:rsidRDefault="005D18E1" w:rsidP="005D18E1">
      <w:pPr>
        <w:jc w:val="center"/>
        <w:rPr>
          <w:b/>
        </w:rPr>
      </w:pPr>
      <w:r w:rsidRPr="006758BB">
        <w:rPr>
          <w:b/>
        </w:rPr>
        <w:t>II SKYRIUS</w:t>
      </w:r>
    </w:p>
    <w:p w:rsidR="005D18E1" w:rsidRPr="006758BB" w:rsidRDefault="005D18E1" w:rsidP="005D18E1">
      <w:pPr>
        <w:jc w:val="center"/>
        <w:rPr>
          <w:b/>
        </w:rPr>
      </w:pPr>
      <w:r w:rsidRPr="006758BB">
        <w:rPr>
          <w:b/>
        </w:rPr>
        <w:t>ĮSTAIGOS VEIKLOS SRITIS IR RŪŠYS, TIKSLAS, UŽDAVINIAI, FUNKCIJOS, UGDYMOSI PASIEKIMUS ĮTEISINANČIŲ DOKUMENTŲ IŠDAVIMAS</w:t>
      </w:r>
    </w:p>
    <w:p w:rsidR="005D18E1" w:rsidRPr="006758BB" w:rsidRDefault="005D18E1" w:rsidP="005D18E1">
      <w:pPr>
        <w:jc w:val="both"/>
      </w:pPr>
    </w:p>
    <w:p w:rsidR="005D18E1" w:rsidRPr="006758BB" w:rsidRDefault="005D18E1" w:rsidP="005D18E1">
      <w:pPr>
        <w:pStyle w:val="Sraopastraipa"/>
        <w:numPr>
          <w:ilvl w:val="0"/>
          <w:numId w:val="10"/>
        </w:numPr>
        <w:tabs>
          <w:tab w:val="left" w:pos="993"/>
          <w:tab w:val="left" w:pos="1134"/>
          <w:tab w:val="left" w:pos="1276"/>
        </w:tabs>
        <w:ind w:left="0" w:firstLine="567"/>
        <w:jc w:val="both"/>
      </w:pPr>
      <w:r w:rsidRPr="006758BB">
        <w:t>Įstaigos veiklos sritis – švietimas.</w:t>
      </w:r>
    </w:p>
    <w:p w:rsidR="005D18E1" w:rsidRPr="006758BB" w:rsidRDefault="005D18E1" w:rsidP="005D18E1">
      <w:pPr>
        <w:pStyle w:val="Sraopastraipa"/>
        <w:numPr>
          <w:ilvl w:val="0"/>
          <w:numId w:val="10"/>
        </w:numPr>
        <w:tabs>
          <w:tab w:val="left" w:pos="993"/>
          <w:tab w:val="left" w:pos="1134"/>
          <w:tab w:val="left" w:pos="1276"/>
        </w:tabs>
        <w:ind w:left="0" w:firstLine="567"/>
        <w:jc w:val="both"/>
      </w:pPr>
      <w:r w:rsidRPr="006758BB">
        <w:t>Įstaigos veiklos rūšys:</w:t>
      </w:r>
    </w:p>
    <w:p w:rsidR="005D18E1" w:rsidRPr="006758BB" w:rsidRDefault="005D18E1" w:rsidP="005D18E1">
      <w:pPr>
        <w:pStyle w:val="Sraopastraipa"/>
        <w:numPr>
          <w:ilvl w:val="1"/>
          <w:numId w:val="10"/>
        </w:numPr>
        <w:tabs>
          <w:tab w:val="left" w:pos="993"/>
          <w:tab w:val="left" w:pos="1134"/>
          <w:tab w:val="left" w:pos="1276"/>
        </w:tabs>
        <w:ind w:left="0" w:firstLine="567"/>
        <w:jc w:val="both"/>
      </w:pPr>
      <w:r w:rsidRPr="006758BB">
        <w:t>pagrindinė švietimo veiklos rūšis – ikimokyklinio amžiaus vaikų ugdymas, kodas 85.10.10;</w:t>
      </w:r>
    </w:p>
    <w:p w:rsidR="005D18E1" w:rsidRPr="006758BB" w:rsidRDefault="005D18E1" w:rsidP="005D18E1">
      <w:pPr>
        <w:pStyle w:val="Sraopastraipa"/>
        <w:numPr>
          <w:ilvl w:val="1"/>
          <w:numId w:val="10"/>
        </w:numPr>
        <w:tabs>
          <w:tab w:val="left" w:pos="993"/>
          <w:tab w:val="left" w:pos="1134"/>
          <w:tab w:val="left" w:pos="1276"/>
        </w:tabs>
        <w:ind w:left="0" w:firstLine="567"/>
        <w:jc w:val="both"/>
      </w:pPr>
      <w:r w:rsidRPr="006758BB">
        <w:t>kitos švietimo veiklos rūšys:</w:t>
      </w:r>
    </w:p>
    <w:p w:rsidR="005D18E1" w:rsidRPr="006758BB" w:rsidRDefault="005D18E1" w:rsidP="005D18E1">
      <w:pPr>
        <w:pStyle w:val="Sraopastraipa"/>
        <w:numPr>
          <w:ilvl w:val="2"/>
          <w:numId w:val="10"/>
        </w:numPr>
        <w:tabs>
          <w:tab w:val="left" w:pos="993"/>
          <w:tab w:val="left" w:pos="1134"/>
          <w:tab w:val="left" w:pos="1276"/>
          <w:tab w:val="left" w:pos="1418"/>
        </w:tabs>
        <w:ind w:left="0" w:firstLine="567"/>
        <w:jc w:val="both"/>
      </w:pPr>
      <w:r w:rsidRPr="006758BB">
        <w:t>priešmokyklinio amžiaus vaikų ugdymas, kodas 85.10.20;</w:t>
      </w:r>
    </w:p>
    <w:p w:rsidR="005D18E1" w:rsidRPr="006758BB" w:rsidRDefault="005D18E1" w:rsidP="005D18E1">
      <w:pPr>
        <w:pStyle w:val="Sraopastraipa"/>
        <w:numPr>
          <w:ilvl w:val="2"/>
          <w:numId w:val="10"/>
        </w:numPr>
        <w:tabs>
          <w:tab w:val="left" w:pos="993"/>
          <w:tab w:val="left" w:pos="1134"/>
          <w:tab w:val="left" w:pos="1276"/>
          <w:tab w:val="left" w:pos="1418"/>
        </w:tabs>
        <w:ind w:left="0" w:firstLine="567"/>
        <w:jc w:val="both"/>
      </w:pPr>
      <w:r w:rsidRPr="006758BB">
        <w:t>sportinis ir rekreacinis švietimas, kodas 85.51;</w:t>
      </w:r>
    </w:p>
    <w:p w:rsidR="005D18E1" w:rsidRPr="006758BB" w:rsidRDefault="005D18E1" w:rsidP="005D18E1">
      <w:pPr>
        <w:pStyle w:val="Sraopastraipa"/>
        <w:numPr>
          <w:ilvl w:val="2"/>
          <w:numId w:val="10"/>
        </w:numPr>
        <w:tabs>
          <w:tab w:val="left" w:pos="993"/>
          <w:tab w:val="left" w:pos="1134"/>
          <w:tab w:val="left" w:pos="1276"/>
          <w:tab w:val="left" w:pos="1418"/>
        </w:tabs>
        <w:ind w:left="0" w:firstLine="567"/>
        <w:jc w:val="both"/>
      </w:pPr>
      <w:r w:rsidRPr="006758BB">
        <w:t>kultūrinis švietimas, kodas 85.52;</w:t>
      </w:r>
    </w:p>
    <w:p w:rsidR="005D18E1" w:rsidRPr="006758BB" w:rsidRDefault="005D18E1" w:rsidP="005D18E1">
      <w:pPr>
        <w:pStyle w:val="Sraopastraipa"/>
        <w:numPr>
          <w:ilvl w:val="2"/>
          <w:numId w:val="10"/>
        </w:numPr>
        <w:tabs>
          <w:tab w:val="left" w:pos="993"/>
          <w:tab w:val="left" w:pos="1134"/>
          <w:tab w:val="left" w:pos="1276"/>
          <w:tab w:val="left" w:pos="1418"/>
        </w:tabs>
        <w:ind w:left="0" w:firstLine="567"/>
        <w:jc w:val="both"/>
      </w:pPr>
      <w:r w:rsidRPr="006758BB">
        <w:t>kitas, niekur kitur nepriskirtas, švietimas, kodas 85.59;</w:t>
      </w:r>
    </w:p>
    <w:p w:rsidR="005D18E1" w:rsidRPr="006758BB" w:rsidRDefault="005D18E1" w:rsidP="005D18E1">
      <w:pPr>
        <w:pStyle w:val="Sraopastraipa"/>
        <w:numPr>
          <w:ilvl w:val="2"/>
          <w:numId w:val="10"/>
        </w:numPr>
        <w:tabs>
          <w:tab w:val="left" w:pos="993"/>
          <w:tab w:val="left" w:pos="1134"/>
          <w:tab w:val="left" w:pos="1276"/>
          <w:tab w:val="left" w:pos="1418"/>
        </w:tabs>
        <w:ind w:left="0" w:firstLine="567"/>
        <w:jc w:val="both"/>
      </w:pPr>
      <w:r w:rsidRPr="006758BB">
        <w:t>švietimui būdingų paslaugų veikla, kodas 85.60;</w:t>
      </w:r>
    </w:p>
    <w:p w:rsidR="005D18E1" w:rsidRPr="006758BB" w:rsidRDefault="005D18E1" w:rsidP="005D18E1">
      <w:pPr>
        <w:pStyle w:val="Sraopastraipa"/>
        <w:numPr>
          <w:ilvl w:val="1"/>
          <w:numId w:val="10"/>
        </w:numPr>
        <w:tabs>
          <w:tab w:val="left" w:pos="993"/>
          <w:tab w:val="left" w:pos="1134"/>
          <w:tab w:val="left" w:pos="1276"/>
        </w:tabs>
        <w:ind w:left="0" w:firstLine="567"/>
        <w:jc w:val="both"/>
      </w:pPr>
      <w:r w:rsidRPr="006758BB">
        <w:t>kitos ne švietimo veiklos rūšys:</w:t>
      </w:r>
    </w:p>
    <w:p w:rsidR="005D18E1" w:rsidRPr="006758BB" w:rsidRDefault="005D18E1" w:rsidP="005D18E1">
      <w:pPr>
        <w:pStyle w:val="Sraopastraipa"/>
        <w:numPr>
          <w:ilvl w:val="2"/>
          <w:numId w:val="10"/>
        </w:numPr>
        <w:tabs>
          <w:tab w:val="left" w:pos="993"/>
          <w:tab w:val="left" w:pos="1134"/>
          <w:tab w:val="left" w:pos="1276"/>
          <w:tab w:val="left" w:pos="1418"/>
        </w:tabs>
        <w:ind w:left="0" w:firstLine="567"/>
        <w:jc w:val="both"/>
      </w:pPr>
      <w:r w:rsidRPr="006758BB">
        <w:t>kitų maitinimo paslaugų teikimas, kodas 56.29;</w:t>
      </w:r>
    </w:p>
    <w:p w:rsidR="005D18E1" w:rsidRPr="006758BB" w:rsidRDefault="005D18E1" w:rsidP="005D18E1">
      <w:pPr>
        <w:pStyle w:val="Sraopastraipa"/>
        <w:numPr>
          <w:ilvl w:val="2"/>
          <w:numId w:val="10"/>
        </w:numPr>
        <w:tabs>
          <w:tab w:val="left" w:pos="993"/>
          <w:tab w:val="left" w:pos="1134"/>
          <w:tab w:val="left" w:pos="1276"/>
          <w:tab w:val="left" w:pos="1418"/>
        </w:tabs>
        <w:ind w:left="0" w:firstLine="567"/>
        <w:jc w:val="both"/>
      </w:pPr>
      <w:r w:rsidRPr="006758BB">
        <w:t>nuosavo arba nuomojamo nekilnojamojo turto nuoma ir eksploatavimas, kodas 68.20;</w:t>
      </w:r>
    </w:p>
    <w:p w:rsidR="005D18E1" w:rsidRPr="006758BB" w:rsidRDefault="005D18E1" w:rsidP="005D18E1">
      <w:pPr>
        <w:pStyle w:val="Sraopastraipa"/>
        <w:numPr>
          <w:ilvl w:val="2"/>
          <w:numId w:val="10"/>
        </w:numPr>
        <w:tabs>
          <w:tab w:val="left" w:pos="993"/>
          <w:tab w:val="left" w:pos="1134"/>
          <w:tab w:val="left" w:pos="1276"/>
          <w:tab w:val="left" w:pos="1418"/>
        </w:tabs>
        <w:ind w:left="0" w:firstLine="567"/>
        <w:jc w:val="both"/>
      </w:pPr>
      <w:r w:rsidRPr="006758BB">
        <w:t>vaikų dienos priežiūros veikla, kodas 88.91;</w:t>
      </w:r>
    </w:p>
    <w:p w:rsidR="005D18E1" w:rsidRPr="006758BB" w:rsidRDefault="005D18E1" w:rsidP="005D18E1">
      <w:pPr>
        <w:numPr>
          <w:ilvl w:val="2"/>
          <w:numId w:val="10"/>
        </w:numPr>
        <w:tabs>
          <w:tab w:val="left" w:pos="993"/>
          <w:tab w:val="left" w:pos="1134"/>
          <w:tab w:val="left" w:pos="1276"/>
          <w:tab w:val="left" w:pos="1418"/>
          <w:tab w:val="left" w:pos="1560"/>
        </w:tabs>
        <w:ind w:left="0" w:firstLine="567"/>
        <w:jc w:val="both"/>
      </w:pPr>
      <w:r w:rsidRPr="006758BB">
        <w:t>bibliotekų ir archyvų veikla, kodas 91.01.</w:t>
      </w:r>
    </w:p>
    <w:p w:rsidR="005D18E1" w:rsidRPr="006758BB" w:rsidRDefault="005D18E1" w:rsidP="005D18E1">
      <w:pPr>
        <w:pStyle w:val="Sraopastraipa"/>
        <w:numPr>
          <w:ilvl w:val="0"/>
          <w:numId w:val="10"/>
        </w:numPr>
        <w:tabs>
          <w:tab w:val="left" w:pos="993"/>
          <w:tab w:val="left" w:pos="1134"/>
          <w:tab w:val="left" w:pos="1276"/>
        </w:tabs>
        <w:ind w:left="0" w:firstLine="567"/>
        <w:jc w:val="both"/>
      </w:pPr>
      <w:r w:rsidRPr="006758BB">
        <w:t>Įstaigos veiklos tikslas – padėti vaikams tenkinti prigimtinius, kultūros, socialinius, pažintinius poreikius ir pasirengti sėkmingai mokytis pagal pradinio ugdymo programą.</w:t>
      </w:r>
    </w:p>
    <w:p w:rsidR="005D18E1" w:rsidRPr="006758BB" w:rsidRDefault="005D18E1" w:rsidP="005D18E1">
      <w:pPr>
        <w:pStyle w:val="Sraopastraipa"/>
        <w:numPr>
          <w:ilvl w:val="0"/>
          <w:numId w:val="10"/>
        </w:numPr>
        <w:tabs>
          <w:tab w:val="left" w:pos="993"/>
          <w:tab w:val="left" w:pos="1134"/>
          <w:tab w:val="left" w:pos="1276"/>
        </w:tabs>
        <w:ind w:left="0" w:firstLine="567"/>
        <w:jc w:val="both"/>
      </w:pPr>
      <w:r w:rsidRPr="006758BB">
        <w:t>Įstaigos veiklos uždaviniai:</w:t>
      </w:r>
    </w:p>
    <w:p w:rsidR="005D18E1" w:rsidRPr="006758BB" w:rsidRDefault="005D18E1" w:rsidP="005D18E1">
      <w:pPr>
        <w:pStyle w:val="Sraopastraipa"/>
        <w:numPr>
          <w:ilvl w:val="1"/>
          <w:numId w:val="10"/>
        </w:numPr>
        <w:tabs>
          <w:tab w:val="left" w:pos="993"/>
          <w:tab w:val="left" w:pos="1134"/>
          <w:tab w:val="left" w:pos="1276"/>
        </w:tabs>
        <w:ind w:left="0" w:firstLine="567"/>
        <w:jc w:val="both"/>
      </w:pPr>
      <w:r w:rsidRPr="006758BB">
        <w:t>teikti vaikams kokybišką ugdymą;</w:t>
      </w:r>
    </w:p>
    <w:p w:rsidR="005D18E1" w:rsidRPr="006758BB" w:rsidRDefault="005D18E1" w:rsidP="005D18E1">
      <w:pPr>
        <w:pStyle w:val="Sraopastraipa"/>
        <w:numPr>
          <w:ilvl w:val="1"/>
          <w:numId w:val="10"/>
        </w:numPr>
        <w:tabs>
          <w:tab w:val="left" w:pos="993"/>
          <w:tab w:val="left" w:pos="1134"/>
          <w:tab w:val="left" w:pos="1276"/>
        </w:tabs>
        <w:ind w:left="0" w:firstLine="567"/>
        <w:jc w:val="both"/>
      </w:pPr>
      <w:r w:rsidRPr="006758BB">
        <w:t>tenkinti vaikų pažinimo, ugdymosi ir saviraiškos poreikius;</w:t>
      </w:r>
    </w:p>
    <w:p w:rsidR="005D18E1" w:rsidRPr="006758BB" w:rsidRDefault="005D18E1" w:rsidP="005D18E1">
      <w:pPr>
        <w:pStyle w:val="Sraopastraipa"/>
        <w:numPr>
          <w:ilvl w:val="1"/>
          <w:numId w:val="10"/>
        </w:numPr>
        <w:tabs>
          <w:tab w:val="left" w:pos="993"/>
          <w:tab w:val="left" w:pos="1134"/>
          <w:tab w:val="left" w:pos="1276"/>
        </w:tabs>
        <w:ind w:left="0" w:firstLine="567"/>
        <w:jc w:val="both"/>
      </w:pPr>
      <w:r w:rsidRPr="006758BB">
        <w:t>teikti švietimo pagalbą;</w:t>
      </w:r>
    </w:p>
    <w:p w:rsidR="005D18E1" w:rsidRPr="006758BB" w:rsidRDefault="005D18E1" w:rsidP="005D18E1">
      <w:pPr>
        <w:pStyle w:val="Sraopastraipa"/>
        <w:numPr>
          <w:ilvl w:val="1"/>
          <w:numId w:val="10"/>
        </w:numPr>
        <w:tabs>
          <w:tab w:val="left" w:pos="993"/>
          <w:tab w:val="left" w:pos="1134"/>
          <w:tab w:val="left" w:pos="1276"/>
        </w:tabs>
        <w:ind w:left="0" w:firstLine="567"/>
        <w:jc w:val="both"/>
      </w:pPr>
      <w:r w:rsidRPr="006758BB">
        <w:t>užtikrinti sveiką ir saugią ugdymo(si) aplinką.</w:t>
      </w:r>
    </w:p>
    <w:p w:rsidR="005D18E1" w:rsidRPr="006758BB" w:rsidRDefault="005D18E1" w:rsidP="005D18E1">
      <w:pPr>
        <w:pStyle w:val="Sraopastraipa"/>
        <w:numPr>
          <w:ilvl w:val="0"/>
          <w:numId w:val="10"/>
        </w:numPr>
        <w:tabs>
          <w:tab w:val="left" w:pos="993"/>
          <w:tab w:val="left" w:pos="1134"/>
          <w:tab w:val="left" w:pos="1276"/>
        </w:tabs>
        <w:ind w:left="0" w:firstLine="567"/>
        <w:jc w:val="both"/>
      </w:pPr>
      <w:r w:rsidRPr="006758BB">
        <w:t>Vykdydama jai pavestus uždavinius, Įstaiga:</w:t>
      </w:r>
    </w:p>
    <w:p w:rsidR="005D18E1" w:rsidRPr="006758BB" w:rsidRDefault="005D18E1" w:rsidP="005D18E1">
      <w:pPr>
        <w:pStyle w:val="Sraopastraipa"/>
        <w:numPr>
          <w:ilvl w:val="1"/>
          <w:numId w:val="10"/>
        </w:numPr>
        <w:tabs>
          <w:tab w:val="left" w:pos="993"/>
          <w:tab w:val="left" w:pos="1134"/>
          <w:tab w:val="left" w:pos="1276"/>
        </w:tabs>
        <w:ind w:left="0" w:firstLine="567"/>
        <w:jc w:val="both"/>
      </w:pPr>
      <w:r w:rsidRPr="006758BB">
        <w:t>konkretina ir individualizuoja ugdymo turinį, vadovaudamasi Lietuvos Respublikos švietimo, mokslo ir sporto ministro patvirtintais kriterijais ir bendrosiomis programomis;</w:t>
      </w:r>
    </w:p>
    <w:p w:rsidR="005D18E1" w:rsidRPr="006758BB" w:rsidRDefault="005D18E1" w:rsidP="005D18E1">
      <w:pPr>
        <w:pStyle w:val="Sraopastraipa"/>
        <w:numPr>
          <w:ilvl w:val="1"/>
          <w:numId w:val="10"/>
        </w:numPr>
        <w:tabs>
          <w:tab w:val="left" w:pos="993"/>
          <w:tab w:val="left" w:pos="1134"/>
          <w:tab w:val="left" w:pos="1276"/>
        </w:tabs>
        <w:ind w:left="0" w:firstLine="567"/>
        <w:jc w:val="both"/>
      </w:pPr>
      <w:r w:rsidRPr="006758BB">
        <w:lastRenderedPageBreak/>
        <w:t>rengia ikimokyklinio ugdymo programą ir kitas neformaliojo vaikų švietimo programas, atsižvelgdama į Klaipėdos miesto savivaldybės, Įstaigos bendruomenės reikmes ir vaikų ugdymo(si) poreikius;</w:t>
      </w:r>
    </w:p>
    <w:p w:rsidR="005D18E1" w:rsidRPr="006758BB" w:rsidRDefault="005D18E1" w:rsidP="005D18E1">
      <w:pPr>
        <w:pStyle w:val="Sraopastraipa"/>
        <w:numPr>
          <w:ilvl w:val="1"/>
          <w:numId w:val="10"/>
        </w:numPr>
        <w:tabs>
          <w:tab w:val="left" w:pos="993"/>
          <w:tab w:val="left" w:pos="1134"/>
          <w:tab w:val="left" w:pos="1276"/>
        </w:tabs>
        <w:ind w:left="0" w:firstLine="567"/>
        <w:jc w:val="both"/>
      </w:pPr>
      <w:r w:rsidRPr="006758BB">
        <w:t>vykdo švietimo stebėseną ugdymo kokybei gerinti;</w:t>
      </w:r>
    </w:p>
    <w:p w:rsidR="005D18E1" w:rsidRPr="006758BB" w:rsidRDefault="005D18E1" w:rsidP="005D18E1">
      <w:pPr>
        <w:pStyle w:val="Sraopastraipa"/>
        <w:numPr>
          <w:ilvl w:val="1"/>
          <w:numId w:val="10"/>
        </w:numPr>
        <w:tabs>
          <w:tab w:val="left" w:pos="993"/>
          <w:tab w:val="left" w:pos="1134"/>
          <w:tab w:val="left" w:pos="1276"/>
        </w:tabs>
        <w:ind w:left="0" w:firstLine="567"/>
        <w:jc w:val="both"/>
      </w:pPr>
      <w:r w:rsidRPr="006758BB">
        <w:t>vertina vaikų specialiuosius ugdymosi poreikius ir skiria specialųjį ugdymą teisės aktų nustatyta tvarka;</w:t>
      </w:r>
    </w:p>
    <w:p w:rsidR="005D18E1" w:rsidRPr="006758BB" w:rsidRDefault="005D18E1" w:rsidP="005D18E1">
      <w:pPr>
        <w:pStyle w:val="Sraopastraipa"/>
        <w:numPr>
          <w:ilvl w:val="1"/>
          <w:numId w:val="10"/>
        </w:numPr>
        <w:tabs>
          <w:tab w:val="left" w:pos="993"/>
          <w:tab w:val="left" w:pos="1134"/>
          <w:tab w:val="left" w:pos="1276"/>
        </w:tabs>
        <w:ind w:left="0" w:firstLine="567"/>
        <w:jc w:val="both"/>
      </w:pPr>
      <w:r w:rsidRPr="006758BB">
        <w:t>kuria atvirus, pagarbius, bendradarbiavimą skatinančius pedagogų ir tėvų (globėjų, rūpintojų) santykius;</w:t>
      </w:r>
    </w:p>
    <w:p w:rsidR="005D18E1" w:rsidRPr="006758BB" w:rsidRDefault="005D18E1" w:rsidP="005D18E1">
      <w:pPr>
        <w:pStyle w:val="Sraopastraipa"/>
        <w:numPr>
          <w:ilvl w:val="1"/>
          <w:numId w:val="10"/>
        </w:numPr>
        <w:tabs>
          <w:tab w:val="left" w:pos="993"/>
          <w:tab w:val="left" w:pos="1134"/>
          <w:tab w:val="left" w:pos="1276"/>
        </w:tabs>
        <w:ind w:left="0" w:firstLine="567"/>
        <w:jc w:val="both"/>
      </w:pPr>
      <w:r w:rsidRPr="006758BB">
        <w:t>teikia informacinę, socialinę pedagoginę, specialiąją pedagoginę, psichologinę pedagoginę pagalbą teisės aktų nustatyta tvarka;</w:t>
      </w:r>
    </w:p>
    <w:p w:rsidR="005D18E1" w:rsidRPr="006758BB" w:rsidRDefault="005D18E1" w:rsidP="005D18E1">
      <w:pPr>
        <w:pStyle w:val="Sraopastraipa"/>
        <w:numPr>
          <w:ilvl w:val="1"/>
          <w:numId w:val="10"/>
        </w:numPr>
        <w:tabs>
          <w:tab w:val="left" w:pos="993"/>
          <w:tab w:val="left" w:pos="1134"/>
          <w:tab w:val="left" w:pos="1276"/>
        </w:tabs>
        <w:ind w:left="0" w:firstLine="567"/>
        <w:jc w:val="both"/>
      </w:pPr>
      <w:r w:rsidRPr="006758BB">
        <w:t>įgyvendina prevencines programas ir minimalios priežiūros priemones;</w:t>
      </w:r>
    </w:p>
    <w:p w:rsidR="005D18E1" w:rsidRPr="006758BB" w:rsidRDefault="005D18E1" w:rsidP="005D18E1">
      <w:pPr>
        <w:pStyle w:val="Sraopastraipa"/>
        <w:numPr>
          <w:ilvl w:val="1"/>
          <w:numId w:val="10"/>
        </w:numPr>
        <w:tabs>
          <w:tab w:val="left" w:pos="993"/>
          <w:tab w:val="left" w:pos="1134"/>
          <w:tab w:val="left" w:pos="1276"/>
          <w:tab w:val="left" w:pos="1418"/>
        </w:tabs>
        <w:ind w:left="0" w:firstLine="567"/>
        <w:jc w:val="both"/>
      </w:pPr>
      <w:r w:rsidRPr="006758BB">
        <w:t>kuria ugdymo turiniui įgyvendinti reikiamą materialinę bazę ir edukacines aplinkas;</w:t>
      </w:r>
    </w:p>
    <w:p w:rsidR="005D18E1" w:rsidRPr="006758BB" w:rsidRDefault="005D18E1" w:rsidP="005D18E1">
      <w:pPr>
        <w:pStyle w:val="Sraopastraipa"/>
        <w:numPr>
          <w:ilvl w:val="1"/>
          <w:numId w:val="10"/>
        </w:numPr>
        <w:tabs>
          <w:tab w:val="left" w:pos="993"/>
          <w:tab w:val="left" w:pos="1134"/>
          <w:tab w:val="left" w:pos="1276"/>
        </w:tabs>
        <w:ind w:left="0" w:firstLine="567"/>
        <w:jc w:val="both"/>
      </w:pPr>
      <w:r w:rsidRPr="006758BB">
        <w:t>organizuoja vaikų maitinimą Įstaigoje ir kitas, tėvų (globėjų, rūpintojų) pageidavimu, mokamas papildomas paslaugas teisės aktų nustatyta tvarka;</w:t>
      </w:r>
    </w:p>
    <w:p w:rsidR="005D18E1" w:rsidRPr="006758BB" w:rsidRDefault="005D18E1" w:rsidP="005D18E1">
      <w:pPr>
        <w:pStyle w:val="Sraopastraipa"/>
        <w:numPr>
          <w:ilvl w:val="1"/>
          <w:numId w:val="10"/>
        </w:numPr>
        <w:tabs>
          <w:tab w:val="left" w:pos="993"/>
          <w:tab w:val="left" w:pos="1134"/>
          <w:tab w:val="left" w:pos="1276"/>
          <w:tab w:val="left" w:pos="1418"/>
        </w:tabs>
        <w:ind w:left="0" w:firstLine="567"/>
        <w:jc w:val="both"/>
      </w:pPr>
      <w:r w:rsidRPr="006758BB">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rsidR="005D18E1" w:rsidRPr="006758BB" w:rsidRDefault="005D18E1" w:rsidP="005D18E1">
      <w:pPr>
        <w:pStyle w:val="Sraopastraipa"/>
        <w:numPr>
          <w:ilvl w:val="1"/>
          <w:numId w:val="10"/>
        </w:numPr>
        <w:tabs>
          <w:tab w:val="left" w:pos="993"/>
          <w:tab w:val="left" w:pos="1134"/>
          <w:tab w:val="left" w:pos="1276"/>
          <w:tab w:val="left" w:pos="1418"/>
        </w:tabs>
        <w:ind w:left="0" w:firstLine="567"/>
        <w:jc w:val="both"/>
      </w:pPr>
      <w:r w:rsidRPr="006758BB">
        <w:t>atlieka kitas teisės aktų nustatytas funkcijas.</w:t>
      </w:r>
    </w:p>
    <w:p w:rsidR="005D18E1" w:rsidRPr="006758BB" w:rsidRDefault="005D18E1" w:rsidP="005D18E1">
      <w:pPr>
        <w:pStyle w:val="Sraopastraipa"/>
        <w:numPr>
          <w:ilvl w:val="0"/>
          <w:numId w:val="10"/>
        </w:numPr>
        <w:tabs>
          <w:tab w:val="left" w:pos="993"/>
          <w:tab w:val="left" w:pos="1134"/>
          <w:tab w:val="left" w:pos="1276"/>
        </w:tabs>
        <w:ind w:left="0" w:firstLine="567"/>
        <w:jc w:val="both"/>
      </w:pPr>
      <w:r w:rsidRPr="006758BB">
        <w:t>Vaikų ugdymosi pasiekimai įteisinami ir pasiekimus patvirtinantys dokumentai išduodami Lietuvos Respublikos švietimo, mokslo ir sporto ministro nustatyta tvarka.</w:t>
      </w:r>
    </w:p>
    <w:p w:rsidR="005D18E1" w:rsidRPr="006758BB" w:rsidRDefault="005D18E1" w:rsidP="005D18E1">
      <w:pPr>
        <w:rPr>
          <w:b/>
        </w:rPr>
      </w:pPr>
    </w:p>
    <w:p w:rsidR="005D18E1" w:rsidRPr="006758BB" w:rsidRDefault="005D18E1" w:rsidP="005D18E1">
      <w:pPr>
        <w:jc w:val="center"/>
        <w:rPr>
          <w:b/>
        </w:rPr>
      </w:pPr>
      <w:r w:rsidRPr="006758BB">
        <w:rPr>
          <w:b/>
        </w:rPr>
        <w:t>III SKYRIUS</w:t>
      </w:r>
    </w:p>
    <w:p w:rsidR="005D18E1" w:rsidRPr="006758BB" w:rsidRDefault="005D18E1" w:rsidP="005D18E1">
      <w:pPr>
        <w:jc w:val="center"/>
        <w:rPr>
          <w:b/>
        </w:rPr>
      </w:pPr>
      <w:r w:rsidRPr="006758BB">
        <w:rPr>
          <w:b/>
        </w:rPr>
        <w:t>ĮSTAIGOS TEISĖS IR PAREIGOS</w:t>
      </w:r>
    </w:p>
    <w:p w:rsidR="005D18E1" w:rsidRPr="006758BB" w:rsidRDefault="005D18E1" w:rsidP="005D18E1">
      <w:pPr>
        <w:jc w:val="both"/>
      </w:pPr>
    </w:p>
    <w:p w:rsidR="005D18E1" w:rsidRPr="006758BB" w:rsidRDefault="005D18E1" w:rsidP="005D18E1">
      <w:pPr>
        <w:pStyle w:val="Sraopastraipa"/>
        <w:numPr>
          <w:ilvl w:val="0"/>
          <w:numId w:val="10"/>
        </w:numPr>
        <w:tabs>
          <w:tab w:val="left" w:pos="993"/>
          <w:tab w:val="left" w:pos="1134"/>
        </w:tabs>
        <w:ind w:left="0" w:firstLine="567"/>
        <w:jc w:val="both"/>
      </w:pPr>
      <w:r w:rsidRPr="006758BB">
        <w:t>Įstaiga, įgyvendindama jai pavestą tikslą ir uždavinius, atlikdama jai priskirtas funkcijas, teisės aktų nustatyta tvarka turi teisę:</w:t>
      </w:r>
    </w:p>
    <w:p w:rsidR="005D18E1" w:rsidRPr="006758BB" w:rsidRDefault="005D18E1" w:rsidP="005D18E1">
      <w:pPr>
        <w:pStyle w:val="Sraopastraipa"/>
        <w:numPr>
          <w:ilvl w:val="1"/>
          <w:numId w:val="10"/>
        </w:numPr>
        <w:tabs>
          <w:tab w:val="left" w:pos="993"/>
          <w:tab w:val="left" w:pos="1134"/>
        </w:tabs>
        <w:ind w:left="0" w:firstLine="567"/>
        <w:jc w:val="both"/>
      </w:pPr>
      <w:r w:rsidRPr="006758BB">
        <w:t>parinkti ugdymo(si) metodus, formas ir būdus;</w:t>
      </w:r>
    </w:p>
    <w:p w:rsidR="005D18E1" w:rsidRPr="006758BB" w:rsidRDefault="005D18E1" w:rsidP="005D18E1">
      <w:pPr>
        <w:pStyle w:val="Sraopastraipa"/>
        <w:numPr>
          <w:ilvl w:val="1"/>
          <w:numId w:val="10"/>
        </w:numPr>
        <w:tabs>
          <w:tab w:val="left" w:pos="993"/>
          <w:tab w:val="left" w:pos="1134"/>
        </w:tabs>
        <w:ind w:left="0" w:firstLine="567"/>
        <w:jc w:val="both"/>
      </w:pPr>
      <w:r w:rsidRPr="006758BB">
        <w:t>kurti naujus ugdymo(si) modelius;</w:t>
      </w:r>
    </w:p>
    <w:p w:rsidR="005D18E1" w:rsidRPr="006758BB" w:rsidRDefault="005D18E1" w:rsidP="005D18E1">
      <w:pPr>
        <w:pStyle w:val="Sraopastraipa"/>
        <w:numPr>
          <w:ilvl w:val="1"/>
          <w:numId w:val="10"/>
        </w:numPr>
        <w:tabs>
          <w:tab w:val="left" w:pos="993"/>
          <w:tab w:val="left" w:pos="1134"/>
        </w:tabs>
        <w:ind w:left="0" w:firstLine="567"/>
        <w:jc w:val="both"/>
      </w:pPr>
      <w:r w:rsidRPr="006758BB">
        <w:t>bendradarbiauti su jos veiklai įtakos turinčiais fiziniais ir juridiniais asmenimis;</w:t>
      </w:r>
    </w:p>
    <w:p w:rsidR="005D18E1" w:rsidRPr="006758BB" w:rsidRDefault="005D18E1" w:rsidP="005D18E1">
      <w:pPr>
        <w:pStyle w:val="Sraopastraipa"/>
        <w:numPr>
          <w:ilvl w:val="1"/>
          <w:numId w:val="10"/>
        </w:numPr>
        <w:tabs>
          <w:tab w:val="left" w:pos="993"/>
          <w:tab w:val="left" w:pos="1134"/>
        </w:tabs>
        <w:ind w:left="0" w:firstLine="567"/>
        <w:jc w:val="both"/>
      </w:pPr>
      <w:r w:rsidRPr="006758BB">
        <w:t>vykdyti miesto, šalies ir tarptautinius švietimo projektus;</w:t>
      </w:r>
    </w:p>
    <w:p w:rsidR="005D18E1" w:rsidRPr="006758BB" w:rsidRDefault="005D18E1" w:rsidP="005D18E1">
      <w:pPr>
        <w:pStyle w:val="Sraopastraipa"/>
        <w:numPr>
          <w:ilvl w:val="1"/>
          <w:numId w:val="10"/>
        </w:numPr>
        <w:tabs>
          <w:tab w:val="left" w:pos="993"/>
          <w:tab w:val="left" w:pos="1134"/>
        </w:tabs>
        <w:ind w:left="0" w:firstLine="567"/>
        <w:jc w:val="both"/>
      </w:pPr>
      <w:r w:rsidRPr="006758BB">
        <w:t>stoti ir jungtis į asociacijas, dalyvauti jų veikloje;</w:t>
      </w:r>
    </w:p>
    <w:p w:rsidR="005D18E1" w:rsidRPr="006758BB" w:rsidRDefault="005D18E1" w:rsidP="005D18E1">
      <w:pPr>
        <w:pStyle w:val="Sraopastraipa"/>
        <w:numPr>
          <w:ilvl w:val="1"/>
          <w:numId w:val="10"/>
        </w:numPr>
        <w:tabs>
          <w:tab w:val="left" w:pos="993"/>
          <w:tab w:val="left" w:pos="1134"/>
        </w:tabs>
        <w:ind w:left="0" w:firstLine="567"/>
        <w:jc w:val="both"/>
      </w:pPr>
      <w:r w:rsidRPr="006758BB">
        <w:t>gauti paramą ir naudotis kitomis teisėmis, neprieštaraujančiomis Lietuvos Respublikos įstatymams ir kitiems teisės aktams.</w:t>
      </w:r>
    </w:p>
    <w:p w:rsidR="005D18E1" w:rsidRPr="006758BB" w:rsidRDefault="005D18E1" w:rsidP="005D18E1">
      <w:pPr>
        <w:pStyle w:val="Sraopastraipa"/>
        <w:numPr>
          <w:ilvl w:val="0"/>
          <w:numId w:val="10"/>
        </w:numPr>
        <w:tabs>
          <w:tab w:val="left" w:pos="993"/>
          <w:tab w:val="left" w:pos="1134"/>
        </w:tabs>
        <w:ind w:left="0" w:firstLine="567"/>
        <w:jc w:val="both"/>
      </w:pPr>
      <w:r w:rsidRPr="006758BB">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5D18E1" w:rsidRPr="006758BB" w:rsidRDefault="005D18E1" w:rsidP="005D18E1">
      <w:pPr>
        <w:jc w:val="center"/>
        <w:rPr>
          <w:b/>
        </w:rPr>
      </w:pPr>
    </w:p>
    <w:p w:rsidR="005D18E1" w:rsidRPr="006758BB" w:rsidRDefault="005D18E1" w:rsidP="005D18E1">
      <w:pPr>
        <w:jc w:val="center"/>
        <w:rPr>
          <w:b/>
        </w:rPr>
      </w:pPr>
      <w:r w:rsidRPr="006758BB">
        <w:rPr>
          <w:b/>
        </w:rPr>
        <w:t>IV SKYRIUS</w:t>
      </w:r>
    </w:p>
    <w:p w:rsidR="005D18E1" w:rsidRPr="006758BB" w:rsidRDefault="005D18E1" w:rsidP="005D18E1">
      <w:pPr>
        <w:jc w:val="center"/>
        <w:rPr>
          <w:b/>
        </w:rPr>
      </w:pPr>
      <w:r w:rsidRPr="006758BB">
        <w:rPr>
          <w:b/>
          <w:caps/>
        </w:rPr>
        <w:t xml:space="preserve">ĮSTAIGOS </w:t>
      </w:r>
      <w:r w:rsidRPr="006758BB">
        <w:rPr>
          <w:b/>
        </w:rPr>
        <w:t>VEIKLOS ORGANIZAVIMAS IR VALDYMAS</w:t>
      </w:r>
    </w:p>
    <w:p w:rsidR="005D18E1" w:rsidRPr="006758BB" w:rsidRDefault="005D18E1" w:rsidP="005D18E1">
      <w:pPr>
        <w:jc w:val="both"/>
      </w:pPr>
    </w:p>
    <w:p w:rsidR="005D18E1" w:rsidRPr="006758BB" w:rsidRDefault="005D18E1" w:rsidP="005D18E1">
      <w:pPr>
        <w:pStyle w:val="Sraopastraipa"/>
        <w:numPr>
          <w:ilvl w:val="0"/>
          <w:numId w:val="10"/>
        </w:numPr>
        <w:tabs>
          <w:tab w:val="left" w:pos="993"/>
          <w:tab w:val="left" w:pos="1134"/>
          <w:tab w:val="left" w:pos="1276"/>
        </w:tabs>
        <w:ind w:left="0" w:firstLine="567"/>
        <w:jc w:val="both"/>
      </w:pPr>
      <w:r w:rsidRPr="006758BB">
        <w:t>Įstaigos veikla organizuojama pagal Įstaigos strateginį ir metinį veiklos planus, kuriuos tvirtina Įstaigos vadovas teisės aktų nustatyta tvarka.</w:t>
      </w:r>
    </w:p>
    <w:p w:rsidR="005D18E1" w:rsidRPr="006758BB" w:rsidRDefault="005D18E1" w:rsidP="005D18E1">
      <w:pPr>
        <w:pStyle w:val="Sraopastraipa"/>
        <w:numPr>
          <w:ilvl w:val="0"/>
          <w:numId w:val="10"/>
        </w:numPr>
        <w:tabs>
          <w:tab w:val="left" w:pos="993"/>
          <w:tab w:val="left" w:pos="1134"/>
          <w:tab w:val="left" w:pos="1276"/>
        </w:tabs>
        <w:ind w:left="0" w:firstLine="567"/>
        <w:jc w:val="both"/>
      </w:pPr>
      <w:r w:rsidRPr="006758BB">
        <w:t xml:space="preserve">Įstaigai vadovauja direktorius. Jo pareigybės aprašymas tvirtinamas, jis konkurso būdu į pareigas skiriamas ir iš jų atleidžiamas teisės aktų nustatyta tvarka. </w:t>
      </w:r>
    </w:p>
    <w:p w:rsidR="005D18E1" w:rsidRPr="006758BB" w:rsidRDefault="005D18E1" w:rsidP="005D18E1">
      <w:pPr>
        <w:pStyle w:val="Sraopastraipa"/>
        <w:numPr>
          <w:ilvl w:val="0"/>
          <w:numId w:val="10"/>
        </w:numPr>
        <w:tabs>
          <w:tab w:val="left" w:pos="993"/>
          <w:tab w:val="left" w:pos="1134"/>
          <w:tab w:val="left" w:pos="1276"/>
        </w:tabs>
        <w:ind w:left="0" w:firstLine="567"/>
        <w:jc w:val="both"/>
      </w:pPr>
      <w:r w:rsidRPr="006758BB">
        <w:t>Direktoriaus pavaldumą ir atskaitomybę reglamentuoja Lietuvos Respublikos įstatymai ir kiti teisės aktai.</w:t>
      </w:r>
    </w:p>
    <w:p w:rsidR="005D18E1" w:rsidRPr="006758BB" w:rsidRDefault="005D18E1" w:rsidP="005D18E1">
      <w:pPr>
        <w:pStyle w:val="Sraopastraipa"/>
        <w:numPr>
          <w:ilvl w:val="0"/>
          <w:numId w:val="10"/>
        </w:numPr>
        <w:tabs>
          <w:tab w:val="left" w:pos="993"/>
          <w:tab w:val="left" w:pos="1134"/>
          <w:tab w:val="left" w:pos="1276"/>
        </w:tabs>
        <w:ind w:left="0" w:firstLine="567"/>
        <w:jc w:val="both"/>
      </w:pPr>
      <w:r w:rsidRPr="006758BB">
        <w:t>Direktorius:</w:t>
      </w:r>
    </w:p>
    <w:p w:rsidR="005D18E1" w:rsidRPr="006758BB" w:rsidRDefault="005D18E1" w:rsidP="005D18E1">
      <w:pPr>
        <w:pStyle w:val="Sraopastraipa"/>
        <w:numPr>
          <w:ilvl w:val="1"/>
          <w:numId w:val="10"/>
        </w:numPr>
        <w:tabs>
          <w:tab w:val="left" w:pos="993"/>
          <w:tab w:val="left" w:pos="1134"/>
          <w:tab w:val="left" w:pos="1276"/>
        </w:tabs>
        <w:ind w:left="0" w:firstLine="567"/>
        <w:jc w:val="both"/>
      </w:pPr>
      <w:r w:rsidRPr="006758BB">
        <w:t xml:space="preserve">planuoja ir organizuoja Įstaigos veiklą, kad būtų įgyvendintas Įstaigos tikslas ir atliekamos nustatytos funkcijos; </w:t>
      </w:r>
    </w:p>
    <w:p w:rsidR="005D18E1" w:rsidRPr="006758BB" w:rsidRDefault="005D18E1" w:rsidP="005D18E1">
      <w:pPr>
        <w:pStyle w:val="Sraopastraipa"/>
        <w:numPr>
          <w:ilvl w:val="1"/>
          <w:numId w:val="10"/>
        </w:numPr>
        <w:tabs>
          <w:tab w:val="left" w:pos="993"/>
          <w:tab w:val="left" w:pos="1134"/>
          <w:tab w:val="left" w:pos="1276"/>
        </w:tabs>
        <w:ind w:left="0" w:firstLine="567"/>
        <w:jc w:val="both"/>
      </w:pPr>
      <w:r w:rsidRPr="006758BB">
        <w:t>vadovauja Įstaigos strateginių, metinių veiklos planų, švietimo programų rengimui, juos tvirtina ir užtikrina jų įgyvendinimą;</w:t>
      </w:r>
    </w:p>
    <w:p w:rsidR="005D18E1" w:rsidRPr="006758BB" w:rsidRDefault="005D18E1" w:rsidP="005D18E1">
      <w:pPr>
        <w:pStyle w:val="Sraopastraipa"/>
        <w:numPr>
          <w:ilvl w:val="1"/>
          <w:numId w:val="10"/>
        </w:numPr>
        <w:tabs>
          <w:tab w:val="left" w:pos="993"/>
          <w:tab w:val="left" w:pos="1134"/>
          <w:tab w:val="left" w:pos="1276"/>
        </w:tabs>
        <w:ind w:left="0" w:firstLine="567"/>
        <w:jc w:val="both"/>
      </w:pPr>
      <w:r w:rsidRPr="006758BB">
        <w:t xml:space="preserve">tvirtina Įstaigos struktūrą teisės aktų nustatyta tvarka ir nustato savo pavaduotojų veiklos sritis; </w:t>
      </w:r>
    </w:p>
    <w:p w:rsidR="005D18E1" w:rsidRPr="006758BB" w:rsidRDefault="005D18E1" w:rsidP="005D18E1">
      <w:pPr>
        <w:pStyle w:val="Sraopastraipa"/>
        <w:numPr>
          <w:ilvl w:val="1"/>
          <w:numId w:val="10"/>
        </w:numPr>
        <w:tabs>
          <w:tab w:val="left" w:pos="993"/>
          <w:tab w:val="left" w:pos="1134"/>
          <w:tab w:val="left" w:pos="1276"/>
        </w:tabs>
        <w:ind w:left="0" w:firstLine="567"/>
        <w:jc w:val="both"/>
      </w:pPr>
      <w:r w:rsidRPr="006758BB">
        <w:t>skiria ir atleidžia darbuotojus, tvirtina jų pareigybių aprašymus, pareigybių sąrašą, neviršydamas nustatyto didžiausio leistino pareigybių skaičiaus, atlieka kitas su darbo santykiais susijusias funkcijas teisės aktų nustatyta tvarka;</w:t>
      </w:r>
    </w:p>
    <w:p w:rsidR="005D18E1" w:rsidRPr="006758BB" w:rsidRDefault="005D18E1" w:rsidP="005D18E1">
      <w:pPr>
        <w:pStyle w:val="Sraopastraipa1"/>
        <w:numPr>
          <w:ilvl w:val="1"/>
          <w:numId w:val="10"/>
        </w:numPr>
        <w:tabs>
          <w:tab w:val="left" w:pos="993"/>
          <w:tab w:val="left" w:pos="1134"/>
          <w:tab w:val="left" w:pos="1276"/>
        </w:tabs>
        <w:ind w:left="0" w:firstLine="567"/>
        <w:jc w:val="both"/>
      </w:pPr>
      <w:r w:rsidRPr="006758BB">
        <w:t xml:space="preserve">rūpinasi pedagogų ir kitų darbuotojų darbo sąlygomis, vykdo trūkstamų darbuotojų paiešką; </w:t>
      </w:r>
    </w:p>
    <w:p w:rsidR="005D18E1" w:rsidRPr="006758BB" w:rsidRDefault="005D18E1" w:rsidP="005D18E1">
      <w:pPr>
        <w:pStyle w:val="Sraopastraipa"/>
        <w:numPr>
          <w:ilvl w:val="1"/>
          <w:numId w:val="10"/>
        </w:numPr>
        <w:tabs>
          <w:tab w:val="left" w:pos="993"/>
          <w:tab w:val="left" w:pos="1134"/>
          <w:tab w:val="left" w:pos="1276"/>
          <w:tab w:val="left" w:pos="1418"/>
        </w:tabs>
        <w:ind w:left="0" w:firstLine="567"/>
        <w:jc w:val="both"/>
      </w:pPr>
      <w:r w:rsidRPr="006758BB">
        <w:t>organizuoja pedagogų metodinę veiklą, atestaciją Lietuvos Respublikos švietimo, mokslo ir sporto ministro nustatyta tvarka;</w:t>
      </w:r>
    </w:p>
    <w:p w:rsidR="005D18E1" w:rsidRPr="006758BB" w:rsidRDefault="005D18E1" w:rsidP="005D18E1">
      <w:pPr>
        <w:pStyle w:val="Sraopastraipa"/>
        <w:numPr>
          <w:ilvl w:val="1"/>
          <w:numId w:val="10"/>
        </w:numPr>
        <w:tabs>
          <w:tab w:val="left" w:pos="993"/>
          <w:tab w:val="left" w:pos="1134"/>
          <w:tab w:val="left" w:pos="1276"/>
        </w:tabs>
        <w:ind w:left="0" w:firstLine="567"/>
        <w:jc w:val="both"/>
      </w:pPr>
      <w:r w:rsidRPr="006758BB">
        <w:t>priima vaikus ir sudaro mokymo sutartis Klaipėdos miesto savivaldybės tarybos nustatyta tvarka;</w:t>
      </w:r>
    </w:p>
    <w:p w:rsidR="005D18E1" w:rsidRPr="006758BB" w:rsidRDefault="005D18E1" w:rsidP="005D18E1">
      <w:pPr>
        <w:pStyle w:val="Sraopastraipa"/>
        <w:numPr>
          <w:ilvl w:val="1"/>
          <w:numId w:val="10"/>
        </w:numPr>
        <w:tabs>
          <w:tab w:val="left" w:pos="993"/>
          <w:tab w:val="left" w:pos="1134"/>
          <w:tab w:val="left" w:pos="1276"/>
          <w:tab w:val="left" w:pos="1418"/>
        </w:tabs>
        <w:ind w:left="0" w:firstLine="567"/>
        <w:jc w:val="both"/>
      </w:pPr>
      <w:r w:rsidRPr="006758BB">
        <w:t>bendradarbiauja su vaikų tėvais (globėjais, rūpintojais), švietimo pagalbos, teritorinėmis policijos, socialinių paslaugų, sveikatos įstaigomis ir kitomis institucijomis, dirbančiomis vaiko teisių apsaugos srityje;</w:t>
      </w:r>
    </w:p>
    <w:p w:rsidR="005D18E1" w:rsidRPr="006758BB" w:rsidRDefault="005D18E1" w:rsidP="005D18E1">
      <w:pPr>
        <w:pStyle w:val="Sraopastraipa"/>
        <w:numPr>
          <w:ilvl w:val="1"/>
          <w:numId w:val="10"/>
        </w:numPr>
        <w:tabs>
          <w:tab w:val="left" w:pos="993"/>
          <w:tab w:val="left" w:pos="1134"/>
          <w:tab w:val="left" w:pos="1276"/>
          <w:tab w:val="left" w:pos="1418"/>
        </w:tabs>
        <w:ind w:left="0" w:firstLine="567"/>
        <w:jc w:val="both"/>
      </w:pPr>
      <w:r w:rsidRPr="006758BB">
        <w:t xml:space="preserve">inicijuoja Įstaigos savivaldos institucijų sudarymą ir skatina jų veiklą; </w:t>
      </w:r>
    </w:p>
    <w:p w:rsidR="005D18E1" w:rsidRPr="006758BB" w:rsidRDefault="005D18E1" w:rsidP="005D18E1">
      <w:pPr>
        <w:pStyle w:val="Sraopastraipa"/>
        <w:numPr>
          <w:ilvl w:val="1"/>
          <w:numId w:val="10"/>
        </w:numPr>
        <w:tabs>
          <w:tab w:val="left" w:pos="993"/>
          <w:tab w:val="left" w:pos="1134"/>
          <w:tab w:val="left" w:pos="1276"/>
        </w:tabs>
        <w:ind w:left="0" w:firstLine="567"/>
        <w:jc w:val="both"/>
      </w:pPr>
      <w:r w:rsidRPr="006758BB">
        <w:t>tvirtina Įstaigos vidaus ir darbo tvarką reglamentuojančius dokumentus, kuriuose nustatomos bendruomenės narių teisės, pareigos, atsakomybė, elgesio ir etikos normos, teisės aktų nustatyta tvarka;</w:t>
      </w:r>
    </w:p>
    <w:p w:rsidR="005D18E1" w:rsidRPr="006758BB" w:rsidRDefault="005D18E1" w:rsidP="005D18E1">
      <w:pPr>
        <w:pStyle w:val="Sraopastraipa"/>
        <w:numPr>
          <w:ilvl w:val="1"/>
          <w:numId w:val="10"/>
        </w:numPr>
        <w:tabs>
          <w:tab w:val="left" w:pos="993"/>
          <w:tab w:val="left" w:pos="1134"/>
          <w:tab w:val="left" w:pos="1276"/>
          <w:tab w:val="left" w:pos="1418"/>
        </w:tabs>
        <w:ind w:left="0" w:firstLine="567"/>
        <w:jc w:val="both"/>
      </w:pPr>
      <w:r w:rsidRPr="006758BB">
        <w:t>sudaro teisės aktų nustatytas komisijas, darbo grupes;</w:t>
      </w:r>
    </w:p>
    <w:p w:rsidR="005D18E1" w:rsidRPr="006758BB" w:rsidRDefault="005D18E1" w:rsidP="005D18E1">
      <w:pPr>
        <w:pStyle w:val="Sraopastraipa"/>
        <w:numPr>
          <w:ilvl w:val="1"/>
          <w:numId w:val="10"/>
        </w:numPr>
        <w:tabs>
          <w:tab w:val="left" w:pos="993"/>
          <w:tab w:val="left" w:pos="1134"/>
          <w:tab w:val="left" w:pos="1276"/>
          <w:tab w:val="left" w:pos="1418"/>
        </w:tabs>
        <w:ind w:left="0" w:firstLine="567"/>
        <w:jc w:val="both"/>
      </w:pPr>
      <w:r w:rsidRPr="006758BB">
        <w:t>organizuoja Įstaigos veiklos kokybės įsivertinimą, išorinį vertinimą;</w:t>
      </w:r>
    </w:p>
    <w:p w:rsidR="005D18E1" w:rsidRPr="006758BB" w:rsidRDefault="005D18E1" w:rsidP="005D18E1">
      <w:pPr>
        <w:pStyle w:val="Sraopastraipa"/>
        <w:numPr>
          <w:ilvl w:val="1"/>
          <w:numId w:val="10"/>
        </w:numPr>
        <w:tabs>
          <w:tab w:val="left" w:pos="993"/>
          <w:tab w:val="left" w:pos="1134"/>
          <w:tab w:val="left" w:pos="1276"/>
          <w:tab w:val="left" w:pos="1418"/>
        </w:tabs>
        <w:ind w:left="0" w:firstLine="567"/>
        <w:jc w:val="both"/>
      </w:pPr>
      <w:r w:rsidRPr="006758BB">
        <w:t>sudaro Įstaigos vardu sutartis ir atstovauja ar įgalioja atstovauti darbuotojus Įstaigai kitose institucijose;</w:t>
      </w:r>
    </w:p>
    <w:p w:rsidR="005D18E1" w:rsidRPr="006758BB" w:rsidRDefault="005D18E1" w:rsidP="005D18E1">
      <w:pPr>
        <w:numPr>
          <w:ilvl w:val="1"/>
          <w:numId w:val="10"/>
        </w:numPr>
        <w:tabs>
          <w:tab w:val="left" w:pos="993"/>
          <w:tab w:val="left" w:pos="1134"/>
          <w:tab w:val="left" w:pos="1276"/>
        </w:tabs>
        <w:ind w:left="0" w:firstLine="567"/>
        <w:jc w:val="both"/>
      </w:pPr>
      <w:r w:rsidRPr="006758BB">
        <w:t xml:space="preserve">leidžia įsakymus, juos keičia, sustabdo ar panaikina ir kontroliuoja jų vykdymą;  </w:t>
      </w:r>
    </w:p>
    <w:p w:rsidR="005D18E1" w:rsidRPr="006758BB" w:rsidRDefault="005D18E1" w:rsidP="005D18E1">
      <w:pPr>
        <w:pStyle w:val="Sraopastraipa"/>
        <w:numPr>
          <w:ilvl w:val="1"/>
          <w:numId w:val="10"/>
        </w:numPr>
        <w:tabs>
          <w:tab w:val="left" w:pos="993"/>
          <w:tab w:val="left" w:pos="1134"/>
          <w:tab w:val="left" w:pos="1276"/>
          <w:tab w:val="left" w:pos="1418"/>
        </w:tabs>
        <w:ind w:left="0" w:firstLine="567"/>
        <w:jc w:val="both"/>
      </w:pPr>
      <w:r w:rsidRPr="006758BB">
        <w:t xml:space="preserve">organizuoja Įstaigos dokumentų saugojimą ir valdymą; </w:t>
      </w:r>
    </w:p>
    <w:p w:rsidR="005D18E1" w:rsidRPr="006758BB" w:rsidRDefault="005D18E1" w:rsidP="005D18E1">
      <w:pPr>
        <w:pStyle w:val="Sraopastraipa"/>
        <w:numPr>
          <w:ilvl w:val="1"/>
          <w:numId w:val="10"/>
        </w:numPr>
        <w:tabs>
          <w:tab w:val="left" w:pos="993"/>
          <w:tab w:val="left" w:pos="1134"/>
          <w:tab w:val="left" w:pos="1276"/>
          <w:tab w:val="left" w:pos="1418"/>
        </w:tabs>
        <w:ind w:left="0" w:firstLine="567"/>
        <w:jc w:val="both"/>
      </w:pPr>
      <w:r w:rsidRPr="006758BB">
        <w:t xml:space="preserve">svarsto ir priima sprendimus, susijusius su Įstaigos lėšų ir turto naudojimu, disponavimu, teisės aktų nustatyta tvarka, vadovaudamasis visuomenės naudos, efektyvumo, racionalumo, viešosios teisės principais; </w:t>
      </w:r>
    </w:p>
    <w:p w:rsidR="005D18E1" w:rsidRPr="006758BB" w:rsidRDefault="005D18E1" w:rsidP="005D18E1">
      <w:pPr>
        <w:pStyle w:val="Sraopastraipa"/>
        <w:numPr>
          <w:ilvl w:val="1"/>
          <w:numId w:val="10"/>
        </w:numPr>
        <w:tabs>
          <w:tab w:val="left" w:pos="993"/>
          <w:tab w:val="left" w:pos="1134"/>
          <w:tab w:val="left" w:pos="1276"/>
          <w:tab w:val="left" w:pos="1418"/>
        </w:tabs>
        <w:ind w:left="0" w:firstLine="567"/>
        <w:jc w:val="both"/>
        <w:rPr>
          <w:rFonts w:eastAsia="Calibri"/>
        </w:rPr>
      </w:pPr>
      <w:r w:rsidRPr="006758BB">
        <w:t xml:space="preserve">analizuoja Įstaigos veiklos ir valdymo išteklių būklę, </w:t>
      </w:r>
      <w:r w:rsidRPr="006758BB">
        <w:rPr>
          <w:rFonts w:eastAsia="Calibri"/>
        </w:rPr>
        <w:t>kartu su Įstaigos taryba sprendžia Įstaigai svarbius palankios ugdymui aplinkos kūrimo klausimus;</w:t>
      </w:r>
    </w:p>
    <w:p w:rsidR="005D18E1" w:rsidRPr="006758BB" w:rsidRDefault="005D18E1" w:rsidP="005D18E1">
      <w:pPr>
        <w:pStyle w:val="Sraopastraipa"/>
        <w:numPr>
          <w:ilvl w:val="1"/>
          <w:numId w:val="10"/>
        </w:numPr>
        <w:tabs>
          <w:tab w:val="left" w:pos="993"/>
          <w:tab w:val="left" w:pos="1134"/>
          <w:tab w:val="left" w:pos="1276"/>
          <w:tab w:val="left" w:pos="1418"/>
        </w:tabs>
        <w:ind w:left="0" w:firstLine="567"/>
        <w:jc w:val="both"/>
      </w:pPr>
      <w:r w:rsidRPr="006758BB">
        <w:rPr>
          <w:rFonts w:eastAsia="Calibri"/>
        </w:rPr>
        <w:t>kiekvienais metais teikia Įstaigos bendruomenei ir Įstaigos tarybai svarstyti bei viešai paskelbia savo metų veiklos ataskaitą</w:t>
      </w:r>
      <w:r w:rsidRPr="006758BB">
        <w:t>;</w:t>
      </w:r>
    </w:p>
    <w:p w:rsidR="005D18E1" w:rsidRPr="006758BB" w:rsidRDefault="005D18E1" w:rsidP="005D18E1">
      <w:pPr>
        <w:pStyle w:val="Sraopastraipa"/>
        <w:numPr>
          <w:ilvl w:val="1"/>
          <w:numId w:val="10"/>
        </w:numPr>
        <w:tabs>
          <w:tab w:val="left" w:pos="993"/>
          <w:tab w:val="left" w:pos="1134"/>
          <w:tab w:val="left" w:pos="1276"/>
          <w:tab w:val="left" w:pos="1418"/>
        </w:tabs>
        <w:ind w:left="0" w:firstLine="567"/>
        <w:jc w:val="both"/>
      </w:pPr>
      <w:r w:rsidRPr="006758BB">
        <w:t>dalį savo funkcijų teisės aktų nustatyta tvarka gali pavesti atlikti pavaduotojams;</w:t>
      </w:r>
    </w:p>
    <w:p w:rsidR="005D18E1" w:rsidRPr="006758BB" w:rsidRDefault="005D18E1" w:rsidP="005D18E1">
      <w:pPr>
        <w:pStyle w:val="Sraopastraipa"/>
        <w:numPr>
          <w:ilvl w:val="1"/>
          <w:numId w:val="10"/>
        </w:numPr>
        <w:tabs>
          <w:tab w:val="left" w:pos="993"/>
          <w:tab w:val="left" w:pos="1134"/>
          <w:tab w:val="left" w:pos="1276"/>
          <w:tab w:val="left" w:pos="1418"/>
        </w:tabs>
        <w:ind w:left="0" w:firstLine="567"/>
        <w:jc w:val="both"/>
      </w:pPr>
      <w:r w:rsidRPr="006758BB">
        <w:t>vykdo kitas teisės aktų nustatytas funkcijas, kitus Klaipėdos miesto savivaldybės institucijų pavedimus pagal priskirtą kompetenciją.</w:t>
      </w:r>
    </w:p>
    <w:p w:rsidR="005D18E1" w:rsidRPr="006758BB" w:rsidRDefault="005D18E1" w:rsidP="005D18E1">
      <w:pPr>
        <w:pStyle w:val="Sraopastraipa"/>
        <w:numPr>
          <w:ilvl w:val="0"/>
          <w:numId w:val="10"/>
        </w:numPr>
        <w:tabs>
          <w:tab w:val="left" w:pos="993"/>
          <w:tab w:val="left" w:pos="1134"/>
          <w:tab w:val="left" w:pos="1276"/>
        </w:tabs>
        <w:ind w:left="0" w:firstLine="567"/>
        <w:jc w:val="both"/>
      </w:pPr>
      <w:r w:rsidRPr="006758BB">
        <w:t>Direktorius atsako už:</w:t>
      </w:r>
    </w:p>
    <w:p w:rsidR="005D18E1" w:rsidRPr="006758BB" w:rsidRDefault="005D18E1" w:rsidP="005D18E1">
      <w:pPr>
        <w:pStyle w:val="Sraopastraipa"/>
        <w:numPr>
          <w:ilvl w:val="1"/>
          <w:numId w:val="10"/>
        </w:numPr>
        <w:tabs>
          <w:tab w:val="left" w:pos="993"/>
          <w:tab w:val="left" w:pos="1134"/>
          <w:tab w:val="left" w:pos="1276"/>
        </w:tabs>
        <w:ind w:left="0" w:firstLine="567"/>
        <w:jc w:val="both"/>
      </w:pPr>
      <w:r w:rsidRPr="006758BB">
        <w:t>Įstaigos veiklą ir jos rezultatus;</w:t>
      </w:r>
    </w:p>
    <w:p w:rsidR="005D18E1" w:rsidRPr="006758BB" w:rsidRDefault="005D18E1" w:rsidP="005D18E1">
      <w:pPr>
        <w:pStyle w:val="Sraopastraipa"/>
        <w:numPr>
          <w:ilvl w:val="1"/>
          <w:numId w:val="10"/>
        </w:numPr>
        <w:tabs>
          <w:tab w:val="left" w:pos="993"/>
          <w:tab w:val="left" w:pos="1134"/>
          <w:tab w:val="left" w:pos="1276"/>
        </w:tabs>
        <w:ind w:left="0" w:firstLine="567"/>
        <w:jc w:val="both"/>
      </w:pPr>
      <w:r w:rsidRPr="006758BB">
        <w:t>Lietuvos Respublikos įstatymų ir kitų teisės aktų, Nuostatų laikymąsi, tinkamą funkcijų atlikimą;</w:t>
      </w:r>
    </w:p>
    <w:p w:rsidR="005D18E1" w:rsidRPr="006758BB" w:rsidRDefault="005D18E1" w:rsidP="005D18E1">
      <w:pPr>
        <w:pStyle w:val="Sraopastraipa"/>
        <w:numPr>
          <w:ilvl w:val="1"/>
          <w:numId w:val="10"/>
        </w:numPr>
        <w:tabs>
          <w:tab w:val="left" w:pos="993"/>
          <w:tab w:val="left" w:pos="1134"/>
          <w:tab w:val="left" w:pos="1276"/>
        </w:tabs>
        <w:ind w:left="0" w:firstLine="567"/>
        <w:jc w:val="both"/>
      </w:pPr>
      <w:r w:rsidRPr="006758BB">
        <w:t>demokratinį Įstaigos valdymą, skaidriai priimamus sprendimus, bendruomenės narių informavimą, personalo kvalifikacijos tobulinimą, sveiką ir saugią Įstaigos aplinką;</w:t>
      </w:r>
    </w:p>
    <w:p w:rsidR="005D18E1" w:rsidRPr="006758BB" w:rsidRDefault="005D18E1" w:rsidP="005D18E1">
      <w:pPr>
        <w:pStyle w:val="Sraopastraipa"/>
        <w:numPr>
          <w:ilvl w:val="1"/>
          <w:numId w:val="10"/>
        </w:numPr>
        <w:tabs>
          <w:tab w:val="left" w:pos="993"/>
          <w:tab w:val="left" w:pos="1134"/>
          <w:tab w:val="left" w:pos="1276"/>
        </w:tabs>
        <w:ind w:left="0" w:firstLine="567"/>
        <w:jc w:val="both"/>
      </w:pPr>
      <w:r w:rsidRPr="006758BB">
        <w:t>asmens duomenų teisinę apsaugą, teikiamų ataskaitų rinkinių ir statistinių ataskaitų teisingumą;</w:t>
      </w:r>
    </w:p>
    <w:p w:rsidR="005D18E1" w:rsidRPr="006758BB" w:rsidRDefault="005D18E1" w:rsidP="005D18E1">
      <w:pPr>
        <w:pStyle w:val="Sraopastraipa"/>
        <w:numPr>
          <w:ilvl w:val="1"/>
          <w:numId w:val="10"/>
        </w:numPr>
        <w:tabs>
          <w:tab w:val="left" w:pos="993"/>
          <w:tab w:val="left" w:pos="1134"/>
          <w:tab w:val="left" w:pos="1276"/>
        </w:tabs>
        <w:ind w:left="0" w:firstLine="567"/>
        <w:jc w:val="both"/>
      </w:pPr>
      <w:r w:rsidRPr="006758BB">
        <w:t>veiksmingą vaiko minimalios priežiūros priemonių įgyvendinimą teisės aktų nustatyta tvarka.</w:t>
      </w:r>
    </w:p>
    <w:p w:rsidR="005D18E1" w:rsidRPr="006758BB" w:rsidRDefault="005D18E1" w:rsidP="005D18E1">
      <w:pPr>
        <w:pStyle w:val="Sraopastraipa"/>
        <w:numPr>
          <w:ilvl w:val="0"/>
          <w:numId w:val="10"/>
        </w:numPr>
        <w:tabs>
          <w:tab w:val="left" w:pos="993"/>
          <w:tab w:val="left" w:pos="1134"/>
          <w:tab w:val="left" w:pos="1276"/>
        </w:tabs>
        <w:ind w:left="0" w:firstLine="567"/>
        <w:jc w:val="both"/>
      </w:pPr>
      <w:r w:rsidRPr="006758BB">
        <w:t>Ugdymo turinio formavimo ir ugdymo proceso organizavimo klausimais Įstaigos direktorius gali organizuoti pedagogų, kurių veikla susijusi su nagrinėjamu klausimu, pasitarimus.</w:t>
      </w:r>
    </w:p>
    <w:p w:rsidR="005D18E1" w:rsidRPr="006758BB" w:rsidRDefault="005D18E1" w:rsidP="005D18E1">
      <w:pPr>
        <w:pStyle w:val="Sraopastraipa"/>
        <w:numPr>
          <w:ilvl w:val="0"/>
          <w:numId w:val="10"/>
        </w:numPr>
        <w:tabs>
          <w:tab w:val="left" w:pos="993"/>
          <w:tab w:val="left" w:pos="1134"/>
          <w:tab w:val="left" w:pos="1276"/>
        </w:tabs>
        <w:ind w:left="0" w:firstLine="567"/>
        <w:jc w:val="both"/>
      </w:pPr>
      <w:r w:rsidRPr="006758BB">
        <w:t>Darbo tarybos, profesinės sąjungos veiklą Įstaigoje reglamentuoja Lietuvos Respublikos įstatymai.</w:t>
      </w:r>
    </w:p>
    <w:p w:rsidR="005D18E1" w:rsidRDefault="005D18E1" w:rsidP="005D18E1">
      <w:pPr>
        <w:jc w:val="both"/>
      </w:pPr>
    </w:p>
    <w:p w:rsidR="005D18E1" w:rsidRDefault="005D18E1" w:rsidP="005D18E1">
      <w:pPr>
        <w:jc w:val="both"/>
      </w:pPr>
    </w:p>
    <w:p w:rsidR="005D18E1" w:rsidRDefault="005D18E1" w:rsidP="005D18E1">
      <w:pPr>
        <w:jc w:val="both"/>
      </w:pPr>
    </w:p>
    <w:p w:rsidR="005D18E1" w:rsidRPr="006758BB" w:rsidRDefault="005D18E1" w:rsidP="005D18E1">
      <w:pPr>
        <w:jc w:val="both"/>
      </w:pPr>
    </w:p>
    <w:p w:rsidR="005D18E1" w:rsidRPr="006758BB" w:rsidRDefault="005D18E1" w:rsidP="005D18E1">
      <w:pPr>
        <w:jc w:val="center"/>
        <w:rPr>
          <w:b/>
        </w:rPr>
      </w:pPr>
      <w:r w:rsidRPr="006758BB">
        <w:rPr>
          <w:b/>
        </w:rPr>
        <w:t>V SKYRIUS</w:t>
      </w:r>
    </w:p>
    <w:p w:rsidR="005D18E1" w:rsidRPr="006758BB" w:rsidRDefault="005D18E1" w:rsidP="005D18E1">
      <w:pPr>
        <w:jc w:val="center"/>
        <w:rPr>
          <w:b/>
        </w:rPr>
      </w:pPr>
      <w:r w:rsidRPr="006758BB">
        <w:rPr>
          <w:b/>
        </w:rPr>
        <w:t>ĮSTAIGOS SAVIVALDA. PEDAGOGŲ METODINĖ VEIKLA</w:t>
      </w:r>
    </w:p>
    <w:p w:rsidR="005D18E1" w:rsidRPr="006758BB" w:rsidRDefault="005D18E1" w:rsidP="005D18E1">
      <w:pPr>
        <w:jc w:val="both"/>
      </w:pPr>
    </w:p>
    <w:p w:rsidR="005D18E1" w:rsidRPr="006758BB" w:rsidRDefault="005D18E1" w:rsidP="005D18E1">
      <w:pPr>
        <w:pStyle w:val="Sraopastraipa"/>
        <w:numPr>
          <w:ilvl w:val="0"/>
          <w:numId w:val="10"/>
        </w:numPr>
        <w:tabs>
          <w:tab w:val="left" w:pos="993"/>
          <w:tab w:val="left" w:pos="1134"/>
        </w:tabs>
        <w:ind w:left="0" w:firstLine="567"/>
        <w:jc w:val="both"/>
      </w:pPr>
      <w:r w:rsidRPr="006758BB">
        <w:t>Įstaigos taryba (toliau – Taryba) yra aukščiausia Įstaigos savivaldos institucija, renkama trejiems metams. Taryba telkia pedagogų, tėvų (globėjų, rūpintojų), nepedagoginio personalo atstovus demokratiniam Įstaigos valdymui, padeda spręsti Įstaigai aktualius klausimus, atstovauti Įstaigos direktoriui teisėtiems Įstaigos interesams.</w:t>
      </w:r>
    </w:p>
    <w:p w:rsidR="005D18E1" w:rsidRPr="006758BB" w:rsidRDefault="005D18E1" w:rsidP="005D18E1">
      <w:pPr>
        <w:pStyle w:val="Sraopastraipa"/>
        <w:numPr>
          <w:ilvl w:val="0"/>
          <w:numId w:val="10"/>
        </w:numPr>
        <w:tabs>
          <w:tab w:val="left" w:pos="993"/>
          <w:tab w:val="left" w:pos="1134"/>
        </w:tabs>
        <w:ind w:left="0" w:firstLine="567"/>
        <w:jc w:val="both"/>
      </w:pPr>
      <w:r w:rsidRPr="006758BB">
        <w:t xml:space="preserve">Tarybą sudaro </w:t>
      </w:r>
      <w:r w:rsidRPr="006758BB">
        <w:rPr>
          <w:iCs/>
        </w:rPr>
        <w:t>9 nariai,</w:t>
      </w:r>
      <w:r w:rsidRPr="006758BB">
        <w:t xml:space="preserve"> išrinkti atviru balsavimu savivaldos institucijų posėdžiuose balsų dauguma</w:t>
      </w:r>
      <w:r w:rsidRPr="006758BB">
        <w:rPr>
          <w:iCs/>
        </w:rPr>
        <w:t>:</w:t>
      </w:r>
      <w:r w:rsidRPr="006758BB">
        <w:t xml:space="preserve"> tris pedagogus deleguoja mokytojų taryba, tris tėvus (globėjus, rūpintojus) – tėvų taryba, tris nepedagoginio personalo atstovus – visuotinis nepedagoginių darbuotojų susirinkimas. Tarybos nario kadencijų skaičius tam pačiam asmeniui neribojamas.</w:t>
      </w:r>
    </w:p>
    <w:p w:rsidR="005D18E1" w:rsidRPr="006758BB" w:rsidRDefault="005D18E1" w:rsidP="005D18E1">
      <w:pPr>
        <w:pStyle w:val="Sraopastraipa"/>
        <w:numPr>
          <w:ilvl w:val="0"/>
          <w:numId w:val="10"/>
        </w:numPr>
        <w:tabs>
          <w:tab w:val="left" w:pos="993"/>
          <w:tab w:val="left" w:pos="1134"/>
        </w:tabs>
        <w:ind w:left="0" w:firstLine="567"/>
        <w:jc w:val="both"/>
      </w:pPr>
      <w:r w:rsidRPr="006758BB">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rsidR="005D18E1" w:rsidRPr="006758BB" w:rsidRDefault="005D18E1" w:rsidP="005D18E1">
      <w:pPr>
        <w:pStyle w:val="Sraopastraipa1"/>
        <w:numPr>
          <w:ilvl w:val="0"/>
          <w:numId w:val="10"/>
        </w:numPr>
        <w:tabs>
          <w:tab w:val="left" w:pos="993"/>
          <w:tab w:val="left" w:pos="1134"/>
        </w:tabs>
        <w:ind w:left="0" w:firstLine="567"/>
        <w:jc w:val="both"/>
      </w:pPr>
      <w:r w:rsidRPr="006758BB">
        <w:t xml:space="preserve">Tarybos nario įgaliojimai prasideda, kai į pirmąjį posėdį susirenka išrinkti Tarybos nariai, ir baigiasi, kai į pirmąjį posėdį susirenka naujai kadencijai išrinkti Tarybos nariai. </w:t>
      </w:r>
    </w:p>
    <w:p w:rsidR="005D18E1" w:rsidRPr="006758BB" w:rsidRDefault="005D18E1" w:rsidP="005D18E1">
      <w:pPr>
        <w:pStyle w:val="Sraopastraipa1"/>
        <w:numPr>
          <w:ilvl w:val="0"/>
          <w:numId w:val="10"/>
        </w:numPr>
        <w:tabs>
          <w:tab w:val="left" w:pos="993"/>
          <w:tab w:val="left" w:pos="1134"/>
        </w:tabs>
        <w:ind w:left="0" w:firstLine="567"/>
        <w:jc w:val="both"/>
      </w:pPr>
      <w:r w:rsidRPr="006758BB">
        <w:t>Tarybos narys prieš terminą netenka savo įgaliojimų, kai jis atsistatydina. Nutrūkus Tarybos nario įgaliojimams pirma laiko, naują Tarybos narį deleguoja atitinkama Įstaigos savivaldos institucija bendra tvarka esamos kadencijos likusiam laikotarpiui.</w:t>
      </w:r>
    </w:p>
    <w:p w:rsidR="005D18E1" w:rsidRPr="006758BB" w:rsidRDefault="005D18E1" w:rsidP="005D18E1">
      <w:pPr>
        <w:pStyle w:val="Sraopastraipa"/>
        <w:numPr>
          <w:ilvl w:val="0"/>
          <w:numId w:val="10"/>
        </w:numPr>
        <w:tabs>
          <w:tab w:val="left" w:pos="993"/>
          <w:tab w:val="left" w:pos="1134"/>
        </w:tabs>
        <w:ind w:left="0" w:firstLine="567"/>
        <w:jc w:val="both"/>
      </w:pPr>
      <w:r w:rsidRPr="006758BB">
        <w:t xml:space="preserve">Tarybos pirmininkas, jo pavaduotojas ir sekretorius renkami atviru balsavimu pirmajame Tarybos posėdyje. </w:t>
      </w:r>
    </w:p>
    <w:p w:rsidR="005D18E1" w:rsidRPr="006758BB" w:rsidRDefault="005D18E1" w:rsidP="005D18E1">
      <w:pPr>
        <w:pStyle w:val="Sraopastraipa"/>
        <w:numPr>
          <w:ilvl w:val="0"/>
          <w:numId w:val="10"/>
        </w:numPr>
        <w:tabs>
          <w:tab w:val="left" w:pos="993"/>
          <w:tab w:val="left" w:pos="1134"/>
        </w:tabs>
        <w:ind w:left="0" w:firstLine="567"/>
        <w:jc w:val="both"/>
      </w:pPr>
      <w:r w:rsidRPr="006758BB">
        <w:t>Posėdžius šaukia Tarybos pirmininkas, kuris apie posėdžio laiką ir svarstyti parengtus klausimus narius informuoja ne vėliau kaip prieš 3 darbo dienas iki posėdžio pradžios.</w:t>
      </w:r>
    </w:p>
    <w:p w:rsidR="005D18E1" w:rsidRPr="006758BB" w:rsidRDefault="005D18E1" w:rsidP="005D18E1">
      <w:pPr>
        <w:pStyle w:val="Sraopastraipa"/>
        <w:numPr>
          <w:ilvl w:val="0"/>
          <w:numId w:val="10"/>
        </w:numPr>
        <w:tabs>
          <w:tab w:val="left" w:pos="993"/>
          <w:tab w:val="left" w:pos="1134"/>
        </w:tabs>
        <w:ind w:left="0" w:firstLine="567"/>
        <w:jc w:val="both"/>
      </w:pPr>
      <w:r w:rsidRPr="006758BB">
        <w:t>Tarybos posėdžiai kviečiami ne rečiau kaip du kartus per metus. Į posėdžius gali būti kviečiamas vietos bendruomenę atstovaujantis seniūnaitis ar kitas vietos bendruomenės deleguotas atstovas,</w:t>
      </w:r>
      <w:r w:rsidRPr="006758BB">
        <w:rPr>
          <w:bCs/>
          <w:lang w:eastAsia="x-none"/>
        </w:rPr>
        <w:t xml:space="preserve"> susietas bendrais gyvenimo poreikiais ir interesais su Įstaigos bendruomene. </w:t>
      </w:r>
      <w:r w:rsidRPr="006758BB">
        <w:t xml:space="preserve">Posėdžiuose gali dalyvauti kitų Įstaigos savivaldos institucijų atstovai, rėmėjai, socialiniai partneriai ar kiti asmenys. Posėdis yra teisėtas, jei jame dalyvauja ne mažiau kaip du trečdaliai Tarybos narių. </w:t>
      </w:r>
    </w:p>
    <w:p w:rsidR="005D18E1" w:rsidRPr="006758BB" w:rsidRDefault="005D18E1" w:rsidP="005D18E1">
      <w:pPr>
        <w:pStyle w:val="Sraopastraipa"/>
        <w:numPr>
          <w:ilvl w:val="0"/>
          <w:numId w:val="10"/>
        </w:numPr>
        <w:tabs>
          <w:tab w:val="left" w:pos="993"/>
          <w:tab w:val="left" w:pos="1134"/>
        </w:tabs>
        <w:ind w:left="0" w:firstLine="567"/>
        <w:jc w:val="both"/>
      </w:pPr>
      <w:r w:rsidRPr="006758BB">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5D18E1" w:rsidRPr="006758BB" w:rsidRDefault="005D18E1" w:rsidP="005D18E1">
      <w:pPr>
        <w:pStyle w:val="Sraopastraipa"/>
        <w:numPr>
          <w:ilvl w:val="0"/>
          <w:numId w:val="10"/>
        </w:numPr>
        <w:tabs>
          <w:tab w:val="left" w:pos="993"/>
          <w:tab w:val="left" w:pos="1134"/>
        </w:tabs>
        <w:ind w:left="0" w:firstLine="567"/>
        <w:jc w:val="both"/>
      </w:pPr>
      <w:r w:rsidRPr="006758BB">
        <w:t>Tarybos nariai vieną kartą per metus pristato savo veiklos rezultatus juos rinkusiems</w:t>
      </w:r>
      <w:r w:rsidRPr="006758BB">
        <w:rPr>
          <w:b/>
        </w:rPr>
        <w:t xml:space="preserve"> </w:t>
      </w:r>
      <w:r w:rsidRPr="006758BB">
        <w:t xml:space="preserve">Įstaigos bendruomenės nariams. </w:t>
      </w:r>
    </w:p>
    <w:p w:rsidR="005D18E1" w:rsidRPr="006758BB" w:rsidRDefault="005D18E1" w:rsidP="005D18E1">
      <w:pPr>
        <w:pStyle w:val="Sraopastraipa"/>
        <w:numPr>
          <w:ilvl w:val="0"/>
          <w:numId w:val="10"/>
        </w:numPr>
        <w:tabs>
          <w:tab w:val="left" w:pos="993"/>
          <w:tab w:val="left" w:pos="1134"/>
        </w:tabs>
        <w:ind w:left="0" w:firstLine="567"/>
        <w:jc w:val="both"/>
      </w:pPr>
      <w:r w:rsidRPr="006758BB">
        <w:t>Taryba:</w:t>
      </w:r>
    </w:p>
    <w:p w:rsidR="005D18E1" w:rsidRPr="006758BB" w:rsidRDefault="005D18E1" w:rsidP="005D18E1">
      <w:pPr>
        <w:pStyle w:val="Sraopastraipa"/>
        <w:numPr>
          <w:ilvl w:val="1"/>
          <w:numId w:val="10"/>
        </w:numPr>
        <w:tabs>
          <w:tab w:val="left" w:pos="993"/>
          <w:tab w:val="left" w:pos="1134"/>
        </w:tabs>
        <w:ind w:left="0" w:firstLine="567"/>
        <w:jc w:val="both"/>
      </w:pPr>
      <w:r w:rsidRPr="006758BB">
        <w:t>atlieka visuomeninę Įstaigos valdymo priežiūrą, priima sprendimus ir daro įtaką Įstaigos direktoriaus priimamiems sprendimams;</w:t>
      </w:r>
    </w:p>
    <w:p w:rsidR="005D18E1" w:rsidRPr="006758BB" w:rsidRDefault="005D18E1" w:rsidP="005D18E1">
      <w:pPr>
        <w:pStyle w:val="Sraopastraipa"/>
        <w:numPr>
          <w:ilvl w:val="1"/>
          <w:numId w:val="10"/>
        </w:numPr>
        <w:tabs>
          <w:tab w:val="left" w:pos="993"/>
          <w:tab w:val="left" w:pos="1134"/>
        </w:tabs>
        <w:ind w:left="0" w:firstLine="567"/>
        <w:jc w:val="both"/>
      </w:pPr>
      <w:r w:rsidRPr="006758BB">
        <w:t>teikia siūlymus dėl Įstaigos strateginių tikslų, uždavinių ir jų įgyvendinimo priemonių;</w:t>
      </w:r>
    </w:p>
    <w:p w:rsidR="005D18E1" w:rsidRPr="006758BB" w:rsidRDefault="005D18E1" w:rsidP="005D18E1">
      <w:pPr>
        <w:pStyle w:val="Sraopastraipa"/>
        <w:numPr>
          <w:ilvl w:val="1"/>
          <w:numId w:val="10"/>
        </w:numPr>
        <w:tabs>
          <w:tab w:val="left" w:pos="993"/>
          <w:tab w:val="left" w:pos="1134"/>
        </w:tabs>
        <w:ind w:left="0" w:firstLine="567"/>
        <w:jc w:val="both"/>
      </w:pPr>
      <w:r w:rsidRPr="006758BB">
        <w:t>pritaria Įstaigos strateginiam ir metiniam veiklos planams, kitiems Įstaigos vidaus ir darbo tvarką reglamentuojantiems dokumentams, teikiamiems Įstaigos direktoriaus;</w:t>
      </w:r>
    </w:p>
    <w:p w:rsidR="005D18E1" w:rsidRPr="006758BB" w:rsidRDefault="005D18E1" w:rsidP="005D18E1">
      <w:pPr>
        <w:pStyle w:val="Sraopastraipa"/>
        <w:numPr>
          <w:ilvl w:val="1"/>
          <w:numId w:val="10"/>
        </w:numPr>
        <w:tabs>
          <w:tab w:val="left" w:pos="993"/>
          <w:tab w:val="left" w:pos="1134"/>
        </w:tabs>
        <w:ind w:left="0" w:firstLine="567"/>
        <w:jc w:val="both"/>
      </w:pPr>
      <w:r w:rsidRPr="006758BB">
        <w:t>teikia siūlymus Įstaigos direktoriui dėl Nuostatų pakeitimo, Įstaigos struktūros tobulinimo, Įstaigos veiklos kokybės įsivertinimo sričių ir atlikimo metodikos pasirinkimo;</w:t>
      </w:r>
    </w:p>
    <w:p w:rsidR="005D18E1" w:rsidRPr="006758BB" w:rsidRDefault="005D18E1" w:rsidP="005D18E1">
      <w:pPr>
        <w:pStyle w:val="Sraopastraipa1"/>
        <w:numPr>
          <w:ilvl w:val="1"/>
          <w:numId w:val="10"/>
        </w:numPr>
        <w:tabs>
          <w:tab w:val="left" w:pos="993"/>
          <w:tab w:val="left" w:pos="1134"/>
          <w:tab w:val="left" w:pos="1276"/>
        </w:tabs>
        <w:ind w:left="0" w:firstLine="567"/>
        <w:jc w:val="both"/>
      </w:pPr>
      <w:r w:rsidRPr="006758BB">
        <w:t>vertina kiekvienais metais Įstaigos direktoriaus metų veiklos ataskaitą ir teikia savo sprendimą dėl ataskaitos teisės aktų nustatyta tvarka;</w:t>
      </w:r>
    </w:p>
    <w:p w:rsidR="005D18E1" w:rsidRPr="006758BB" w:rsidRDefault="005D18E1" w:rsidP="005D18E1">
      <w:pPr>
        <w:pStyle w:val="Sraopastraipa"/>
        <w:numPr>
          <w:ilvl w:val="1"/>
          <w:numId w:val="10"/>
        </w:numPr>
        <w:tabs>
          <w:tab w:val="left" w:pos="993"/>
          <w:tab w:val="left" w:pos="1134"/>
        </w:tabs>
        <w:ind w:left="0" w:firstLine="567"/>
        <w:jc w:val="both"/>
      </w:pPr>
      <w:r w:rsidRPr="006758BB">
        <w:t>teikia siūlymus Įstaigos direktoriui dėl veiklos tobulinimo, saugių ugdymo(si) ir darbo sąlygų sudarymo, materialinio Įstaigos</w:t>
      </w:r>
      <w:r w:rsidRPr="006758BB">
        <w:rPr>
          <w:b/>
        </w:rPr>
        <w:t xml:space="preserve"> </w:t>
      </w:r>
      <w:r w:rsidRPr="006758BB">
        <w:t xml:space="preserve">aprūpinimo ir lėšų panaudojimo; </w:t>
      </w:r>
    </w:p>
    <w:p w:rsidR="005D18E1" w:rsidRPr="006758BB" w:rsidRDefault="005D18E1" w:rsidP="005D18E1">
      <w:pPr>
        <w:pStyle w:val="Sraopastraipa"/>
        <w:numPr>
          <w:ilvl w:val="1"/>
          <w:numId w:val="10"/>
        </w:numPr>
        <w:tabs>
          <w:tab w:val="left" w:pos="993"/>
          <w:tab w:val="left" w:pos="1134"/>
        </w:tabs>
        <w:ind w:left="0" w:firstLine="567"/>
        <w:jc w:val="both"/>
      </w:pPr>
      <w:r w:rsidRPr="006758BB">
        <w:t>svarsto Įstaigos bendruomenės narių ar juos atstovaujančių savivaldos institucijų iniciatyvas ir teikia siūlymus Įstaigos direktoriui;</w:t>
      </w:r>
    </w:p>
    <w:p w:rsidR="005D18E1" w:rsidRPr="006758BB" w:rsidRDefault="005D18E1" w:rsidP="005D18E1">
      <w:pPr>
        <w:pStyle w:val="Sraopastraipa"/>
        <w:numPr>
          <w:ilvl w:val="1"/>
          <w:numId w:val="10"/>
        </w:numPr>
        <w:tabs>
          <w:tab w:val="left" w:pos="993"/>
          <w:tab w:val="left" w:pos="1134"/>
        </w:tabs>
        <w:ind w:left="0" w:firstLine="567"/>
        <w:jc w:val="both"/>
      </w:pPr>
      <w:r w:rsidRPr="006758BB">
        <w:t>deleguoja atstovus į darbo grupes ir komisijas teisės aktų nustatyta tvarka;</w:t>
      </w:r>
    </w:p>
    <w:p w:rsidR="005D18E1" w:rsidRPr="006758BB" w:rsidRDefault="005D18E1" w:rsidP="005D18E1">
      <w:pPr>
        <w:pStyle w:val="Sraopastraipa"/>
        <w:numPr>
          <w:ilvl w:val="1"/>
          <w:numId w:val="10"/>
        </w:numPr>
        <w:tabs>
          <w:tab w:val="left" w:pos="993"/>
          <w:tab w:val="left" w:pos="1134"/>
        </w:tabs>
        <w:ind w:left="0" w:firstLine="567"/>
        <w:jc w:val="both"/>
      </w:pPr>
      <w:r w:rsidRPr="006758BB">
        <w:t>priima nutarimus kitais teisės aktų nustatytais ar Įstaigos direktoriaus teikiamais klausimais.</w:t>
      </w:r>
    </w:p>
    <w:p w:rsidR="005D18E1" w:rsidRPr="006758BB" w:rsidRDefault="005D18E1" w:rsidP="005D18E1">
      <w:pPr>
        <w:pStyle w:val="Sraopastraipa"/>
        <w:numPr>
          <w:ilvl w:val="0"/>
          <w:numId w:val="10"/>
        </w:numPr>
        <w:tabs>
          <w:tab w:val="left" w:pos="993"/>
          <w:tab w:val="left" w:pos="1134"/>
        </w:tabs>
        <w:ind w:left="0" w:firstLine="567"/>
        <w:jc w:val="both"/>
      </w:pPr>
      <w:r w:rsidRPr="006758BB">
        <w:t>Mokytojų taryba – nuolat veikianti Įstaigos savivaldos institucija pedagogų profesiniams ir bendriesiems ugdymo klausimams spręsti. Ją sudaro visi Įstaigoje dirbantys pedagoginiai darbuotojai. Įstaigos direktoriaus narystę mokytojų taryboje reglamentuoja Lietuvos Respublikos įstatymai ir kiti teisės aktai.</w:t>
      </w:r>
    </w:p>
    <w:p w:rsidR="005D18E1" w:rsidRPr="006758BB" w:rsidRDefault="005D18E1" w:rsidP="005D18E1">
      <w:pPr>
        <w:pStyle w:val="Sraopastraipa"/>
        <w:numPr>
          <w:ilvl w:val="0"/>
          <w:numId w:val="10"/>
        </w:numPr>
        <w:tabs>
          <w:tab w:val="left" w:pos="993"/>
          <w:tab w:val="left" w:pos="1134"/>
        </w:tabs>
        <w:ind w:left="0" w:firstLine="567"/>
        <w:jc w:val="both"/>
      </w:pPr>
      <w:r w:rsidRPr="006758BB">
        <w:t>Mokytojų tarybos nariai atviru balsavimu balsų dauguma trejiems metams renka mokytojų tarybos pirmininką, jo pavaduotoją ir sekretorių, kurių kadencijų skaičius tam pačiam asmeniui neribojamas.</w:t>
      </w:r>
    </w:p>
    <w:p w:rsidR="005D18E1" w:rsidRPr="006758BB" w:rsidRDefault="005D18E1" w:rsidP="005D18E1">
      <w:pPr>
        <w:pStyle w:val="Sraopastraipa1"/>
        <w:numPr>
          <w:ilvl w:val="0"/>
          <w:numId w:val="10"/>
        </w:numPr>
        <w:tabs>
          <w:tab w:val="left" w:pos="993"/>
          <w:tab w:val="left" w:pos="1134"/>
        </w:tabs>
        <w:ind w:left="0" w:firstLine="567"/>
        <w:jc w:val="both"/>
      </w:pPr>
      <w:r w:rsidRPr="006758BB">
        <w:t xml:space="preserve">Mokytojų tarybos pirmininko, pavaduotojo, sekretoriaus įgaliojimai prasideda, užbaigus rinkimų procedūrą, ir nutrūksta, pradėjus pirmininko, pavaduotojo, sekretoriaus rinkimo naujai kadencijai procedūrą. </w:t>
      </w:r>
    </w:p>
    <w:p w:rsidR="005D18E1" w:rsidRPr="006758BB" w:rsidRDefault="005D18E1" w:rsidP="005D18E1">
      <w:pPr>
        <w:pStyle w:val="Sraopastraipa1"/>
        <w:numPr>
          <w:ilvl w:val="0"/>
          <w:numId w:val="10"/>
        </w:numPr>
        <w:tabs>
          <w:tab w:val="left" w:pos="993"/>
          <w:tab w:val="left" w:pos="1134"/>
        </w:tabs>
        <w:ind w:left="0" w:firstLine="567"/>
        <w:jc w:val="both"/>
      </w:pPr>
      <w:r w:rsidRPr="006758BB">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pavaduotojas ar sekretorius renkamas bendra tvarka naujai kadencijai. </w:t>
      </w:r>
    </w:p>
    <w:p w:rsidR="005D18E1" w:rsidRPr="006758BB" w:rsidRDefault="005D18E1" w:rsidP="005D18E1">
      <w:pPr>
        <w:pStyle w:val="Sraopastraipa1"/>
        <w:numPr>
          <w:ilvl w:val="0"/>
          <w:numId w:val="10"/>
        </w:numPr>
        <w:tabs>
          <w:tab w:val="left" w:pos="993"/>
          <w:tab w:val="left" w:pos="1134"/>
        </w:tabs>
        <w:ind w:left="0" w:firstLine="567"/>
        <w:jc w:val="both"/>
      </w:pPr>
      <w:r w:rsidRPr="006758BB">
        <w:t xml:space="preserve">Mokytojų tarybos posėdžiai organizuojami ne rečiau kaip kartą per pusmetį. Posėdis yra teisėtas, jei jame dalyvauja ne mažiau kaip du trečdaliai mokytojų tarybos narių. </w:t>
      </w:r>
    </w:p>
    <w:p w:rsidR="005D18E1" w:rsidRPr="006758BB" w:rsidRDefault="005D18E1" w:rsidP="005D18E1">
      <w:pPr>
        <w:pStyle w:val="Sraopastraipa1"/>
        <w:numPr>
          <w:ilvl w:val="0"/>
          <w:numId w:val="10"/>
        </w:numPr>
        <w:tabs>
          <w:tab w:val="left" w:pos="993"/>
          <w:tab w:val="left" w:pos="1134"/>
        </w:tabs>
        <w:ind w:left="0" w:firstLine="567"/>
        <w:jc w:val="both"/>
      </w:pPr>
      <w:r w:rsidRPr="006758BB">
        <w:t>Posėdžius šaukia mokytojų tarybos pirmininkas, kuris apie posėdžio laiką ir svarstyti parengtus klausimus informuoja narius ne vėliau kaip prieš 3 darbo dienas iki posėdžio pradžios. Į mokytojų tarybos posėdžius pagal poreikį gali būti kviečiami kitų Įstaigos savivaldos institucijų atstovai, rėmėjai, socialiniai partneriai ar kiti asmenys.</w:t>
      </w:r>
    </w:p>
    <w:p w:rsidR="005D18E1" w:rsidRPr="006758BB" w:rsidRDefault="005D18E1" w:rsidP="005D18E1">
      <w:pPr>
        <w:pStyle w:val="Sraopastraipa"/>
        <w:numPr>
          <w:ilvl w:val="0"/>
          <w:numId w:val="10"/>
        </w:numPr>
        <w:tabs>
          <w:tab w:val="left" w:pos="993"/>
          <w:tab w:val="left" w:pos="1134"/>
        </w:tabs>
        <w:ind w:left="0" w:firstLine="567"/>
        <w:jc w:val="both"/>
      </w:pPr>
      <w:r w:rsidRPr="006758BB">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5D18E1" w:rsidRPr="006758BB" w:rsidRDefault="005D18E1" w:rsidP="005D18E1">
      <w:pPr>
        <w:pStyle w:val="Sraopastraipa"/>
        <w:numPr>
          <w:ilvl w:val="0"/>
          <w:numId w:val="10"/>
        </w:numPr>
        <w:tabs>
          <w:tab w:val="left" w:pos="993"/>
          <w:tab w:val="left" w:pos="1134"/>
        </w:tabs>
        <w:ind w:left="0" w:firstLine="567"/>
        <w:jc w:val="both"/>
      </w:pPr>
      <w:r w:rsidRPr="006758BB">
        <w:t>Mokytojų tarybos pirmininkas vieną kartą per metus pristato savo veiklos rezultatus mokytojų tarybos nariams.</w:t>
      </w:r>
    </w:p>
    <w:p w:rsidR="005D18E1" w:rsidRPr="006758BB" w:rsidRDefault="005D18E1" w:rsidP="005D18E1">
      <w:pPr>
        <w:pStyle w:val="Sraopastraipa"/>
        <w:numPr>
          <w:ilvl w:val="0"/>
          <w:numId w:val="10"/>
        </w:numPr>
        <w:tabs>
          <w:tab w:val="left" w:pos="993"/>
          <w:tab w:val="left" w:pos="1134"/>
        </w:tabs>
        <w:ind w:left="0" w:firstLine="567"/>
        <w:jc w:val="both"/>
      </w:pPr>
      <w:r w:rsidRPr="006758BB">
        <w:t>Mokytojų taryba:</w:t>
      </w:r>
    </w:p>
    <w:p w:rsidR="005D18E1" w:rsidRPr="006758BB" w:rsidRDefault="005D18E1" w:rsidP="005D18E1">
      <w:pPr>
        <w:pStyle w:val="Sraopastraipa"/>
        <w:numPr>
          <w:ilvl w:val="1"/>
          <w:numId w:val="10"/>
        </w:numPr>
        <w:tabs>
          <w:tab w:val="left" w:pos="993"/>
          <w:tab w:val="left" w:pos="1134"/>
        </w:tabs>
        <w:ind w:left="0" w:firstLine="567"/>
        <w:jc w:val="both"/>
      </w:pPr>
      <w:r w:rsidRPr="006758BB">
        <w:t>svarsto ugdymo programų įgyvendinimą, optimalų ugdymo sąlygų sudarymą, ugdymo turinio atnaujinimą, vaikų ugdymosi ir pažangos rezultatus, pedagoginės veiklos tobulinimo būdus;</w:t>
      </w:r>
    </w:p>
    <w:p w:rsidR="005D18E1" w:rsidRPr="006758BB" w:rsidRDefault="005D18E1" w:rsidP="005D18E1">
      <w:pPr>
        <w:pStyle w:val="Sraopastraipa"/>
        <w:numPr>
          <w:ilvl w:val="1"/>
          <w:numId w:val="10"/>
        </w:numPr>
        <w:tabs>
          <w:tab w:val="left" w:pos="993"/>
          <w:tab w:val="left" w:pos="1134"/>
        </w:tabs>
        <w:ind w:left="0" w:firstLine="567"/>
        <w:jc w:val="both"/>
      </w:pPr>
      <w:r w:rsidRPr="006758BB">
        <w:t>teikia siūlymus dėl Įstaigos metinio veiklos plano įgyvendinimo, vaikų pasiekimų ir pažangos vertinimo, informacijos kaupimo ir panaudojimo tobulinimo;</w:t>
      </w:r>
    </w:p>
    <w:p w:rsidR="005D18E1" w:rsidRPr="006758BB" w:rsidRDefault="005D18E1" w:rsidP="005D18E1">
      <w:pPr>
        <w:pStyle w:val="Sraopastraipa"/>
        <w:numPr>
          <w:ilvl w:val="1"/>
          <w:numId w:val="10"/>
        </w:numPr>
        <w:tabs>
          <w:tab w:val="left" w:pos="993"/>
          <w:tab w:val="left" w:pos="1134"/>
        </w:tabs>
        <w:ind w:left="0" w:firstLine="567"/>
        <w:jc w:val="both"/>
      </w:pPr>
      <w:r w:rsidRPr="006758BB">
        <w:t>sprendžia vaikų sveikatos, socialinės paramos, ugdymosi, poilsio, mitybos, saugos klausimus;</w:t>
      </w:r>
    </w:p>
    <w:p w:rsidR="005D18E1" w:rsidRPr="006758BB" w:rsidRDefault="005D18E1" w:rsidP="005D18E1">
      <w:pPr>
        <w:pStyle w:val="Sraopastraipa"/>
        <w:numPr>
          <w:ilvl w:val="1"/>
          <w:numId w:val="10"/>
        </w:numPr>
        <w:tabs>
          <w:tab w:val="left" w:pos="993"/>
          <w:tab w:val="left" w:pos="1134"/>
        </w:tabs>
        <w:ind w:left="0" w:firstLine="567"/>
        <w:jc w:val="both"/>
      </w:pPr>
      <w:r w:rsidRPr="006758BB">
        <w:t>deleguoja atstovus į Tarybą, mokytojų atestacijos komisiją;</w:t>
      </w:r>
    </w:p>
    <w:p w:rsidR="005D18E1" w:rsidRPr="006758BB" w:rsidRDefault="005D18E1" w:rsidP="005D18E1">
      <w:pPr>
        <w:pStyle w:val="Sraopastraipa"/>
        <w:numPr>
          <w:ilvl w:val="1"/>
          <w:numId w:val="10"/>
        </w:numPr>
        <w:tabs>
          <w:tab w:val="left" w:pos="993"/>
          <w:tab w:val="left" w:pos="1134"/>
        </w:tabs>
        <w:ind w:left="0" w:firstLine="567"/>
        <w:jc w:val="both"/>
      </w:pPr>
      <w:r w:rsidRPr="006758BB">
        <w:t xml:space="preserve">priima nutarimus kitais teisės aktų nustatytais ar Įstaigos direktoriaus, jo pavaduotojų teikiamais klausimais. </w:t>
      </w:r>
    </w:p>
    <w:p w:rsidR="005D18E1" w:rsidRPr="006758BB" w:rsidRDefault="005D18E1" w:rsidP="005D18E1">
      <w:pPr>
        <w:pStyle w:val="Sraopastraipa"/>
        <w:numPr>
          <w:ilvl w:val="0"/>
          <w:numId w:val="10"/>
        </w:numPr>
        <w:tabs>
          <w:tab w:val="left" w:pos="993"/>
          <w:tab w:val="left" w:pos="1134"/>
        </w:tabs>
        <w:ind w:left="0" w:firstLine="567"/>
        <w:jc w:val="both"/>
      </w:pPr>
      <w:r w:rsidRPr="006758BB">
        <w:t xml:space="preserve">Įstaigoje veikia tėvų (globėjų, rūpintojų) savivaldos institucijos – tėvų komitetai grupėse ir tėvų taryba.  </w:t>
      </w:r>
    </w:p>
    <w:p w:rsidR="005D18E1" w:rsidRPr="006758BB" w:rsidRDefault="005D18E1" w:rsidP="005D18E1">
      <w:pPr>
        <w:pStyle w:val="Sraopastraipa"/>
        <w:numPr>
          <w:ilvl w:val="0"/>
          <w:numId w:val="10"/>
        </w:numPr>
        <w:tabs>
          <w:tab w:val="left" w:pos="993"/>
          <w:tab w:val="left" w:pos="1134"/>
        </w:tabs>
        <w:ind w:left="0" w:firstLine="567"/>
        <w:jc w:val="both"/>
      </w:pPr>
      <w:r w:rsidRPr="006758BB">
        <w:t>Tėvų komitetą sudaro pirmininkas, jo pavaduotojas ir 1–3 nariai, išrinkti atviru balsavimu grupės tėvų (globėjų, rūpintojų) susirinkimo dauguma vieniems metams. Tėvų komiteto nario kadencijų skaičius tam pačiam asmeniui neribojamas.</w:t>
      </w:r>
    </w:p>
    <w:p w:rsidR="005D18E1" w:rsidRPr="006758BB" w:rsidRDefault="005D18E1" w:rsidP="005D18E1">
      <w:pPr>
        <w:pStyle w:val="Sraopastraipa1"/>
        <w:numPr>
          <w:ilvl w:val="0"/>
          <w:numId w:val="10"/>
        </w:numPr>
        <w:tabs>
          <w:tab w:val="left" w:pos="993"/>
          <w:tab w:val="left" w:pos="1134"/>
        </w:tabs>
        <w:ind w:left="0" w:firstLine="567"/>
        <w:jc w:val="both"/>
      </w:pPr>
      <w:r w:rsidRPr="006758BB">
        <w:t xml:space="preserve">Tėvų komiteto nario įgaliojimai prasideda, kai į pirmąjį posėdį susirenka išrinkti tėvų komiteto nariai, ir baigiasi, kai į pirmąjį posėdį susirenka naujai kadencijai išrinkti tėvų komiteto nariai. </w:t>
      </w:r>
    </w:p>
    <w:p w:rsidR="005D18E1" w:rsidRPr="006758BB" w:rsidRDefault="005D18E1" w:rsidP="005D18E1">
      <w:pPr>
        <w:pStyle w:val="Sraopastraipa1"/>
        <w:numPr>
          <w:ilvl w:val="0"/>
          <w:numId w:val="10"/>
        </w:numPr>
        <w:tabs>
          <w:tab w:val="left" w:pos="993"/>
          <w:tab w:val="left" w:pos="1134"/>
        </w:tabs>
        <w:ind w:left="0" w:firstLine="567"/>
        <w:jc w:val="both"/>
      </w:pPr>
      <w:r w:rsidRPr="006758BB">
        <w:t>Tėvų komiteto narys prieš terminą netenka savo įgaliojimų, kai jis atsistatydina. Nutrūkus tėvų komiteto nario įgaliojimams pirma laiko, naują narį bendra tvarka renka grupės tėvų (globėjų rūpintojų) susirinkimas esamos kadencijos likusiam laikotarpiui.</w:t>
      </w:r>
    </w:p>
    <w:p w:rsidR="005D18E1" w:rsidRPr="006758BB" w:rsidRDefault="005D18E1" w:rsidP="005D18E1">
      <w:pPr>
        <w:pStyle w:val="Sraopastraipa"/>
        <w:numPr>
          <w:ilvl w:val="0"/>
          <w:numId w:val="10"/>
        </w:numPr>
        <w:tabs>
          <w:tab w:val="left" w:pos="993"/>
          <w:tab w:val="left" w:pos="1134"/>
        </w:tabs>
        <w:ind w:left="0" w:firstLine="567"/>
        <w:jc w:val="both"/>
      </w:pPr>
      <w:r w:rsidRPr="006758BB">
        <w:t xml:space="preserve">Tėvų komiteto posėdžius kviečia pirmininkas, kuris apie posėdžių laiką, svarstyti parengtus klausimus informuoja komiteto narius ne vėliau kaip prieš 3 darbo dienas iki posėdžio pradžios. </w:t>
      </w:r>
    </w:p>
    <w:p w:rsidR="005D18E1" w:rsidRPr="006758BB" w:rsidRDefault="005D18E1" w:rsidP="005D18E1">
      <w:pPr>
        <w:pStyle w:val="Sraopastraipa"/>
        <w:numPr>
          <w:ilvl w:val="0"/>
          <w:numId w:val="10"/>
        </w:numPr>
        <w:tabs>
          <w:tab w:val="left" w:pos="993"/>
          <w:tab w:val="left" w:pos="1134"/>
        </w:tabs>
        <w:ind w:left="0" w:firstLine="567"/>
        <w:jc w:val="both"/>
      </w:pPr>
      <w:r w:rsidRPr="006758BB">
        <w:t>Nutarimai priimami tėvų komiteto posėdyje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5D18E1" w:rsidRPr="006758BB" w:rsidRDefault="005D18E1" w:rsidP="005D18E1">
      <w:pPr>
        <w:pStyle w:val="Sraopastraipa1"/>
        <w:numPr>
          <w:ilvl w:val="0"/>
          <w:numId w:val="10"/>
        </w:numPr>
        <w:tabs>
          <w:tab w:val="left" w:pos="993"/>
          <w:tab w:val="left" w:pos="1134"/>
        </w:tabs>
        <w:ind w:left="0" w:firstLine="567"/>
        <w:jc w:val="both"/>
      </w:pPr>
      <w:r w:rsidRPr="006758BB">
        <w:t>Tėvų komiteto nariai vieną kartą per metus pristato savo veiklos rezultatus</w:t>
      </w:r>
      <w:r w:rsidRPr="006758BB">
        <w:rPr>
          <w:b/>
        </w:rPr>
        <w:t xml:space="preserve"> </w:t>
      </w:r>
      <w:r w:rsidRPr="006758BB">
        <w:t xml:space="preserve">juos rinkusiam grupės tėvų (globėjų, rūpintojų) susirinkimui. </w:t>
      </w:r>
    </w:p>
    <w:p w:rsidR="005D18E1" w:rsidRPr="006758BB" w:rsidRDefault="005D18E1" w:rsidP="005D18E1">
      <w:pPr>
        <w:pStyle w:val="Sraopastraipa"/>
        <w:numPr>
          <w:ilvl w:val="0"/>
          <w:numId w:val="10"/>
        </w:numPr>
        <w:tabs>
          <w:tab w:val="left" w:pos="993"/>
          <w:tab w:val="left" w:pos="1134"/>
        </w:tabs>
        <w:ind w:left="0" w:firstLine="567"/>
        <w:jc w:val="both"/>
      </w:pPr>
      <w:r w:rsidRPr="006758BB">
        <w:t>Tėvų komitetas:</w:t>
      </w:r>
    </w:p>
    <w:p w:rsidR="005D18E1" w:rsidRPr="006758BB" w:rsidRDefault="005D18E1" w:rsidP="005D18E1">
      <w:pPr>
        <w:pStyle w:val="Sraopastraipa"/>
        <w:numPr>
          <w:ilvl w:val="1"/>
          <w:numId w:val="10"/>
        </w:numPr>
        <w:tabs>
          <w:tab w:val="left" w:pos="993"/>
          <w:tab w:val="left" w:pos="1134"/>
        </w:tabs>
        <w:ind w:left="0" w:firstLine="567"/>
        <w:jc w:val="both"/>
      </w:pPr>
      <w:r w:rsidRPr="006758BB">
        <w:t>aptaria su grupės pedagogais vaikų lankomumo, elgesio, pasiekimų ir</w:t>
      </w:r>
      <w:r w:rsidRPr="006758BB">
        <w:rPr>
          <w:b/>
        </w:rPr>
        <w:t xml:space="preserve"> </w:t>
      </w:r>
      <w:r w:rsidRPr="006758BB">
        <w:t>pažangumo, saugumo, maitinimo, ugdymo proceso organizavimo klausimus;</w:t>
      </w:r>
    </w:p>
    <w:p w:rsidR="005D18E1" w:rsidRPr="006758BB" w:rsidRDefault="005D18E1" w:rsidP="005D18E1">
      <w:pPr>
        <w:pStyle w:val="Sraopastraipa"/>
        <w:numPr>
          <w:ilvl w:val="1"/>
          <w:numId w:val="10"/>
        </w:numPr>
        <w:tabs>
          <w:tab w:val="left" w:pos="993"/>
          <w:tab w:val="left" w:pos="1134"/>
        </w:tabs>
        <w:ind w:left="0" w:firstLine="567"/>
        <w:jc w:val="both"/>
      </w:pPr>
      <w:r w:rsidRPr="006758BB">
        <w:t>padeda organizuoti grupės vaikų renginius, išvykas, kurti edukacines aplinkas;</w:t>
      </w:r>
    </w:p>
    <w:p w:rsidR="005D18E1" w:rsidRPr="006758BB" w:rsidRDefault="005D18E1" w:rsidP="005D18E1">
      <w:pPr>
        <w:pStyle w:val="Sraopastraipa"/>
        <w:numPr>
          <w:ilvl w:val="1"/>
          <w:numId w:val="10"/>
        </w:numPr>
        <w:tabs>
          <w:tab w:val="left" w:pos="993"/>
          <w:tab w:val="left" w:pos="1134"/>
        </w:tabs>
        <w:ind w:left="0" w:firstLine="567"/>
        <w:jc w:val="both"/>
      </w:pPr>
      <w:r w:rsidRPr="006758BB">
        <w:t>dalyvauja tėvų (globėjų, rūpintojų) diskusijose, grupės ar Įstaigos renginiuose;</w:t>
      </w:r>
    </w:p>
    <w:p w:rsidR="005D18E1" w:rsidRPr="006758BB" w:rsidRDefault="005D18E1" w:rsidP="005D18E1">
      <w:pPr>
        <w:pStyle w:val="Sraopastraipa"/>
        <w:numPr>
          <w:ilvl w:val="1"/>
          <w:numId w:val="10"/>
        </w:numPr>
        <w:tabs>
          <w:tab w:val="left" w:pos="993"/>
          <w:tab w:val="left" w:pos="1134"/>
        </w:tabs>
        <w:ind w:left="0" w:firstLine="567"/>
        <w:jc w:val="both"/>
      </w:pPr>
      <w:r w:rsidRPr="006758BB">
        <w:t>organizuoja</w:t>
      </w:r>
      <w:r w:rsidRPr="006758BB">
        <w:rPr>
          <w:b/>
        </w:rPr>
        <w:t xml:space="preserve"> </w:t>
      </w:r>
      <w:r w:rsidRPr="006758BB">
        <w:t>paramos Įstaigai teikimą;</w:t>
      </w:r>
    </w:p>
    <w:p w:rsidR="005D18E1" w:rsidRPr="006758BB" w:rsidRDefault="005D18E1" w:rsidP="005D18E1">
      <w:pPr>
        <w:pStyle w:val="Sraopastraipa"/>
        <w:numPr>
          <w:ilvl w:val="1"/>
          <w:numId w:val="10"/>
        </w:numPr>
        <w:tabs>
          <w:tab w:val="left" w:pos="993"/>
          <w:tab w:val="left" w:pos="1134"/>
        </w:tabs>
        <w:ind w:left="0" w:firstLine="567"/>
        <w:jc w:val="both"/>
      </w:pPr>
      <w:r w:rsidRPr="006758BB">
        <w:t>svarsto kitus grupės pedagogų, Įstaigos direktoriaus, jo pavaduotojų teikiamus klausimus.</w:t>
      </w:r>
    </w:p>
    <w:p w:rsidR="005D18E1" w:rsidRPr="006758BB" w:rsidRDefault="005D18E1" w:rsidP="005D18E1">
      <w:pPr>
        <w:pStyle w:val="Sraopastraipa"/>
        <w:numPr>
          <w:ilvl w:val="0"/>
          <w:numId w:val="10"/>
        </w:numPr>
        <w:tabs>
          <w:tab w:val="left" w:pos="993"/>
          <w:tab w:val="left" w:pos="1134"/>
        </w:tabs>
        <w:ind w:left="0" w:firstLine="567"/>
        <w:jc w:val="both"/>
      </w:pPr>
      <w:r w:rsidRPr="006758BB">
        <w:t>Tėvų taryba yra aukščiausia tėvų (globėjų, rūpintojų) savivaldos institucija. Ją sudaro vieniems metams grupės tėvų (globėjų, rūpintojų) susirinkimo deleguoti atstovai (po vieną iš kiekvienos grupės).</w:t>
      </w:r>
    </w:p>
    <w:p w:rsidR="005D18E1" w:rsidRPr="006758BB" w:rsidRDefault="005D18E1" w:rsidP="005D18E1">
      <w:pPr>
        <w:pStyle w:val="Sraopastraipa"/>
        <w:numPr>
          <w:ilvl w:val="0"/>
          <w:numId w:val="10"/>
        </w:numPr>
        <w:tabs>
          <w:tab w:val="left" w:pos="993"/>
          <w:tab w:val="left" w:pos="1134"/>
        </w:tabs>
        <w:ind w:left="0" w:firstLine="567"/>
        <w:jc w:val="both"/>
      </w:pPr>
      <w:r w:rsidRPr="006758BB">
        <w:t>Tėvų tarybos nario įgaliojimai prasideda, kai į pirmąjį posėdį susirenka išrinkti tėvų tarybos nariai, ir baigiasi, kai į pirmąjį posėdį susirenka naujai kadencijai išrinkti tėvų tarybos nariai. Tėvų tarybos nario kadencijų skaičius tam pačiam asmeniui neribojamas.</w:t>
      </w:r>
    </w:p>
    <w:p w:rsidR="005D18E1" w:rsidRPr="006758BB" w:rsidRDefault="005D18E1" w:rsidP="005D18E1">
      <w:pPr>
        <w:pStyle w:val="Sraopastraipa1"/>
        <w:numPr>
          <w:ilvl w:val="0"/>
          <w:numId w:val="10"/>
        </w:numPr>
        <w:tabs>
          <w:tab w:val="left" w:pos="993"/>
          <w:tab w:val="left" w:pos="1134"/>
        </w:tabs>
        <w:ind w:left="0" w:firstLine="567"/>
        <w:jc w:val="both"/>
      </w:pPr>
      <w:r w:rsidRPr="006758BB">
        <w:t xml:space="preserve">Tėvų tarybos narys prieš terminą netenka savo įgaliojimų, kai jis atsistatydina. Nutrūkus tėvų tarybos nario įgaliojimams pirma laiko, naujas tėvų tarybos narys renkamas bendra tvarka esamos kadencijos likusiam laikotarpiui. </w:t>
      </w:r>
    </w:p>
    <w:p w:rsidR="005D18E1" w:rsidRPr="006758BB" w:rsidRDefault="005D18E1" w:rsidP="005D18E1">
      <w:pPr>
        <w:numPr>
          <w:ilvl w:val="0"/>
          <w:numId w:val="10"/>
        </w:numPr>
        <w:tabs>
          <w:tab w:val="left" w:pos="993"/>
          <w:tab w:val="left" w:pos="1134"/>
          <w:tab w:val="left" w:pos="1260"/>
        </w:tabs>
        <w:ind w:left="0" w:firstLine="567"/>
        <w:jc w:val="both"/>
      </w:pPr>
      <w:r w:rsidRPr="006758BB">
        <w:t xml:space="preserve">Tėvų tarybos nariai atviru balsavimu pirmajame posėdyje renka tėvų tarybos pirmininką ir jo pavaduotoją. Pirmininkas </w:t>
      </w:r>
      <w:r w:rsidRPr="006758BB">
        <w:rPr>
          <w:iCs/>
        </w:rPr>
        <w:t>šaukia posėdžius ir apie jų laiką, svarstyti parengtus klausimus informuoja tėvų tarybos narius ne vėliau kaip prieš 3 darbo dienas iki posėdžio pradžios.</w:t>
      </w:r>
    </w:p>
    <w:p w:rsidR="005D18E1" w:rsidRPr="006758BB" w:rsidRDefault="005D18E1" w:rsidP="005D18E1">
      <w:pPr>
        <w:numPr>
          <w:ilvl w:val="0"/>
          <w:numId w:val="10"/>
        </w:numPr>
        <w:tabs>
          <w:tab w:val="left" w:pos="993"/>
          <w:tab w:val="left" w:pos="1134"/>
          <w:tab w:val="left" w:pos="1260"/>
        </w:tabs>
        <w:ind w:left="0" w:firstLine="567"/>
        <w:jc w:val="both"/>
      </w:pPr>
      <w:r w:rsidRPr="006758BB">
        <w:rPr>
          <w:iCs/>
        </w:rPr>
        <w:t xml:space="preserve"> Tėvų tarybos posėdžiai </w:t>
      </w:r>
      <w:r w:rsidRPr="006758BB">
        <w:t xml:space="preserve">organizuojami ne rečiau kaip du kartus per mokslo metus. Posėdis yra teisėtas, jei jame dalyvauja ne mažiau kaip du trečdaliai tėvų tarybos narių. </w:t>
      </w:r>
    </w:p>
    <w:p w:rsidR="005D18E1" w:rsidRPr="006758BB" w:rsidRDefault="005D18E1" w:rsidP="005D18E1">
      <w:pPr>
        <w:numPr>
          <w:ilvl w:val="0"/>
          <w:numId w:val="10"/>
        </w:numPr>
        <w:tabs>
          <w:tab w:val="left" w:pos="993"/>
          <w:tab w:val="left" w:pos="1134"/>
          <w:tab w:val="left" w:pos="1260"/>
        </w:tabs>
        <w:ind w:left="0" w:firstLine="567"/>
        <w:jc w:val="both"/>
      </w:pPr>
      <w:r w:rsidRPr="006758BB">
        <w:t xml:space="preserve">Nutarimai priimami tėvų tarybos posėdyje dalyvaujančių narių balsų dauguma. Jeigu balsai pasiskirsto po lygiai, lemia tėvų tarybos pirmininko balsas. Jeigu pirmininkas posėdyje nedalyvauja, o balsai pasiskirsto po lygiai, laikoma, kad nutarimas nepriimtas. Nutarimai yra teisėti, jei neprieštarauja teisės aktams. Norminio pobūdžio nutarimai gali būti įforminami Įstaigos direktoriaus įsakymu. </w:t>
      </w:r>
    </w:p>
    <w:p w:rsidR="005D18E1" w:rsidRPr="006758BB" w:rsidRDefault="005D18E1" w:rsidP="005D18E1">
      <w:pPr>
        <w:pStyle w:val="Sraopastraipa1"/>
        <w:numPr>
          <w:ilvl w:val="0"/>
          <w:numId w:val="10"/>
        </w:numPr>
        <w:tabs>
          <w:tab w:val="left" w:pos="993"/>
          <w:tab w:val="left" w:pos="1134"/>
        </w:tabs>
        <w:ind w:left="0" w:firstLine="567"/>
        <w:jc w:val="both"/>
      </w:pPr>
      <w:r w:rsidRPr="006758BB">
        <w:t>Tėvų tarybos nariai vieną kartą per metus pristato savo veiklos rezultatus tėvams (globėjams, rūpintojams) susirinkimų grupėse metu.</w:t>
      </w:r>
    </w:p>
    <w:p w:rsidR="005D18E1" w:rsidRPr="006758BB" w:rsidRDefault="005D18E1" w:rsidP="005D18E1">
      <w:pPr>
        <w:numPr>
          <w:ilvl w:val="0"/>
          <w:numId w:val="10"/>
        </w:numPr>
        <w:tabs>
          <w:tab w:val="left" w:pos="993"/>
          <w:tab w:val="left" w:pos="1080"/>
          <w:tab w:val="left" w:pos="1134"/>
          <w:tab w:val="left" w:pos="1260"/>
        </w:tabs>
        <w:ind w:left="0" w:firstLine="567"/>
        <w:jc w:val="both"/>
      </w:pPr>
      <w:r w:rsidRPr="006758BB">
        <w:t>Tėvų taryba:</w:t>
      </w:r>
    </w:p>
    <w:p w:rsidR="005D18E1" w:rsidRPr="006758BB" w:rsidRDefault="005D18E1" w:rsidP="005D18E1">
      <w:pPr>
        <w:numPr>
          <w:ilvl w:val="1"/>
          <w:numId w:val="10"/>
        </w:numPr>
        <w:tabs>
          <w:tab w:val="left" w:pos="993"/>
          <w:tab w:val="left" w:pos="1134"/>
        </w:tabs>
        <w:ind w:left="0" w:firstLine="567"/>
        <w:jc w:val="both"/>
      </w:pPr>
      <w:r w:rsidRPr="006758BB">
        <w:t xml:space="preserve">teikia siūlymus Tarybai ir Įstaigos direktoriui ugdymo proceso organizavimo ir ugdymo kokybės gerinimo klausimais; </w:t>
      </w:r>
    </w:p>
    <w:p w:rsidR="005D18E1" w:rsidRPr="006758BB" w:rsidRDefault="005D18E1" w:rsidP="005D18E1">
      <w:pPr>
        <w:numPr>
          <w:ilvl w:val="1"/>
          <w:numId w:val="10"/>
        </w:numPr>
        <w:tabs>
          <w:tab w:val="left" w:pos="993"/>
          <w:tab w:val="left" w:pos="1134"/>
        </w:tabs>
        <w:ind w:left="0" w:firstLine="567"/>
        <w:jc w:val="both"/>
      </w:pPr>
      <w:r w:rsidRPr="006758BB">
        <w:t>analizuoja Įstaigos lėšų panaudojimo tikslingumą;</w:t>
      </w:r>
    </w:p>
    <w:p w:rsidR="005D18E1" w:rsidRPr="006758BB" w:rsidRDefault="005D18E1" w:rsidP="005D18E1">
      <w:pPr>
        <w:numPr>
          <w:ilvl w:val="1"/>
          <w:numId w:val="10"/>
        </w:numPr>
        <w:tabs>
          <w:tab w:val="left" w:pos="993"/>
          <w:tab w:val="left" w:pos="1134"/>
        </w:tabs>
        <w:ind w:left="0" w:firstLine="567"/>
        <w:jc w:val="both"/>
      </w:pPr>
      <w:r w:rsidRPr="006758BB">
        <w:t>deleguoja atstovus į Tarybą;</w:t>
      </w:r>
    </w:p>
    <w:p w:rsidR="005D18E1" w:rsidRPr="006758BB" w:rsidRDefault="005D18E1" w:rsidP="005D18E1">
      <w:pPr>
        <w:numPr>
          <w:ilvl w:val="1"/>
          <w:numId w:val="10"/>
        </w:numPr>
        <w:tabs>
          <w:tab w:val="left" w:pos="993"/>
          <w:tab w:val="left" w:pos="1134"/>
        </w:tabs>
        <w:ind w:left="0" w:firstLine="567"/>
        <w:jc w:val="both"/>
      </w:pPr>
      <w:r w:rsidRPr="006758BB">
        <w:t>nagrinėja tėvų (globėjų, rūpintojų) prašymus,</w:t>
      </w:r>
      <w:r w:rsidRPr="006758BB">
        <w:rPr>
          <w:b/>
        </w:rPr>
        <w:t xml:space="preserve"> </w:t>
      </w:r>
      <w:r w:rsidRPr="006758BB">
        <w:t>skundus ir teikia siūlymus, sprendžiant iškilusias problemas;</w:t>
      </w:r>
    </w:p>
    <w:p w:rsidR="005D18E1" w:rsidRPr="006758BB" w:rsidRDefault="005D18E1" w:rsidP="005D18E1">
      <w:pPr>
        <w:numPr>
          <w:ilvl w:val="1"/>
          <w:numId w:val="10"/>
        </w:numPr>
        <w:tabs>
          <w:tab w:val="left" w:pos="993"/>
          <w:tab w:val="left" w:pos="1134"/>
        </w:tabs>
        <w:ind w:left="0" w:firstLine="567"/>
        <w:jc w:val="both"/>
      </w:pPr>
      <w:r w:rsidRPr="006758BB">
        <w:t>dalyvauja tėvų (globėjų, rūpintojų) diskusijose, Įstaigos renginiuose;</w:t>
      </w:r>
    </w:p>
    <w:p w:rsidR="005D18E1" w:rsidRPr="006758BB" w:rsidRDefault="005D18E1" w:rsidP="005D18E1">
      <w:pPr>
        <w:numPr>
          <w:ilvl w:val="1"/>
          <w:numId w:val="10"/>
        </w:numPr>
        <w:tabs>
          <w:tab w:val="left" w:pos="993"/>
          <w:tab w:val="left" w:pos="1134"/>
        </w:tabs>
        <w:ind w:left="0" w:firstLine="567"/>
        <w:jc w:val="both"/>
      </w:pPr>
      <w:r w:rsidRPr="006758BB">
        <w:t>svarsto kitus Įstaigos direktoriaus, jo pavaduotojų teikiamus klausimus.</w:t>
      </w:r>
    </w:p>
    <w:p w:rsidR="005D18E1" w:rsidRPr="006758BB" w:rsidRDefault="005D18E1" w:rsidP="005D18E1">
      <w:pPr>
        <w:pStyle w:val="Sraopastraipa"/>
        <w:numPr>
          <w:ilvl w:val="0"/>
          <w:numId w:val="10"/>
        </w:numPr>
        <w:tabs>
          <w:tab w:val="left" w:pos="993"/>
          <w:tab w:val="left" w:pos="1134"/>
          <w:tab w:val="left" w:pos="1309"/>
        </w:tabs>
        <w:ind w:left="0" w:firstLine="567"/>
        <w:jc w:val="both"/>
      </w:pPr>
      <w:r w:rsidRPr="006758BB">
        <w:rPr>
          <w:bCs/>
        </w:rPr>
        <w:t>Pedagogų kvalifikacijos ir praktinės veiklos tobulinimo klausimus Įstaigoje nagrinėja metodinė taryba.</w:t>
      </w:r>
    </w:p>
    <w:p w:rsidR="005D18E1" w:rsidRPr="006758BB" w:rsidRDefault="005D18E1" w:rsidP="005D18E1">
      <w:pPr>
        <w:pStyle w:val="Sraopastraipa"/>
        <w:numPr>
          <w:ilvl w:val="0"/>
          <w:numId w:val="10"/>
        </w:numPr>
        <w:tabs>
          <w:tab w:val="left" w:pos="993"/>
        </w:tabs>
        <w:ind w:left="0" w:firstLine="567"/>
        <w:jc w:val="both"/>
      </w:pPr>
      <w:r w:rsidRPr="006758BB">
        <w:rPr>
          <w:bCs/>
        </w:rPr>
        <w:t xml:space="preserve">Metodinę tarybą sudaro </w:t>
      </w:r>
      <w:r w:rsidRPr="006758BB">
        <w:t xml:space="preserve">mokytojų taryboje atviru balsavimu balsų dauguma vieniems metams išrinkti 7 nariai. </w:t>
      </w:r>
    </w:p>
    <w:p w:rsidR="005D18E1" w:rsidRPr="006758BB" w:rsidRDefault="005D18E1" w:rsidP="005D18E1">
      <w:pPr>
        <w:numPr>
          <w:ilvl w:val="0"/>
          <w:numId w:val="10"/>
        </w:numPr>
        <w:tabs>
          <w:tab w:val="left" w:pos="993"/>
          <w:tab w:val="left" w:pos="1134"/>
        </w:tabs>
        <w:ind w:left="0" w:firstLine="567"/>
        <w:jc w:val="both"/>
      </w:pPr>
      <w:r w:rsidRPr="006758BB">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5D18E1" w:rsidRPr="006758BB" w:rsidRDefault="005D18E1" w:rsidP="005D18E1">
      <w:pPr>
        <w:pStyle w:val="Sraopastraipa1"/>
        <w:numPr>
          <w:ilvl w:val="0"/>
          <w:numId w:val="10"/>
        </w:numPr>
        <w:tabs>
          <w:tab w:val="left" w:pos="993"/>
          <w:tab w:val="left" w:pos="1134"/>
        </w:tabs>
        <w:ind w:left="0" w:firstLine="567"/>
        <w:jc w:val="both"/>
      </w:pPr>
      <w:r w:rsidRPr="006758BB">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esamos kadencijos likusiam laikotarpiui. </w:t>
      </w:r>
    </w:p>
    <w:p w:rsidR="005D18E1" w:rsidRPr="006758BB" w:rsidRDefault="005D18E1" w:rsidP="005D18E1">
      <w:pPr>
        <w:numPr>
          <w:ilvl w:val="0"/>
          <w:numId w:val="10"/>
        </w:numPr>
        <w:tabs>
          <w:tab w:val="num" w:pos="993"/>
        </w:tabs>
        <w:ind w:left="0" w:firstLine="567"/>
        <w:jc w:val="both"/>
      </w:pPr>
      <w:r w:rsidRPr="006758BB">
        <w:t>Metodinei tarybai vadovauja direktoriaus pavaduotojas ugdymui. Sekretorių atviru balsavimu renka metodinės tarybos nariai pirmajame posėdyje.</w:t>
      </w:r>
    </w:p>
    <w:p w:rsidR="005D18E1" w:rsidRPr="006758BB" w:rsidRDefault="005D18E1" w:rsidP="005D18E1">
      <w:pPr>
        <w:numPr>
          <w:ilvl w:val="0"/>
          <w:numId w:val="10"/>
        </w:numPr>
        <w:tabs>
          <w:tab w:val="left" w:pos="993"/>
          <w:tab w:val="left" w:pos="1134"/>
        </w:tabs>
        <w:ind w:left="0" w:firstLine="567"/>
        <w:jc w:val="both"/>
      </w:pPr>
      <w:r w:rsidRPr="006758BB">
        <w:rPr>
          <w:bCs/>
        </w:rPr>
        <w:t xml:space="preserve">Metodinės tarybos posėdžius šaukia metodinės tarybos pirmininkas. Apie </w:t>
      </w:r>
      <w:r w:rsidRPr="006758BB">
        <w:rPr>
          <w:iCs/>
        </w:rPr>
        <w:t>posėdžio laiką ir svarstyti parengtus klausimus pirmininkas informuoja narius ne vėliau kaip prieš 3 darbo dienas iki posėdžio pradžios. P</w:t>
      </w:r>
      <w:r w:rsidRPr="006758BB">
        <w:t xml:space="preserve">osėdis yra teisėtas, jei jame dalyvauja ne mažiau kaip du trečdaliai narių. </w:t>
      </w:r>
    </w:p>
    <w:p w:rsidR="005D18E1" w:rsidRPr="006758BB" w:rsidRDefault="005D18E1" w:rsidP="005D18E1">
      <w:pPr>
        <w:numPr>
          <w:ilvl w:val="0"/>
          <w:numId w:val="10"/>
        </w:numPr>
        <w:tabs>
          <w:tab w:val="left" w:pos="993"/>
          <w:tab w:val="left" w:pos="1134"/>
        </w:tabs>
        <w:ind w:left="0" w:firstLine="567"/>
        <w:jc w:val="both"/>
      </w:pPr>
      <w:r w:rsidRPr="006758BB">
        <w:t>Nutarimai priimami metodinės tarybos posėdyje dalyvaujančių narių balsų dauguma. Jeigu balsai pasiskirsto po lygiai, klausimas teikiamas svarstyti mokytojų tarybos nariams. Nutarimai yra teisėti, jei neprieštarauja teisės aktams. Norminio pobūdžio nutarimai gali būti įforminami Įstaigos direktoriaus įsakymu.</w:t>
      </w:r>
    </w:p>
    <w:p w:rsidR="005D18E1" w:rsidRPr="006758BB" w:rsidRDefault="005D18E1" w:rsidP="005D18E1">
      <w:pPr>
        <w:numPr>
          <w:ilvl w:val="0"/>
          <w:numId w:val="10"/>
        </w:numPr>
        <w:tabs>
          <w:tab w:val="left" w:pos="993"/>
          <w:tab w:val="left" w:pos="1134"/>
        </w:tabs>
        <w:ind w:left="0" w:firstLine="567"/>
        <w:jc w:val="both"/>
      </w:pPr>
      <w:r w:rsidRPr="006758BB">
        <w:t xml:space="preserve">Metodinės tarybos nariai vieną kartą per metus pristato savo veiklos rezultatus mokytojų tarybos nariams. </w:t>
      </w:r>
    </w:p>
    <w:p w:rsidR="005D18E1" w:rsidRPr="006758BB" w:rsidRDefault="005D18E1" w:rsidP="005D18E1">
      <w:pPr>
        <w:numPr>
          <w:ilvl w:val="0"/>
          <w:numId w:val="10"/>
        </w:numPr>
        <w:tabs>
          <w:tab w:val="left" w:pos="993"/>
          <w:tab w:val="left" w:pos="1134"/>
        </w:tabs>
        <w:ind w:left="0" w:firstLine="567"/>
        <w:jc w:val="both"/>
      </w:pPr>
      <w:r w:rsidRPr="006758BB">
        <w:rPr>
          <w:bCs/>
        </w:rPr>
        <w:t>Metodinė taryba:</w:t>
      </w:r>
    </w:p>
    <w:p w:rsidR="005D18E1" w:rsidRPr="006758BB" w:rsidRDefault="005D18E1" w:rsidP="005D18E1">
      <w:pPr>
        <w:numPr>
          <w:ilvl w:val="1"/>
          <w:numId w:val="10"/>
        </w:numPr>
        <w:tabs>
          <w:tab w:val="left" w:pos="993"/>
          <w:tab w:val="left" w:pos="1134"/>
        </w:tabs>
        <w:ind w:left="0" w:firstLine="567"/>
        <w:jc w:val="both"/>
      </w:pPr>
      <w:r w:rsidRPr="006758BB">
        <w:t>analizuoja mokytojų ir švietimo pagalbos specialistų kvalifikacijos tobulinimo rezultatus ir poreikius;</w:t>
      </w:r>
    </w:p>
    <w:p w:rsidR="005D18E1" w:rsidRPr="006758BB" w:rsidRDefault="005D18E1" w:rsidP="005D18E1">
      <w:pPr>
        <w:pStyle w:val="Sraopastraipa"/>
        <w:numPr>
          <w:ilvl w:val="1"/>
          <w:numId w:val="10"/>
        </w:numPr>
        <w:tabs>
          <w:tab w:val="left" w:pos="1134"/>
        </w:tabs>
        <w:ind w:left="0" w:firstLine="567"/>
        <w:jc w:val="both"/>
      </w:pPr>
      <w:r w:rsidRPr="006758BB">
        <w:t>nustato pedagogų metodinės veiklos prioritetus;</w:t>
      </w:r>
    </w:p>
    <w:p w:rsidR="005D18E1" w:rsidRPr="006758BB" w:rsidRDefault="005D18E1" w:rsidP="005D18E1">
      <w:pPr>
        <w:numPr>
          <w:ilvl w:val="1"/>
          <w:numId w:val="10"/>
        </w:numPr>
        <w:tabs>
          <w:tab w:val="left" w:pos="993"/>
          <w:tab w:val="left" w:pos="1134"/>
        </w:tabs>
        <w:ind w:left="0" w:firstLine="567"/>
        <w:jc w:val="both"/>
      </w:pPr>
      <w:r w:rsidRPr="006758BB">
        <w:t>dalyvauja ir teikia siūlymus mokytojų tarybai, planuojant ugdymo turinį, ugdymo proceso aprūpinimą ir inovacijų diegimą;</w:t>
      </w:r>
    </w:p>
    <w:p w:rsidR="005D18E1" w:rsidRPr="006758BB" w:rsidRDefault="005D18E1" w:rsidP="005D18E1">
      <w:pPr>
        <w:numPr>
          <w:ilvl w:val="1"/>
          <w:numId w:val="10"/>
        </w:numPr>
        <w:tabs>
          <w:tab w:val="left" w:pos="993"/>
          <w:tab w:val="left" w:pos="1134"/>
        </w:tabs>
        <w:ind w:left="0" w:firstLine="567"/>
        <w:jc w:val="both"/>
      </w:pPr>
      <w:r w:rsidRPr="006758BB">
        <w:t>vertina pedagogų metodinius darbus ir praktinę veiklą;</w:t>
      </w:r>
    </w:p>
    <w:p w:rsidR="005D18E1" w:rsidRPr="006758BB" w:rsidRDefault="005D18E1" w:rsidP="005D18E1">
      <w:pPr>
        <w:numPr>
          <w:ilvl w:val="1"/>
          <w:numId w:val="10"/>
        </w:numPr>
        <w:tabs>
          <w:tab w:val="left" w:pos="993"/>
          <w:tab w:val="left" w:pos="1134"/>
        </w:tabs>
        <w:ind w:left="0" w:firstLine="567"/>
        <w:jc w:val="both"/>
      </w:pPr>
      <w:r w:rsidRPr="006758BB">
        <w:t xml:space="preserve">inicijuoja pedagogų bendradarbiavimą ir gerosios patirties sklaidą; </w:t>
      </w:r>
    </w:p>
    <w:p w:rsidR="005D18E1" w:rsidRPr="006758BB" w:rsidRDefault="005D18E1" w:rsidP="005D18E1">
      <w:pPr>
        <w:numPr>
          <w:ilvl w:val="1"/>
          <w:numId w:val="10"/>
        </w:numPr>
        <w:tabs>
          <w:tab w:val="left" w:pos="993"/>
          <w:tab w:val="left" w:pos="1134"/>
        </w:tabs>
        <w:ind w:left="0" w:firstLine="567"/>
        <w:jc w:val="both"/>
      </w:pPr>
      <w:r w:rsidRPr="006758BB">
        <w:t>nagrinėja ugdymo sėkmingumą, pedagogines problemas ir kitus su pedagogų metodine veikla susijusius klausimus.</w:t>
      </w:r>
    </w:p>
    <w:p w:rsidR="005D18E1" w:rsidRPr="006758BB" w:rsidRDefault="005D18E1" w:rsidP="005D18E1">
      <w:pPr>
        <w:pStyle w:val="Sraopastraipa"/>
        <w:numPr>
          <w:ilvl w:val="0"/>
          <w:numId w:val="10"/>
        </w:numPr>
        <w:tabs>
          <w:tab w:val="left" w:pos="993"/>
          <w:tab w:val="left" w:pos="1134"/>
        </w:tabs>
        <w:ind w:left="0" w:firstLine="567"/>
        <w:jc w:val="both"/>
      </w:pPr>
      <w:r w:rsidRPr="006758BB">
        <w:t>Įstaigoje gali steigtis ir kitos savivaldos institucijos, bendruomenės nariai gali burtis į įvairių interesų grupių asociacijas, organizacijas, sąjungas, vykdančias jų veiklos nuostatuose (įstatuose) numatytus uždavinius ir funkcijas.</w:t>
      </w:r>
    </w:p>
    <w:p w:rsidR="005D18E1" w:rsidRPr="006758BB" w:rsidRDefault="005D18E1" w:rsidP="005D18E1">
      <w:pPr>
        <w:jc w:val="center"/>
        <w:rPr>
          <w:b/>
        </w:rPr>
      </w:pPr>
    </w:p>
    <w:p w:rsidR="005D18E1" w:rsidRPr="006758BB" w:rsidRDefault="005D18E1" w:rsidP="005D18E1">
      <w:pPr>
        <w:jc w:val="center"/>
        <w:rPr>
          <w:b/>
        </w:rPr>
      </w:pPr>
      <w:r w:rsidRPr="006758BB">
        <w:rPr>
          <w:b/>
        </w:rPr>
        <w:t>VI SKYRIUS</w:t>
      </w:r>
    </w:p>
    <w:p w:rsidR="005D18E1" w:rsidRPr="006758BB" w:rsidRDefault="005D18E1" w:rsidP="005D18E1">
      <w:pPr>
        <w:jc w:val="center"/>
        <w:rPr>
          <w:b/>
        </w:rPr>
      </w:pPr>
      <w:r w:rsidRPr="006758BB">
        <w:rPr>
          <w:b/>
        </w:rPr>
        <w:t>DARBUOTOJŲ PRIĖMIMAS Į DARBĄ, JŲ DARBO APMOKĖJIMAS, VEIKLOS VERTINIMAS IR ATESTACIJA</w:t>
      </w:r>
    </w:p>
    <w:p w:rsidR="005D18E1" w:rsidRPr="006758BB" w:rsidRDefault="005D18E1" w:rsidP="005D18E1">
      <w:pPr>
        <w:jc w:val="both"/>
      </w:pPr>
    </w:p>
    <w:p w:rsidR="005D18E1" w:rsidRPr="006758BB" w:rsidRDefault="005D18E1" w:rsidP="005D18E1">
      <w:pPr>
        <w:pStyle w:val="Sraopastraipa"/>
        <w:numPr>
          <w:ilvl w:val="0"/>
          <w:numId w:val="10"/>
        </w:numPr>
        <w:tabs>
          <w:tab w:val="left" w:pos="993"/>
          <w:tab w:val="left" w:pos="1134"/>
        </w:tabs>
        <w:ind w:left="0" w:firstLine="567"/>
        <w:jc w:val="both"/>
      </w:pPr>
      <w:r w:rsidRPr="006758BB">
        <w:t xml:space="preserve">Darbuotojai į darbą Įstaigoje priimami ir atleidžiami iš jo Lietuvos Respublikos darbo kodekso ir kitų teisės aktų nustatyta tvarka. </w:t>
      </w:r>
    </w:p>
    <w:p w:rsidR="005D18E1" w:rsidRPr="006758BB" w:rsidRDefault="005D18E1" w:rsidP="005D18E1">
      <w:pPr>
        <w:pStyle w:val="Sraopastraipa"/>
        <w:numPr>
          <w:ilvl w:val="0"/>
          <w:numId w:val="10"/>
        </w:numPr>
        <w:tabs>
          <w:tab w:val="left" w:pos="993"/>
          <w:tab w:val="left" w:pos="1134"/>
        </w:tabs>
        <w:ind w:left="0" w:firstLine="567"/>
        <w:jc w:val="both"/>
      </w:pPr>
      <w:r w:rsidRPr="006758BB">
        <w:t>Įstaigos darbuotojams už darbą mokama ir jų veikla vertinama Lietuvos Respublikos įstatymų ir kitų teisės aktų nustatyta tvarka.</w:t>
      </w:r>
    </w:p>
    <w:p w:rsidR="005D18E1" w:rsidRPr="006758BB" w:rsidRDefault="005D18E1" w:rsidP="005D18E1">
      <w:pPr>
        <w:pStyle w:val="Sraopastraipa"/>
        <w:numPr>
          <w:ilvl w:val="0"/>
          <w:numId w:val="10"/>
        </w:numPr>
        <w:tabs>
          <w:tab w:val="left" w:pos="993"/>
          <w:tab w:val="left" w:pos="1134"/>
        </w:tabs>
        <w:ind w:left="0" w:firstLine="567"/>
        <w:jc w:val="both"/>
      </w:pPr>
      <w:r w:rsidRPr="006758BB">
        <w:t>Įstaigos pedagogai atestuojasi ir kvalifikaciją tobulina Lietuvos Respublikos švietimo</w:t>
      </w:r>
      <w:r w:rsidRPr="006758BB">
        <w:rPr>
          <w:b/>
        </w:rPr>
        <w:t>,</w:t>
      </w:r>
      <w:r w:rsidRPr="006758BB">
        <w:t xml:space="preserve"> mokslo ir sporto ministro nustatyta tvarka.</w:t>
      </w:r>
    </w:p>
    <w:p w:rsidR="005D18E1" w:rsidRPr="006758BB" w:rsidRDefault="005D18E1" w:rsidP="005D18E1">
      <w:pPr>
        <w:jc w:val="center"/>
        <w:rPr>
          <w:b/>
        </w:rPr>
      </w:pPr>
    </w:p>
    <w:p w:rsidR="005D18E1" w:rsidRPr="006758BB" w:rsidRDefault="005D18E1" w:rsidP="005D18E1">
      <w:pPr>
        <w:jc w:val="center"/>
        <w:rPr>
          <w:b/>
        </w:rPr>
      </w:pPr>
      <w:r w:rsidRPr="006758BB">
        <w:rPr>
          <w:b/>
        </w:rPr>
        <w:t>VII SKYRIUS</w:t>
      </w:r>
    </w:p>
    <w:p w:rsidR="005D18E1" w:rsidRPr="006758BB" w:rsidRDefault="005D18E1" w:rsidP="005D18E1">
      <w:pPr>
        <w:jc w:val="center"/>
        <w:rPr>
          <w:b/>
        </w:rPr>
      </w:pPr>
      <w:r w:rsidRPr="006758BB">
        <w:rPr>
          <w:b/>
        </w:rPr>
        <w:t>ĮSTAIGOS TURTAS, LĖŠOS, JŲ NAUDOJIMO TVARKA, FINANSINĖS VEIKLOS KONTROLĖ IR ĮSTAIGOS VEIKLOS PRIEŽIŪRA</w:t>
      </w:r>
    </w:p>
    <w:p w:rsidR="005D18E1" w:rsidRPr="006758BB" w:rsidRDefault="005D18E1" w:rsidP="005D18E1">
      <w:pPr>
        <w:jc w:val="both"/>
      </w:pPr>
    </w:p>
    <w:p w:rsidR="005D18E1" w:rsidRPr="006758BB" w:rsidRDefault="005D18E1" w:rsidP="005D18E1">
      <w:pPr>
        <w:pStyle w:val="Sraopastraipa"/>
        <w:numPr>
          <w:ilvl w:val="0"/>
          <w:numId w:val="10"/>
        </w:numPr>
        <w:tabs>
          <w:tab w:val="left" w:pos="993"/>
          <w:tab w:val="left" w:pos="1134"/>
        </w:tabs>
        <w:ind w:left="0" w:firstLine="567"/>
        <w:jc w:val="both"/>
      </w:pPr>
      <w:r w:rsidRPr="006758BB">
        <w:t>Įstaiga valdo patikėjimo teise perduotą Klaipėdos miesto savivaldybės turtą, naudoja ir disponuoja juo Lietuvos Respublikos įstatymų ir Klaipėdos miesto savivaldybės tarybos nustatyta tvarka.</w:t>
      </w:r>
    </w:p>
    <w:p w:rsidR="005D18E1" w:rsidRPr="006758BB" w:rsidRDefault="005D18E1" w:rsidP="005D18E1">
      <w:pPr>
        <w:pStyle w:val="Sraopastraipa"/>
        <w:numPr>
          <w:ilvl w:val="0"/>
          <w:numId w:val="10"/>
        </w:numPr>
        <w:tabs>
          <w:tab w:val="left" w:pos="993"/>
          <w:tab w:val="left" w:pos="1134"/>
        </w:tabs>
        <w:ind w:left="0" w:firstLine="567"/>
        <w:jc w:val="both"/>
      </w:pPr>
      <w:r w:rsidRPr="006758BB">
        <w:t xml:space="preserve">Įstaigos lėšos: </w:t>
      </w:r>
    </w:p>
    <w:p w:rsidR="005D18E1" w:rsidRPr="006758BB" w:rsidRDefault="005D18E1" w:rsidP="005D18E1">
      <w:pPr>
        <w:pStyle w:val="Sraopastraipa"/>
        <w:numPr>
          <w:ilvl w:val="1"/>
          <w:numId w:val="10"/>
        </w:numPr>
        <w:tabs>
          <w:tab w:val="left" w:pos="993"/>
          <w:tab w:val="left" w:pos="1134"/>
        </w:tabs>
        <w:ind w:left="0" w:firstLine="567"/>
        <w:jc w:val="both"/>
      </w:pPr>
      <w:r w:rsidRPr="006758BB">
        <w:t>valstybės biudžeto specialiųjų tikslinių dotacijų lėšos;</w:t>
      </w:r>
    </w:p>
    <w:p w:rsidR="005D18E1" w:rsidRPr="006758BB" w:rsidRDefault="005D18E1" w:rsidP="005D18E1">
      <w:pPr>
        <w:pStyle w:val="Sraopastraipa"/>
        <w:numPr>
          <w:ilvl w:val="1"/>
          <w:numId w:val="10"/>
        </w:numPr>
        <w:tabs>
          <w:tab w:val="left" w:pos="993"/>
          <w:tab w:val="left" w:pos="1134"/>
        </w:tabs>
        <w:ind w:left="0" w:firstLine="567"/>
        <w:jc w:val="both"/>
      </w:pPr>
      <w:r w:rsidRPr="006758BB">
        <w:t>Klaipėdos miesto savivaldybės biudžeto lėšos;</w:t>
      </w:r>
    </w:p>
    <w:p w:rsidR="005D18E1" w:rsidRPr="006758BB" w:rsidRDefault="005D18E1" w:rsidP="005D18E1">
      <w:pPr>
        <w:pStyle w:val="Sraopastraipa"/>
        <w:numPr>
          <w:ilvl w:val="1"/>
          <w:numId w:val="10"/>
        </w:numPr>
        <w:tabs>
          <w:tab w:val="left" w:pos="993"/>
          <w:tab w:val="left" w:pos="1134"/>
        </w:tabs>
        <w:ind w:left="0" w:firstLine="567"/>
        <w:jc w:val="both"/>
      </w:pPr>
      <w:r w:rsidRPr="006758BB">
        <w:t>fondų, organizacijų, kitų juridinių ir fizinių asmenų dovanotos lėšos, tikslinės paskirties lėšos pagal pavedimus ir kitos teisėtu būdu įgytos lėšos.</w:t>
      </w:r>
    </w:p>
    <w:p w:rsidR="005D18E1" w:rsidRPr="006758BB" w:rsidRDefault="005D18E1" w:rsidP="005D18E1">
      <w:pPr>
        <w:pStyle w:val="Sraopastraipa"/>
        <w:numPr>
          <w:ilvl w:val="0"/>
          <w:numId w:val="10"/>
        </w:numPr>
        <w:tabs>
          <w:tab w:val="left" w:pos="993"/>
          <w:tab w:val="left" w:pos="1134"/>
        </w:tabs>
        <w:ind w:left="0" w:firstLine="567"/>
        <w:jc w:val="both"/>
      </w:pPr>
      <w:r w:rsidRPr="006758BB">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rsidR="005D18E1" w:rsidRPr="006758BB" w:rsidRDefault="005D18E1" w:rsidP="005D18E1">
      <w:pPr>
        <w:pStyle w:val="Sraopastraipa"/>
        <w:numPr>
          <w:ilvl w:val="0"/>
          <w:numId w:val="10"/>
        </w:numPr>
        <w:tabs>
          <w:tab w:val="left" w:pos="993"/>
          <w:tab w:val="left" w:pos="1134"/>
        </w:tabs>
        <w:ind w:left="0" w:firstLine="567"/>
        <w:jc w:val="both"/>
      </w:pPr>
      <w:r w:rsidRPr="006758BB">
        <w:t xml:space="preserve">Įstaiga buhalterinę apskaitą organizuoja ir finansinę atskaitomybę tvarko teisės aktų nustatyta tvarka. </w:t>
      </w:r>
    </w:p>
    <w:p w:rsidR="005D18E1" w:rsidRPr="006758BB" w:rsidRDefault="005D18E1" w:rsidP="005D18E1">
      <w:pPr>
        <w:pStyle w:val="Sraopastraipa"/>
        <w:numPr>
          <w:ilvl w:val="0"/>
          <w:numId w:val="10"/>
        </w:numPr>
        <w:tabs>
          <w:tab w:val="left" w:pos="993"/>
          <w:tab w:val="left" w:pos="1134"/>
        </w:tabs>
        <w:ind w:left="0" w:firstLine="567"/>
        <w:jc w:val="both"/>
      </w:pPr>
      <w:r w:rsidRPr="006758BB">
        <w:t>Įstaigos finansinė veikla kontroliuojama teisės aktų nustatyta tvarka.</w:t>
      </w:r>
    </w:p>
    <w:p w:rsidR="005D18E1" w:rsidRPr="006758BB" w:rsidRDefault="005D18E1" w:rsidP="005D18E1">
      <w:pPr>
        <w:pStyle w:val="Sraopastraipa"/>
        <w:numPr>
          <w:ilvl w:val="0"/>
          <w:numId w:val="10"/>
        </w:numPr>
        <w:tabs>
          <w:tab w:val="left" w:pos="993"/>
          <w:tab w:val="left" w:pos="1134"/>
        </w:tabs>
        <w:ind w:left="0" w:firstLine="567"/>
        <w:jc w:val="both"/>
      </w:pPr>
      <w:r w:rsidRPr="006758BB">
        <w:t>Įstaigos veiklos priežiūrą atlieka Klaipėdos miesto savivaldybės administracija teisės aktų nustatyta tvarka, prireikus pasitelkdama išorinius vertintojus.</w:t>
      </w:r>
    </w:p>
    <w:p w:rsidR="005D18E1" w:rsidRPr="006758BB" w:rsidRDefault="005D18E1" w:rsidP="005D18E1">
      <w:pPr>
        <w:pStyle w:val="Sraopastraipa"/>
        <w:numPr>
          <w:ilvl w:val="0"/>
          <w:numId w:val="10"/>
        </w:numPr>
        <w:tabs>
          <w:tab w:val="left" w:pos="993"/>
          <w:tab w:val="left" w:pos="1134"/>
        </w:tabs>
        <w:ind w:left="0" w:firstLine="567"/>
        <w:jc w:val="both"/>
      </w:pPr>
      <w:r w:rsidRPr="006758BB">
        <w:t>Įstaigos veiklos kokybės gerinimo priežiūrą vykdo Klaipėdos miesto savivaldybės taryba Lietuvos Respublikos švietimo, mokslo ir sporto ministro nustatyta tvarka, atsižvelgdama į Įstaigos direktoriaus metų veiklos ataskaitos vertinimo rezultatus.</w:t>
      </w:r>
    </w:p>
    <w:p w:rsidR="005D18E1" w:rsidRPr="006758BB" w:rsidRDefault="005D18E1" w:rsidP="005D18E1">
      <w:pPr>
        <w:jc w:val="center"/>
        <w:rPr>
          <w:b/>
        </w:rPr>
      </w:pPr>
    </w:p>
    <w:p w:rsidR="005D18E1" w:rsidRPr="006758BB" w:rsidRDefault="005D18E1" w:rsidP="005D18E1">
      <w:pPr>
        <w:jc w:val="center"/>
        <w:rPr>
          <w:b/>
        </w:rPr>
      </w:pPr>
      <w:r w:rsidRPr="006758BB">
        <w:rPr>
          <w:b/>
        </w:rPr>
        <w:t>VIII SKYRIUS</w:t>
      </w:r>
    </w:p>
    <w:p w:rsidR="005D18E1" w:rsidRPr="006758BB" w:rsidRDefault="005D18E1" w:rsidP="005D18E1">
      <w:pPr>
        <w:jc w:val="center"/>
        <w:rPr>
          <w:b/>
        </w:rPr>
      </w:pPr>
      <w:r w:rsidRPr="006758BB">
        <w:rPr>
          <w:b/>
        </w:rPr>
        <w:t>BAIGIAMOSIOS NUOSTATOS</w:t>
      </w:r>
    </w:p>
    <w:p w:rsidR="005D18E1" w:rsidRPr="006758BB" w:rsidRDefault="005D18E1" w:rsidP="005D18E1">
      <w:pPr>
        <w:jc w:val="both"/>
      </w:pPr>
    </w:p>
    <w:p w:rsidR="005D18E1" w:rsidRPr="006758BB" w:rsidRDefault="005D18E1" w:rsidP="005D18E1">
      <w:pPr>
        <w:pStyle w:val="Sraopastraipa"/>
        <w:numPr>
          <w:ilvl w:val="0"/>
          <w:numId w:val="10"/>
        </w:numPr>
        <w:tabs>
          <w:tab w:val="left" w:pos="993"/>
        </w:tabs>
        <w:ind w:left="0" w:firstLine="567"/>
        <w:jc w:val="both"/>
      </w:pPr>
      <w:r w:rsidRPr="006758BB">
        <w:t>Įstaiga turi interneto svetainę, kurioje skelbiami vieši pranešimai ir informacija visuomenei apie Įstaigos veiklą teisės aktų nustatyta tvarka.</w:t>
      </w:r>
    </w:p>
    <w:p w:rsidR="005D18E1" w:rsidRPr="006758BB" w:rsidRDefault="005D18E1" w:rsidP="005D18E1">
      <w:pPr>
        <w:pStyle w:val="Sraopastraipa"/>
        <w:numPr>
          <w:ilvl w:val="0"/>
          <w:numId w:val="10"/>
        </w:numPr>
        <w:tabs>
          <w:tab w:val="left" w:pos="993"/>
        </w:tabs>
        <w:ind w:left="0" w:firstLine="567"/>
        <w:jc w:val="both"/>
      </w:pPr>
      <w:r w:rsidRPr="006758BB">
        <w:t>Įstaigos buveinė keičiama, Įstaigos filialai steigiami ir jų veikla nutraukiama Klaipėdos miesto savivaldybės tarybos sprendimu.</w:t>
      </w:r>
    </w:p>
    <w:p w:rsidR="005D18E1" w:rsidRPr="006758BB" w:rsidRDefault="005D18E1" w:rsidP="005D18E1">
      <w:pPr>
        <w:pStyle w:val="Sraopastraipa1"/>
        <w:numPr>
          <w:ilvl w:val="0"/>
          <w:numId w:val="10"/>
        </w:numPr>
        <w:tabs>
          <w:tab w:val="left" w:pos="993"/>
        </w:tabs>
        <w:ind w:left="0" w:firstLine="567"/>
        <w:jc w:val="both"/>
      </w:pPr>
      <w:r w:rsidRPr="006758BB">
        <w:t>Įstaiga reorganizuojama, pertvarkoma, likviduojama ar vykdoma Įstaigos vidaus struktūros pertvarka teisės aktų nustatyta tvarka.</w:t>
      </w:r>
    </w:p>
    <w:p w:rsidR="005D18E1" w:rsidRPr="006758BB" w:rsidRDefault="005D18E1" w:rsidP="005D18E1">
      <w:pPr>
        <w:pStyle w:val="Sraopastraipa"/>
        <w:numPr>
          <w:ilvl w:val="0"/>
          <w:numId w:val="10"/>
        </w:numPr>
        <w:tabs>
          <w:tab w:val="left" w:pos="993"/>
        </w:tabs>
        <w:ind w:left="0" w:firstLine="567"/>
        <w:jc w:val="both"/>
      </w:pPr>
      <w:r w:rsidRPr="006758BB">
        <w:t>Įstaigos Nuostatai keičiami Klaipėdos miesto savivaldybės tarybos, Įstaigos direktoriaus ar Tarybos iniciatyva. Nuostatų pakeitimus tvirtina Klaipėdos miesto savivaldybės taryba.</w:t>
      </w:r>
    </w:p>
    <w:p w:rsidR="005D18E1" w:rsidRDefault="005D18E1" w:rsidP="005D18E1">
      <w:pPr>
        <w:jc w:val="both"/>
      </w:pPr>
    </w:p>
    <w:p w:rsidR="005D18E1" w:rsidRPr="006758BB" w:rsidRDefault="005D18E1" w:rsidP="005D18E1">
      <w:pPr>
        <w:jc w:val="both"/>
      </w:pPr>
    </w:p>
    <w:p w:rsidR="005D18E1" w:rsidRPr="006758BB" w:rsidRDefault="005D18E1" w:rsidP="005D18E1">
      <w:pPr>
        <w:tabs>
          <w:tab w:val="left" w:pos="7513"/>
        </w:tabs>
        <w:jc w:val="both"/>
      </w:pPr>
      <w:r w:rsidRPr="006758BB">
        <w:t>Direktorė</w:t>
      </w:r>
      <w:r w:rsidRPr="006758BB">
        <w:tab/>
        <w:t xml:space="preserve">      Jevgenija Zankina</w:t>
      </w:r>
    </w:p>
    <w:p w:rsidR="005D18E1" w:rsidRDefault="005D18E1" w:rsidP="005D18E1">
      <w:pPr>
        <w:tabs>
          <w:tab w:val="left" w:pos="7797"/>
        </w:tabs>
        <w:jc w:val="both"/>
      </w:pPr>
    </w:p>
    <w:p w:rsidR="005D18E1" w:rsidRPr="006758BB" w:rsidRDefault="005D18E1" w:rsidP="005D18E1">
      <w:pPr>
        <w:tabs>
          <w:tab w:val="left" w:pos="7797"/>
        </w:tabs>
        <w:jc w:val="both"/>
      </w:pPr>
    </w:p>
    <w:p w:rsidR="005D18E1" w:rsidRPr="006758BB" w:rsidRDefault="005D18E1" w:rsidP="005D18E1">
      <w:pPr>
        <w:jc w:val="both"/>
      </w:pPr>
      <w:r w:rsidRPr="006758BB">
        <w:t>SUDERINTA</w:t>
      </w:r>
    </w:p>
    <w:p w:rsidR="005D18E1" w:rsidRDefault="005D18E1" w:rsidP="005D18E1">
      <w:pPr>
        <w:jc w:val="both"/>
      </w:pPr>
      <w:r w:rsidRPr="006758BB">
        <w:t xml:space="preserve">Tarybos posėdžio </w:t>
      </w:r>
    </w:p>
    <w:p w:rsidR="005D18E1" w:rsidRPr="006758BB" w:rsidRDefault="005D18E1" w:rsidP="005D18E1">
      <w:pPr>
        <w:jc w:val="both"/>
      </w:pPr>
      <w:r w:rsidRPr="006758BB">
        <w:t xml:space="preserve">2022 m. gegužės 25 d. </w:t>
      </w:r>
    </w:p>
    <w:p w:rsidR="005D18E1" w:rsidRDefault="005D18E1" w:rsidP="005D18E1">
      <w:pPr>
        <w:jc w:val="both"/>
      </w:pPr>
      <w:r w:rsidRPr="006758BB">
        <w:t xml:space="preserve">protokoliniu nutarimu </w:t>
      </w:r>
    </w:p>
    <w:p w:rsidR="005D18E1" w:rsidRPr="00832CC9" w:rsidRDefault="005D18E1" w:rsidP="005D18E1">
      <w:pPr>
        <w:jc w:val="both"/>
      </w:pPr>
      <w:r w:rsidRPr="006758BB">
        <w:t xml:space="preserve">(protokolas Nr. V7-03) </w:t>
      </w:r>
    </w:p>
    <w:p w:rsidR="005D18E1" w:rsidRDefault="005D18E1" w:rsidP="005D18E1">
      <w:pPr>
        <w:jc w:val="both"/>
      </w:pPr>
    </w:p>
    <w:p w:rsidR="00C56074" w:rsidRDefault="00C56074" w:rsidP="00AA5373">
      <w:pPr>
        <w:pStyle w:val="Pagrindinistekstas"/>
        <w:jc w:val="center"/>
      </w:pPr>
    </w:p>
    <w:p w:rsidR="00C56074" w:rsidRDefault="00C56074" w:rsidP="00AA5373">
      <w:pPr>
        <w:pStyle w:val="Pagrindinistekstas"/>
        <w:jc w:val="center"/>
      </w:pPr>
      <w:r>
        <w:t>________________________</w:t>
      </w:r>
    </w:p>
    <w:p w:rsidR="00AA42C3" w:rsidRDefault="00AA42C3" w:rsidP="00AA5373">
      <w:pPr>
        <w:pStyle w:val="Pagrindinistekstas"/>
        <w:jc w:val="center"/>
      </w:pPr>
    </w:p>
    <w:p w:rsidR="00AA42C3" w:rsidRDefault="00AA42C3" w:rsidP="00AA5373">
      <w:pPr>
        <w:pStyle w:val="Pagrindinistekstas"/>
        <w:jc w:val="center"/>
      </w:pPr>
    </w:p>
    <w:p w:rsidR="00AA42C3" w:rsidRDefault="00AA42C3" w:rsidP="00AA5373">
      <w:pPr>
        <w:pStyle w:val="Pagrindinistekstas"/>
        <w:jc w:val="center"/>
      </w:pPr>
    </w:p>
    <w:p w:rsidR="00AA42C3" w:rsidRDefault="00AA42C3" w:rsidP="00AA5373">
      <w:pPr>
        <w:pStyle w:val="Pagrindinistekstas"/>
        <w:jc w:val="center"/>
      </w:pPr>
    </w:p>
    <w:p w:rsidR="00AA42C3" w:rsidRDefault="00AA42C3" w:rsidP="00AA5373">
      <w:pPr>
        <w:pStyle w:val="Pagrindinistekstas"/>
        <w:jc w:val="center"/>
      </w:pPr>
    </w:p>
    <w:p w:rsidR="00AA42C3" w:rsidRDefault="00AA42C3" w:rsidP="00AA5373">
      <w:pPr>
        <w:pStyle w:val="Pagrindinistekstas"/>
        <w:jc w:val="center"/>
      </w:pPr>
    </w:p>
    <w:p w:rsidR="00AA42C3" w:rsidRDefault="00AA42C3" w:rsidP="00AA5373">
      <w:pPr>
        <w:pStyle w:val="Pagrindinistekstas"/>
        <w:jc w:val="center"/>
      </w:pPr>
    </w:p>
    <w:p w:rsidR="00AA42C3" w:rsidRDefault="00AA42C3" w:rsidP="00AA5373">
      <w:pPr>
        <w:pStyle w:val="Pagrindinistekstas"/>
        <w:jc w:val="center"/>
      </w:pPr>
    </w:p>
    <w:p w:rsidR="00AA42C3" w:rsidRDefault="00AA42C3" w:rsidP="00AA5373">
      <w:pPr>
        <w:pStyle w:val="Pagrindinistekstas"/>
        <w:jc w:val="center"/>
      </w:pPr>
    </w:p>
    <w:p w:rsidR="00AA42C3" w:rsidRDefault="00AA42C3" w:rsidP="00AA5373">
      <w:pPr>
        <w:pStyle w:val="Pagrindinistekstas"/>
        <w:jc w:val="center"/>
      </w:pPr>
    </w:p>
    <w:p w:rsidR="00AA42C3" w:rsidRDefault="00AA42C3" w:rsidP="00AA5373">
      <w:pPr>
        <w:pStyle w:val="Pagrindinistekstas"/>
        <w:jc w:val="center"/>
      </w:pPr>
    </w:p>
    <w:p w:rsidR="00AA42C3" w:rsidRDefault="00AA42C3" w:rsidP="00AA5373">
      <w:pPr>
        <w:pStyle w:val="Pagrindinistekstas"/>
        <w:jc w:val="center"/>
      </w:pPr>
    </w:p>
    <w:p w:rsidR="00AA42C3" w:rsidRDefault="00ED745C" w:rsidP="00AA5373">
      <w:pPr>
        <w:pStyle w:val="Pagrindinistekstas"/>
        <w:jc w:val="center"/>
      </w:pPr>
      <w:r w:rsidRPr="00ED745C">
        <w:rPr>
          <w:noProof/>
        </w:rPr>
        <w:drawing>
          <wp:inline distT="0" distB="0" distL="0" distR="0">
            <wp:extent cx="6120130" cy="5213157"/>
            <wp:effectExtent l="0" t="0" r="0" b="698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5213157"/>
                    </a:xfrm>
                    <a:prstGeom prst="rect">
                      <a:avLst/>
                    </a:prstGeom>
                    <a:noFill/>
                    <a:ln>
                      <a:noFill/>
                    </a:ln>
                  </pic:spPr>
                </pic:pic>
              </a:graphicData>
            </a:graphic>
          </wp:inline>
        </w:drawing>
      </w:r>
    </w:p>
    <w:p w:rsidR="00ED745C" w:rsidRPr="00CD70E1" w:rsidRDefault="00ED745C" w:rsidP="00AA5373">
      <w:pPr>
        <w:pStyle w:val="Pagrindinistekstas"/>
        <w:jc w:val="center"/>
      </w:pPr>
      <w:r>
        <w:t>______________________________________</w:t>
      </w:r>
    </w:p>
    <w:sectPr w:rsidR="00ED745C" w:rsidRPr="00CD70E1" w:rsidSect="005C3FB3">
      <w:headerReference w:type="even" r:id="rId16"/>
      <w:headerReference w:type="default" r:id="rId17"/>
      <w:headerReference w:type="first" r:id="rId18"/>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0DF8"/>
    <w:multiLevelType w:val="multilevel"/>
    <w:tmpl w:val="4BF0C09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DC8591D"/>
    <w:multiLevelType w:val="multilevel"/>
    <w:tmpl w:val="0DCEE4CC"/>
    <w:lvl w:ilvl="0">
      <w:start w:val="15"/>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4A36F6"/>
    <w:multiLevelType w:val="multilevel"/>
    <w:tmpl w:val="C9F8BCF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EE02ADF"/>
    <w:multiLevelType w:val="multilevel"/>
    <w:tmpl w:val="0F7ED0CA"/>
    <w:lvl w:ilvl="0">
      <w:start w:val="24"/>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strike w:val="0"/>
        <w:dstrike w:val="0"/>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E430439"/>
    <w:multiLevelType w:val="multilevel"/>
    <w:tmpl w:val="3E7A240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8C773C7"/>
    <w:multiLevelType w:val="multilevel"/>
    <w:tmpl w:val="CD84E564"/>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D0E0D95"/>
    <w:multiLevelType w:val="multilevel"/>
    <w:tmpl w:val="8F52E812"/>
    <w:lvl w:ilvl="0">
      <w:start w:val="17"/>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5" w15:restartNumberingAfterBreak="0">
    <w:nsid w:val="43875161"/>
    <w:multiLevelType w:val="multilevel"/>
    <w:tmpl w:val="7428AF7C"/>
    <w:lvl w:ilvl="0">
      <w:start w:val="17"/>
      <w:numFmt w:val="decimal"/>
      <w:lvlText w:val="%1"/>
      <w:lvlJc w:val="left"/>
      <w:pPr>
        <w:ind w:left="420" w:hanging="420"/>
      </w:pPr>
      <w:rPr>
        <w:rFonts w:hint="default"/>
      </w:rPr>
    </w:lvl>
    <w:lvl w:ilvl="1">
      <w:start w:val="2"/>
      <w:numFmt w:val="decimal"/>
      <w:lvlText w:val="%1.%2"/>
      <w:lvlJc w:val="left"/>
      <w:pPr>
        <w:ind w:left="2231" w:hanging="42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16"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18" w15:restartNumberingAfterBreak="0">
    <w:nsid w:val="4AE14CCC"/>
    <w:multiLevelType w:val="multilevel"/>
    <w:tmpl w:val="E5D6CDC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5340DB"/>
    <w:multiLevelType w:val="hybridMultilevel"/>
    <w:tmpl w:val="182A6EE8"/>
    <w:lvl w:ilvl="0" w:tplc="C19C3844">
      <w:start w:val="1"/>
      <w:numFmt w:val="decimal"/>
      <w:lvlText w:val="%1."/>
      <w:lvlJc w:val="left"/>
      <w:pPr>
        <w:ind w:left="1800" w:hanging="108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AB34484"/>
    <w:multiLevelType w:val="multilevel"/>
    <w:tmpl w:val="5B228E6C"/>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5B022250"/>
    <w:multiLevelType w:val="multilevel"/>
    <w:tmpl w:val="A7700DF6"/>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C225F96"/>
    <w:multiLevelType w:val="multilevel"/>
    <w:tmpl w:val="6DBC6200"/>
    <w:lvl w:ilvl="0">
      <w:start w:val="1"/>
      <w:numFmt w:val="decimal"/>
      <w:lvlText w:val="%1."/>
      <w:lvlJc w:val="left"/>
      <w:pPr>
        <w:ind w:left="1699" w:hanging="99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CD448FF"/>
    <w:multiLevelType w:val="multilevel"/>
    <w:tmpl w:val="548C1716"/>
    <w:lvl w:ilvl="0">
      <w:start w:val="17"/>
      <w:numFmt w:val="decimal"/>
      <w:lvlText w:val="%1."/>
      <w:lvlJc w:val="left"/>
      <w:pPr>
        <w:ind w:left="480" w:hanging="480"/>
      </w:pPr>
      <w:rPr>
        <w:rFonts w:hint="default"/>
      </w:rPr>
    </w:lvl>
    <w:lvl w:ilvl="1">
      <w:start w:val="1"/>
      <w:numFmt w:val="decimal"/>
      <w:lvlText w:val="%1.%2."/>
      <w:lvlJc w:val="left"/>
      <w:pPr>
        <w:ind w:left="2291" w:hanging="48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27" w15:restartNumberingAfterBreak="0">
    <w:nsid w:val="71CE36BE"/>
    <w:multiLevelType w:val="multilevel"/>
    <w:tmpl w:val="3C32B3F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9" w15:restartNumberingAfterBreak="0">
    <w:nsid w:val="7319514F"/>
    <w:multiLevelType w:val="hybridMultilevel"/>
    <w:tmpl w:val="81203246"/>
    <w:lvl w:ilvl="0" w:tplc="5374DE30">
      <w:start w:val="2"/>
      <w:numFmt w:val="decimal"/>
      <w:lvlText w:val="%1."/>
      <w:lvlJc w:val="left"/>
      <w:pPr>
        <w:ind w:left="2700" w:hanging="360"/>
      </w:pPr>
      <w:rPr>
        <w:rFonts w:hint="default"/>
      </w:rPr>
    </w:lvl>
    <w:lvl w:ilvl="1" w:tplc="04270019">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30" w15:restartNumberingAfterBreak="0">
    <w:nsid w:val="7AD46B02"/>
    <w:multiLevelType w:val="hybridMultilevel"/>
    <w:tmpl w:val="6E7295F4"/>
    <w:lvl w:ilvl="0" w:tplc="43BCD1FC">
      <w:start w:val="4"/>
      <w:numFmt w:val="decimal"/>
      <w:lvlText w:val="%1."/>
      <w:lvlJc w:val="left"/>
      <w:pPr>
        <w:ind w:left="2700" w:hanging="360"/>
      </w:pPr>
      <w:rPr>
        <w:rFonts w:hint="default"/>
      </w:rPr>
    </w:lvl>
    <w:lvl w:ilvl="1" w:tplc="04270019" w:tentative="1">
      <w:start w:val="1"/>
      <w:numFmt w:val="lowerLetter"/>
      <w:lvlText w:val="%2."/>
      <w:lvlJc w:val="left"/>
      <w:pPr>
        <w:ind w:left="3420" w:hanging="360"/>
      </w:pPr>
    </w:lvl>
    <w:lvl w:ilvl="2" w:tplc="0427001B">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31" w15:restartNumberingAfterBreak="0">
    <w:nsid w:val="7E706DC2"/>
    <w:multiLevelType w:val="hybridMultilevel"/>
    <w:tmpl w:val="C1FA217A"/>
    <w:lvl w:ilvl="0" w:tplc="5CA49244">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32" w15:restartNumberingAfterBreak="0">
    <w:nsid w:val="7EB95725"/>
    <w:multiLevelType w:val="multilevel"/>
    <w:tmpl w:val="E112E97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7"/>
  </w:num>
  <w:num w:numId="2">
    <w:abstractNumId w:val="33"/>
  </w:num>
  <w:num w:numId="3">
    <w:abstractNumId w:val="7"/>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4"/>
  </w:num>
  <w:num w:numId="7">
    <w:abstractNumId w:val="2"/>
  </w:num>
  <w:num w:numId="8">
    <w:abstractNumId w:val="16"/>
  </w:num>
  <w:num w:numId="9">
    <w:abstractNumId w:val="28"/>
  </w:num>
  <w:num w:numId="10">
    <w:abstractNumId w:val="1"/>
  </w:num>
  <w:num w:numId="11">
    <w:abstractNumId w:val="20"/>
  </w:num>
  <w:num w:numId="12">
    <w:abstractNumId w:val="5"/>
  </w:num>
  <w:num w:numId="13">
    <w:abstractNumId w:val="10"/>
  </w:num>
  <w:num w:numId="14">
    <w:abstractNumId w:val="25"/>
  </w:num>
  <w:num w:numId="15">
    <w:abstractNumId w:val="3"/>
  </w:num>
  <w:num w:numId="16">
    <w:abstractNumId w:val="18"/>
  </w:num>
  <w:num w:numId="17">
    <w:abstractNumId w:val="0"/>
  </w:num>
  <w:num w:numId="18">
    <w:abstractNumId w:val="19"/>
  </w:num>
  <w:num w:numId="19">
    <w:abstractNumId w:val="22"/>
  </w:num>
  <w:num w:numId="20">
    <w:abstractNumId w:val="26"/>
  </w:num>
  <w:num w:numId="21">
    <w:abstractNumId w:val="15"/>
  </w:num>
  <w:num w:numId="22">
    <w:abstractNumId w:val="13"/>
  </w:num>
  <w:num w:numId="23">
    <w:abstractNumId w:val="21"/>
  </w:num>
  <w:num w:numId="24">
    <w:abstractNumId w:val="6"/>
  </w:num>
  <w:num w:numId="25">
    <w:abstractNumId w:val="23"/>
  </w:num>
  <w:num w:numId="26">
    <w:abstractNumId w:val="29"/>
  </w:num>
  <w:num w:numId="27">
    <w:abstractNumId w:val="31"/>
  </w:num>
  <w:num w:numId="28">
    <w:abstractNumId w:val="9"/>
  </w:num>
  <w:num w:numId="29">
    <w:abstractNumId w:val="27"/>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1"/>
  </w:num>
  <w:num w:numId="33">
    <w:abstractNumId w:val="32"/>
  </w:num>
  <w:num w:numId="34">
    <w:abstractNumId w:val="8"/>
  </w:num>
  <w:num w:numId="35">
    <w:abstractNumId w:val="4"/>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118E"/>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22A"/>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8FA"/>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932"/>
    <w:rsid w:val="00102F6C"/>
    <w:rsid w:val="00102FF8"/>
    <w:rsid w:val="001035BF"/>
    <w:rsid w:val="00103E5C"/>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37F7"/>
    <w:rsid w:val="0013402C"/>
    <w:rsid w:val="0013433F"/>
    <w:rsid w:val="00134E1B"/>
    <w:rsid w:val="00135100"/>
    <w:rsid w:val="001358F9"/>
    <w:rsid w:val="001407A3"/>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2F81"/>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C7C71"/>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7D5"/>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46DC"/>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138F"/>
    <w:rsid w:val="0035261C"/>
    <w:rsid w:val="00353245"/>
    <w:rsid w:val="00353508"/>
    <w:rsid w:val="00355F0E"/>
    <w:rsid w:val="00356026"/>
    <w:rsid w:val="00356DB5"/>
    <w:rsid w:val="003570CB"/>
    <w:rsid w:val="0036123D"/>
    <w:rsid w:val="003612CF"/>
    <w:rsid w:val="003615DD"/>
    <w:rsid w:val="00362464"/>
    <w:rsid w:val="003629A6"/>
    <w:rsid w:val="00362F25"/>
    <w:rsid w:val="00363246"/>
    <w:rsid w:val="003636F2"/>
    <w:rsid w:val="00364704"/>
    <w:rsid w:val="00367D0A"/>
    <w:rsid w:val="00370D4D"/>
    <w:rsid w:val="003722FE"/>
    <w:rsid w:val="00373DA7"/>
    <w:rsid w:val="00374D37"/>
    <w:rsid w:val="00374FE7"/>
    <w:rsid w:val="0037651C"/>
    <w:rsid w:val="00376637"/>
    <w:rsid w:val="00376A76"/>
    <w:rsid w:val="00377865"/>
    <w:rsid w:val="003779B9"/>
    <w:rsid w:val="00380433"/>
    <w:rsid w:val="0038077B"/>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3D87"/>
    <w:rsid w:val="004541D7"/>
    <w:rsid w:val="0045522F"/>
    <w:rsid w:val="00455B60"/>
    <w:rsid w:val="00456F79"/>
    <w:rsid w:val="00457828"/>
    <w:rsid w:val="00457D4B"/>
    <w:rsid w:val="00460B8A"/>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7AA"/>
    <w:rsid w:val="004B0A1B"/>
    <w:rsid w:val="004B0C06"/>
    <w:rsid w:val="004B12FE"/>
    <w:rsid w:val="004B5437"/>
    <w:rsid w:val="004B559D"/>
    <w:rsid w:val="004B73FF"/>
    <w:rsid w:val="004C026F"/>
    <w:rsid w:val="004C187B"/>
    <w:rsid w:val="004C2982"/>
    <w:rsid w:val="004C3709"/>
    <w:rsid w:val="004C3C98"/>
    <w:rsid w:val="004C4A1C"/>
    <w:rsid w:val="004C4D67"/>
    <w:rsid w:val="004C5430"/>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7BB"/>
    <w:rsid w:val="00535AC3"/>
    <w:rsid w:val="0053656B"/>
    <w:rsid w:val="0053727F"/>
    <w:rsid w:val="0053762D"/>
    <w:rsid w:val="00540CE4"/>
    <w:rsid w:val="00540E9A"/>
    <w:rsid w:val="00542F0A"/>
    <w:rsid w:val="00543957"/>
    <w:rsid w:val="00543BBA"/>
    <w:rsid w:val="00543FE3"/>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6B28"/>
    <w:rsid w:val="005973FB"/>
    <w:rsid w:val="00597E0E"/>
    <w:rsid w:val="005A070A"/>
    <w:rsid w:val="005A0EA5"/>
    <w:rsid w:val="005A20A7"/>
    <w:rsid w:val="005A2287"/>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18E1"/>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0CEA"/>
    <w:rsid w:val="00661F14"/>
    <w:rsid w:val="006622F4"/>
    <w:rsid w:val="006625DF"/>
    <w:rsid w:val="00662945"/>
    <w:rsid w:val="006637E4"/>
    <w:rsid w:val="00663970"/>
    <w:rsid w:val="00663AFD"/>
    <w:rsid w:val="00664366"/>
    <w:rsid w:val="0066582F"/>
    <w:rsid w:val="0066639E"/>
    <w:rsid w:val="006672DC"/>
    <w:rsid w:val="00667354"/>
    <w:rsid w:val="00667E00"/>
    <w:rsid w:val="006703FC"/>
    <w:rsid w:val="00671A81"/>
    <w:rsid w:val="00671C49"/>
    <w:rsid w:val="00671CE0"/>
    <w:rsid w:val="00672104"/>
    <w:rsid w:val="00672536"/>
    <w:rsid w:val="00672730"/>
    <w:rsid w:val="006746A2"/>
    <w:rsid w:val="00674B7E"/>
    <w:rsid w:val="00675401"/>
    <w:rsid w:val="00677AD8"/>
    <w:rsid w:val="006801DA"/>
    <w:rsid w:val="0068043C"/>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1D0B"/>
    <w:rsid w:val="006F3B7A"/>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186"/>
    <w:rsid w:val="00787387"/>
    <w:rsid w:val="0078783F"/>
    <w:rsid w:val="007921E6"/>
    <w:rsid w:val="00792ADB"/>
    <w:rsid w:val="00792FD1"/>
    <w:rsid w:val="0079360C"/>
    <w:rsid w:val="00794A5C"/>
    <w:rsid w:val="007969B3"/>
    <w:rsid w:val="00797726"/>
    <w:rsid w:val="007A00CB"/>
    <w:rsid w:val="007A2193"/>
    <w:rsid w:val="007A323E"/>
    <w:rsid w:val="007A3D83"/>
    <w:rsid w:val="007A5013"/>
    <w:rsid w:val="007A514C"/>
    <w:rsid w:val="007A7D21"/>
    <w:rsid w:val="007B12D8"/>
    <w:rsid w:val="007B1585"/>
    <w:rsid w:val="007B2787"/>
    <w:rsid w:val="007B52A6"/>
    <w:rsid w:val="007B5803"/>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51C5"/>
    <w:rsid w:val="007D61EA"/>
    <w:rsid w:val="007D68D7"/>
    <w:rsid w:val="007D717E"/>
    <w:rsid w:val="007E0479"/>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7A9"/>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A7F3D"/>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3AD"/>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440"/>
    <w:rsid w:val="00922D47"/>
    <w:rsid w:val="009248E6"/>
    <w:rsid w:val="00925406"/>
    <w:rsid w:val="00925740"/>
    <w:rsid w:val="00925C69"/>
    <w:rsid w:val="0092604D"/>
    <w:rsid w:val="009263D8"/>
    <w:rsid w:val="00930265"/>
    <w:rsid w:val="009302B0"/>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448"/>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150"/>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A37"/>
    <w:rsid w:val="00A25D26"/>
    <w:rsid w:val="00A267E7"/>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1DD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42C3"/>
    <w:rsid w:val="00AA5373"/>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3BB4"/>
    <w:rsid w:val="00B26050"/>
    <w:rsid w:val="00B27006"/>
    <w:rsid w:val="00B27BF7"/>
    <w:rsid w:val="00B30329"/>
    <w:rsid w:val="00B306D1"/>
    <w:rsid w:val="00B31426"/>
    <w:rsid w:val="00B3274A"/>
    <w:rsid w:val="00B3405C"/>
    <w:rsid w:val="00B34626"/>
    <w:rsid w:val="00B37450"/>
    <w:rsid w:val="00B37C20"/>
    <w:rsid w:val="00B41031"/>
    <w:rsid w:val="00B41833"/>
    <w:rsid w:val="00B43107"/>
    <w:rsid w:val="00B4343E"/>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6F58"/>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54D"/>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139B"/>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074"/>
    <w:rsid w:val="00C562A6"/>
    <w:rsid w:val="00C5670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3A04"/>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4F42"/>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C0BC1"/>
    <w:rsid w:val="00DC130C"/>
    <w:rsid w:val="00DC19E8"/>
    <w:rsid w:val="00DC2335"/>
    <w:rsid w:val="00DC2484"/>
    <w:rsid w:val="00DC4718"/>
    <w:rsid w:val="00DC6AE2"/>
    <w:rsid w:val="00DC7B25"/>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25E8"/>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0CAD"/>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45C"/>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B7F12"/>
    <w:rsid w:val="00FC0339"/>
    <w:rsid w:val="00FC059E"/>
    <w:rsid w:val="00FC2275"/>
    <w:rsid w:val="00FC23CE"/>
    <w:rsid w:val="00FC291E"/>
    <w:rsid w:val="00FC2D72"/>
    <w:rsid w:val="00FC342C"/>
    <w:rsid w:val="00FC3835"/>
    <w:rsid w:val="00FC3E52"/>
    <w:rsid w:val="00FC4159"/>
    <w:rsid w:val="00FC4E87"/>
    <w:rsid w:val="00FC53AB"/>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A19BD99"/>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 w:type="paragraph" w:styleId="Pagrindinistekstas3">
    <w:name w:val="Body Text 3"/>
    <w:basedOn w:val="prastasis"/>
    <w:link w:val="Pagrindinistekstas3Diagrama"/>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iPriority w:val="99"/>
    <w:semiHidden/>
    <w:unhideWhenUsed/>
    <w:rsid w:val="00A71DD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71DDF"/>
    <w:rPr>
      <w:sz w:val="24"/>
      <w:szCs w:val="24"/>
      <w:lang w:eastAsia="en-US"/>
    </w:rPr>
  </w:style>
  <w:style w:type="paragraph" w:customStyle="1" w:styleId="patvirtinta">
    <w:name w:val="patvirtinta"/>
    <w:basedOn w:val="prastasis"/>
    <w:uiPriority w:val="99"/>
    <w:rsid w:val="005357BB"/>
    <w:pPr>
      <w:autoSpaceDE w:val="0"/>
      <w:autoSpaceDN w:val="0"/>
      <w:ind w:left="5953"/>
    </w:pPr>
    <w:rPr>
      <w:rFonts w:ascii="TimesLT" w:hAnsi="TimesLT"/>
      <w:sz w:val="20"/>
      <w:szCs w:val="20"/>
      <w:lang w:val="en-US"/>
    </w:rPr>
  </w:style>
  <w:style w:type="paragraph" w:customStyle="1" w:styleId="bodytext">
    <w:name w:val="bodytext"/>
    <w:basedOn w:val="prastasis"/>
    <w:uiPriority w:val="99"/>
    <w:rsid w:val="00B27BF7"/>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yperlink" Target="https://www.e-tar.lt/portal/legalAct.html?documentId=TAIS.364294"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www3.lrs.lt/cgi-bin/preps2?a=364294&amp;b="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TAR.3A756D83A99B"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https://www.e-tar.lt/portal/legalAct.html?documentId=TAR.3A756D83A99B"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3665</Words>
  <Characters>26371</Characters>
  <Application>Microsoft Office Word</Application>
  <DocSecurity>4</DocSecurity>
  <Lines>219</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2023-02-02T11:49:00Z</dcterms:created>
  <dcterms:modified xsi:type="dcterms:W3CDTF">2023-02-02T11:49:00Z</dcterms:modified>
</cp:coreProperties>
</file>