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B87825" w:rsidRDefault="00B043B6" w:rsidP="00B043B6">
      <w:pPr>
        <w:jc w:val="center"/>
        <w:rPr>
          <w:b/>
        </w:rPr>
      </w:pPr>
      <w:bookmarkStart w:id="0" w:name="_GoBack"/>
      <w:bookmarkEnd w:id="0"/>
      <w:r w:rsidRPr="00B87825">
        <w:rPr>
          <w:b/>
        </w:rPr>
        <w:t>AIŠKINAMASIS RAŠTAS</w:t>
      </w:r>
    </w:p>
    <w:p w14:paraId="58CD7888" w14:textId="3FE2E411" w:rsidR="001059BC" w:rsidRPr="001F2C97" w:rsidRDefault="001059BC" w:rsidP="001059BC">
      <w:pPr>
        <w:jc w:val="center"/>
        <w:rPr>
          <w:b/>
          <w:caps/>
        </w:rPr>
      </w:pPr>
      <w:r w:rsidRPr="00A06951">
        <w:rPr>
          <w:b/>
        </w:rPr>
        <w:t>PRIE SAVIVALDYBĖS TARYBOS SPRENDIMO „</w:t>
      </w:r>
      <w:r w:rsidR="00DC6E20">
        <w:rPr>
          <w:b/>
          <w:bCs/>
          <w:color w:val="000000"/>
        </w:rPr>
        <w:t>VISUOMENĖS SVEIKATOS PRIEŽIŪROS SPECIALISTO DALIES ETATO ĮSTEIGIMO IR IŠLAIKYMO 2023 M. SAVIVALDYBĖS BIUDŽETO LĖŠOMIS VŠĮ TARPTAUTINĖS UKRAINOS MOKYKLOS KLAIPĖDOS PADALINYJE</w:t>
      </w:r>
      <w:r w:rsidRPr="001F2C97">
        <w:rPr>
          <w:b/>
          <w:caps/>
        </w:rPr>
        <w:t xml:space="preserve">“ </w:t>
      </w:r>
      <w:r w:rsidRPr="001F2C97">
        <w:rPr>
          <w:b/>
        </w:rPr>
        <w:t>PROJEKTO</w:t>
      </w:r>
    </w:p>
    <w:p w14:paraId="3D0E0F0B" w14:textId="6783894E" w:rsidR="001A479B" w:rsidRPr="00317585" w:rsidRDefault="001A479B" w:rsidP="000306E9">
      <w:pPr>
        <w:rPr>
          <w:b/>
        </w:rPr>
      </w:pPr>
    </w:p>
    <w:p w14:paraId="70D0F6F1" w14:textId="46737A3F" w:rsidR="004427D3" w:rsidRPr="00812899" w:rsidRDefault="00CE3C71" w:rsidP="000306E9">
      <w:pPr>
        <w:ind w:firstLine="720"/>
        <w:jc w:val="both"/>
        <w:rPr>
          <w:b/>
        </w:rPr>
      </w:pPr>
      <w:r>
        <w:rPr>
          <w:b/>
          <w:lang w:eastAsia="en-US"/>
        </w:rPr>
        <w:t>1</w:t>
      </w:r>
      <w:r w:rsidR="00FB029E" w:rsidRPr="00812899">
        <w:rPr>
          <w:b/>
          <w:lang w:eastAsia="en-US"/>
        </w:rPr>
        <w:t>.</w:t>
      </w:r>
      <w:r w:rsidR="00FB029E" w:rsidRPr="00812899">
        <w:rPr>
          <w:lang w:eastAsia="en-US"/>
        </w:rPr>
        <w:t xml:space="preserve"> </w:t>
      </w:r>
      <w:r w:rsidR="00AF283B" w:rsidRPr="00812899">
        <w:rPr>
          <w:b/>
        </w:rPr>
        <w:t>Parengto projekto tikslai ir uždaviniai.</w:t>
      </w:r>
      <w:r w:rsidR="00BD306B" w:rsidRPr="00812899">
        <w:rPr>
          <w:b/>
        </w:rPr>
        <w:t xml:space="preserve"> </w:t>
      </w:r>
    </w:p>
    <w:p w14:paraId="43042772" w14:textId="0DF9CD1E" w:rsidR="008C3DDB" w:rsidRDefault="001059BC" w:rsidP="0096675B">
      <w:pPr>
        <w:ind w:firstLine="720"/>
        <w:jc w:val="both"/>
        <w:rPr>
          <w:color w:val="000000"/>
        </w:rPr>
      </w:pPr>
      <w:r w:rsidRPr="00B8046B">
        <w:t xml:space="preserve">Parengto Klaipėdos miesto savivaldybės tarybos sprendimo projekto tikslas – </w:t>
      </w:r>
      <w:r w:rsidR="008C3DDB">
        <w:t>gavus Klaipėdos m. savivaldybės tarybos pritarimą,</w:t>
      </w:r>
      <w:r w:rsidR="00FF570B">
        <w:t xml:space="preserve"> </w:t>
      </w:r>
      <w:r w:rsidR="001F2C97">
        <w:t xml:space="preserve">skirti </w:t>
      </w:r>
      <w:r w:rsidR="00FF570B" w:rsidRPr="00A011A6">
        <w:rPr>
          <w:color w:val="000000"/>
          <w:spacing w:val="6"/>
        </w:rPr>
        <w:t>visuomenės sveikatos priežiū</w:t>
      </w:r>
      <w:r w:rsidR="00FF570B">
        <w:rPr>
          <w:color w:val="000000"/>
          <w:spacing w:val="6"/>
        </w:rPr>
        <w:t xml:space="preserve">ros </w:t>
      </w:r>
      <w:r w:rsidR="00FF570B" w:rsidRPr="000641A6">
        <w:rPr>
          <w:spacing w:val="6"/>
        </w:rPr>
        <w:t xml:space="preserve">specialisto </w:t>
      </w:r>
      <w:r w:rsidR="00DC6E20">
        <w:rPr>
          <w:spacing w:val="6"/>
        </w:rPr>
        <w:t xml:space="preserve">dalies </w:t>
      </w:r>
      <w:r w:rsidR="00FF570B" w:rsidRPr="000641A6">
        <w:rPr>
          <w:spacing w:val="6"/>
        </w:rPr>
        <w:t xml:space="preserve">etato </w:t>
      </w:r>
      <w:r w:rsidR="00DC6E20">
        <w:rPr>
          <w:spacing w:val="6"/>
        </w:rPr>
        <w:t xml:space="preserve">įsteigimui ir </w:t>
      </w:r>
      <w:r w:rsidR="00FF570B" w:rsidRPr="000641A6">
        <w:rPr>
          <w:spacing w:val="6"/>
        </w:rPr>
        <w:t>išlaikym</w:t>
      </w:r>
      <w:r w:rsidR="00FF570B">
        <w:rPr>
          <w:spacing w:val="6"/>
        </w:rPr>
        <w:t>ui</w:t>
      </w:r>
      <w:r w:rsidR="00FF570B" w:rsidRPr="000641A6">
        <w:rPr>
          <w:spacing w:val="6"/>
        </w:rPr>
        <w:t xml:space="preserve"> </w:t>
      </w:r>
      <w:r w:rsidR="002C6105">
        <w:t xml:space="preserve">2023 m. </w:t>
      </w:r>
      <w:r w:rsidR="00FF570B">
        <w:t>s</w:t>
      </w:r>
      <w:r w:rsidR="00FF570B" w:rsidRPr="000641A6">
        <w:t>avivaldybės biudžeto lėš</w:t>
      </w:r>
      <w:r w:rsidR="00FF570B">
        <w:t>as</w:t>
      </w:r>
      <w:r w:rsidR="00FF570B" w:rsidRPr="000641A6">
        <w:t xml:space="preserve"> </w:t>
      </w:r>
      <w:r w:rsidR="00B8046B" w:rsidRPr="00B8046B">
        <w:rPr>
          <w:color w:val="000000"/>
          <w:shd w:val="clear" w:color="auto" w:fill="FFFFFF"/>
        </w:rPr>
        <w:t>VšĮ Tarptautinei Ukrainos mokykl</w:t>
      </w:r>
      <w:r w:rsidR="00215AB9">
        <w:rPr>
          <w:color w:val="000000"/>
          <w:shd w:val="clear" w:color="auto" w:fill="FFFFFF"/>
        </w:rPr>
        <w:t xml:space="preserve">os Klaipėdos </w:t>
      </w:r>
      <w:r w:rsidR="00FF570B">
        <w:rPr>
          <w:color w:val="000000"/>
          <w:shd w:val="clear" w:color="auto" w:fill="FFFFFF"/>
        </w:rPr>
        <w:t>padalin</w:t>
      </w:r>
      <w:r w:rsidR="0096675B">
        <w:rPr>
          <w:color w:val="000000"/>
          <w:shd w:val="clear" w:color="auto" w:fill="FFFFFF"/>
        </w:rPr>
        <w:t>iui</w:t>
      </w:r>
      <w:r w:rsidR="00FF570B">
        <w:rPr>
          <w:color w:val="000000"/>
          <w:shd w:val="clear" w:color="auto" w:fill="FFFFFF"/>
        </w:rPr>
        <w:t>.</w:t>
      </w:r>
      <w:r w:rsidR="00215AB9">
        <w:rPr>
          <w:color w:val="000000"/>
          <w:shd w:val="clear" w:color="auto" w:fill="FFFFFF"/>
        </w:rPr>
        <w:t xml:space="preserve"> </w:t>
      </w:r>
      <w:r w:rsidR="00B8046B" w:rsidRPr="00B8046B">
        <w:rPr>
          <w:color w:val="000000"/>
          <w:shd w:val="clear" w:color="auto" w:fill="FFFFFF"/>
        </w:rPr>
        <w:t xml:space="preserve"> </w:t>
      </w:r>
    </w:p>
    <w:p w14:paraId="06DDD6BC" w14:textId="10771242" w:rsidR="005E5F35" w:rsidRPr="00D40F83" w:rsidRDefault="001F2C97" w:rsidP="00D40F83">
      <w:pPr>
        <w:ind w:firstLine="720"/>
        <w:jc w:val="both"/>
      </w:pPr>
      <w:r>
        <w:rPr>
          <w:color w:val="000000"/>
        </w:rPr>
        <w:t>V</w:t>
      </w:r>
      <w:r w:rsidRPr="00D40F83">
        <w:rPr>
          <w:color w:val="000000"/>
        </w:rPr>
        <w:t>isuomenės sveikatos specialistas</w:t>
      </w:r>
      <w:r>
        <w:rPr>
          <w:color w:val="000000"/>
        </w:rPr>
        <w:t xml:space="preserve"> vykdo v</w:t>
      </w:r>
      <w:r w:rsidR="00B8046B" w:rsidRPr="00D40F83">
        <w:rPr>
          <w:color w:val="000000"/>
        </w:rPr>
        <w:t xml:space="preserve">isuomenės sveikatos priežiūrą </w:t>
      </w:r>
      <w:r w:rsidR="005E5F35" w:rsidRPr="00D40F83">
        <w:rPr>
          <w:color w:val="000000"/>
        </w:rPr>
        <w:t>ikimokyklinio ugdymo, bendrojo ugdymo mokyklose ir profesinio mokymo įstaigose (toliau – Mokykla)</w:t>
      </w:r>
      <w:r>
        <w:rPr>
          <w:color w:val="000000"/>
        </w:rPr>
        <w:t>.</w:t>
      </w:r>
      <w:r w:rsidR="005E5F35" w:rsidRPr="00D40F83">
        <w:rPr>
          <w:color w:val="000000"/>
        </w:rPr>
        <w:t xml:space="preserve"> </w:t>
      </w:r>
    </w:p>
    <w:p w14:paraId="272CED3F" w14:textId="1163991E" w:rsidR="004427D3" w:rsidRDefault="00CE3C71" w:rsidP="00B8046B">
      <w:pPr>
        <w:keepNext/>
        <w:ind w:firstLine="720"/>
        <w:jc w:val="both"/>
        <w:outlineLvl w:val="1"/>
        <w:rPr>
          <w:b/>
        </w:rPr>
      </w:pPr>
      <w:r>
        <w:rPr>
          <w:b/>
        </w:rPr>
        <w:t>2</w:t>
      </w:r>
      <w:r w:rsidR="00C17ED0" w:rsidRPr="00812899">
        <w:rPr>
          <w:b/>
        </w:rPr>
        <w:t>.</w:t>
      </w:r>
      <w:r w:rsidR="00C17ED0" w:rsidRPr="00812899">
        <w:t xml:space="preserve"> </w:t>
      </w:r>
      <w:r w:rsidR="00AF283B" w:rsidRPr="00812899">
        <w:rPr>
          <w:b/>
        </w:rPr>
        <w:t xml:space="preserve">Kaip šiuo metu yra </w:t>
      </w:r>
      <w:r w:rsidR="00E82487" w:rsidRPr="00812899">
        <w:rPr>
          <w:b/>
        </w:rPr>
        <w:t>teisi</w:t>
      </w:r>
      <w:r w:rsidR="00AF283B" w:rsidRPr="00812899">
        <w:rPr>
          <w:b/>
        </w:rPr>
        <w:t>škai reglamentuojami projekte</w:t>
      </w:r>
      <w:r w:rsidR="0078739F" w:rsidRPr="00812899">
        <w:rPr>
          <w:b/>
        </w:rPr>
        <w:t xml:space="preserve"> </w:t>
      </w:r>
      <w:r w:rsidR="00AF283B" w:rsidRPr="00812899">
        <w:rPr>
          <w:b/>
        </w:rPr>
        <w:t>aptarti klausimai</w:t>
      </w:r>
      <w:r w:rsidR="0078739F" w:rsidRPr="00812899">
        <w:rPr>
          <w:b/>
        </w:rPr>
        <w:t xml:space="preserve">. </w:t>
      </w:r>
    </w:p>
    <w:p w14:paraId="133FB24D" w14:textId="77777777" w:rsidR="002C0004" w:rsidRDefault="00FD7560" w:rsidP="00172885">
      <w:pPr>
        <w:ind w:firstLine="720"/>
        <w:jc w:val="both"/>
        <w:rPr>
          <w:spacing w:val="6"/>
          <w:lang w:val="lt"/>
        </w:rPr>
      </w:pPr>
      <w:r w:rsidRPr="00540C86">
        <w:rPr>
          <w:color w:val="000000"/>
        </w:rPr>
        <w:t xml:space="preserve">Lietuvos Respublikos sveikatos apsaugos ministerija (toliau – Ministerija) kiekvienais metais teisės aktų nustatyta tvarka ir terminais apskaičiuoja specialios tikslinės dotacijos (toliau – dotacija), reikalingos </w:t>
      </w:r>
      <w:r w:rsidR="001F3DF6" w:rsidRPr="00540C86">
        <w:rPr>
          <w:color w:val="000000"/>
        </w:rPr>
        <w:t xml:space="preserve">visuomenės sveikatos priežiūros </w:t>
      </w:r>
      <w:r w:rsidRPr="00540C86">
        <w:rPr>
          <w:color w:val="000000"/>
        </w:rPr>
        <w:t>funkcijoms vykdyti</w:t>
      </w:r>
      <w:r w:rsidR="000049A0" w:rsidRPr="00540C86">
        <w:t xml:space="preserve"> </w:t>
      </w:r>
      <w:r w:rsidR="001F3DF6" w:rsidRPr="00540C86">
        <w:t xml:space="preserve">poreikį ir </w:t>
      </w:r>
      <w:r w:rsidR="000049A0" w:rsidRPr="00540C86">
        <w:t>skiria valstybės biudžeto lėš</w:t>
      </w:r>
      <w:r w:rsidR="001F3DF6" w:rsidRPr="00540C86">
        <w:t>a</w:t>
      </w:r>
      <w:r w:rsidR="000049A0" w:rsidRPr="00540C86">
        <w:t xml:space="preserve">s, </w:t>
      </w:r>
      <w:r w:rsidR="001F3DF6" w:rsidRPr="00540C86">
        <w:rPr>
          <w:color w:val="000000"/>
        </w:rPr>
        <w:t> atsižvelgiant į kiekvienoje savivaldybės teritorijoje pagal ikimokyklinio, priešmokyklinio, pradinio, pagrindinio ir vidurinio ugdymo programas ikimokyklinio ugdymo įstaigose, bendrojo ugdymo mokyklose, profesinio mokymo įstaigose ugdomų mokinių (toliau – mokiniai) skaičių</w:t>
      </w:r>
      <w:r w:rsidR="00742435" w:rsidRPr="00540C86">
        <w:rPr>
          <w:color w:val="000000"/>
        </w:rPr>
        <w:t>.</w:t>
      </w:r>
      <w:r w:rsidR="001F3DF6" w:rsidRPr="00540C86">
        <w:rPr>
          <w:color w:val="000000"/>
        </w:rPr>
        <w:t xml:space="preserve"> </w:t>
      </w:r>
      <w:r w:rsidR="001F3DF6" w:rsidRPr="00540C86">
        <w:rPr>
          <w:spacing w:val="6"/>
          <w:lang w:val="lt"/>
        </w:rPr>
        <w:t xml:space="preserve"> </w:t>
      </w:r>
    </w:p>
    <w:p w14:paraId="70600D81" w14:textId="6EECFDFD" w:rsidR="000049A0" w:rsidRPr="00540C86" w:rsidRDefault="009451F4" w:rsidP="00172885">
      <w:pPr>
        <w:ind w:firstLine="720"/>
        <w:jc w:val="both"/>
        <w:rPr>
          <w:color w:val="000000"/>
          <w:spacing w:val="6"/>
        </w:rPr>
      </w:pPr>
      <w:r w:rsidRPr="00540C86">
        <w:rPr>
          <w:spacing w:val="6"/>
          <w:lang w:val="lt"/>
        </w:rPr>
        <w:t>VšĮ</w:t>
      </w:r>
      <w:r w:rsidRPr="00172885">
        <w:rPr>
          <w:spacing w:val="6"/>
          <w:lang w:val="lt"/>
        </w:rPr>
        <w:t xml:space="preserve"> Tarptautinei Ukrainos mokyklai </w:t>
      </w:r>
      <w:r w:rsidR="00742435" w:rsidRPr="00540C86">
        <w:rPr>
          <w:spacing w:val="6"/>
          <w:lang w:val="lt"/>
        </w:rPr>
        <w:t xml:space="preserve">leista </w:t>
      </w:r>
      <w:r w:rsidR="00460FB5" w:rsidRPr="00172885">
        <w:rPr>
          <w:spacing w:val="6"/>
          <w:lang w:val="lt"/>
        </w:rPr>
        <w:t xml:space="preserve">mokymo vietoje, esančioje Alyvų g. 10, Klaipėdoje </w:t>
      </w:r>
      <w:r w:rsidR="00742435" w:rsidRPr="00540C86">
        <w:rPr>
          <w:spacing w:val="6"/>
          <w:lang w:val="lt"/>
        </w:rPr>
        <w:t xml:space="preserve">pradėti </w:t>
      </w:r>
      <w:r w:rsidR="00460FB5" w:rsidRPr="00172885">
        <w:rPr>
          <w:spacing w:val="6"/>
          <w:lang w:val="lt"/>
        </w:rPr>
        <w:t>vykdyti Ukrainos švietimo programą</w:t>
      </w:r>
      <w:r w:rsidRPr="00540C86">
        <w:rPr>
          <w:spacing w:val="6"/>
          <w:lang w:val="lt"/>
        </w:rPr>
        <w:t xml:space="preserve"> nuo </w:t>
      </w:r>
      <w:r w:rsidR="00E3030E" w:rsidRPr="00540C86">
        <w:rPr>
          <w:spacing w:val="6"/>
          <w:lang w:val="lt"/>
        </w:rPr>
        <w:t>2022 m. lapkričio mėn. (</w:t>
      </w:r>
      <w:r w:rsidR="00E3030E" w:rsidRPr="00172885">
        <w:rPr>
          <w:spacing w:val="6"/>
          <w:lang w:val="lt"/>
        </w:rPr>
        <w:t>Lietuvos Respublikos švietimo, mokslo ir sporto ministro 2022 m. lapkričio 21 d. įsakym</w:t>
      </w:r>
      <w:r w:rsidR="00E3030E" w:rsidRPr="00540C86">
        <w:rPr>
          <w:spacing w:val="6"/>
          <w:lang w:val="lt"/>
        </w:rPr>
        <w:t>as</w:t>
      </w:r>
      <w:r w:rsidR="00E3030E" w:rsidRPr="00172885">
        <w:rPr>
          <w:spacing w:val="6"/>
          <w:lang w:val="lt"/>
        </w:rPr>
        <w:t xml:space="preserve"> Nr. V-182</w:t>
      </w:r>
      <w:r w:rsidR="00E3030E" w:rsidRPr="00540C86">
        <w:rPr>
          <w:spacing w:val="6"/>
          <w:lang w:val="lt"/>
        </w:rPr>
        <w:t xml:space="preserve">). </w:t>
      </w:r>
      <w:r w:rsidR="00233AF5" w:rsidRPr="00172885">
        <w:rPr>
          <w:spacing w:val="6"/>
          <w:lang w:val="lt"/>
        </w:rPr>
        <w:t xml:space="preserve">Nacionalinė švietimo agentūra </w:t>
      </w:r>
      <w:r w:rsidR="00233AF5" w:rsidRPr="00172885">
        <w:rPr>
          <w:spacing w:val="6"/>
        </w:rPr>
        <w:t xml:space="preserve">informavo, kad mokinių registro duomenimis VšĮ Tarptautinės Ukrainos mokyklos Klaipėdos </w:t>
      </w:r>
      <w:r w:rsidR="00BC034A">
        <w:rPr>
          <w:spacing w:val="6"/>
        </w:rPr>
        <w:t>padalinyje</w:t>
      </w:r>
      <w:r w:rsidR="00233AF5" w:rsidRPr="00172885">
        <w:rPr>
          <w:spacing w:val="6"/>
        </w:rPr>
        <w:t xml:space="preserve"> 2023 metų sausio 2 d. mokėsi 474 mokiniai.</w:t>
      </w:r>
      <w:r w:rsidR="00233AF5" w:rsidRPr="00540C86">
        <w:rPr>
          <w:spacing w:val="6"/>
        </w:rPr>
        <w:t xml:space="preserve"> </w:t>
      </w:r>
      <w:r w:rsidR="00E3030E" w:rsidRPr="00540C86">
        <w:rPr>
          <w:spacing w:val="6"/>
          <w:lang w:val="lt"/>
        </w:rPr>
        <w:t xml:space="preserve">Kadangi </w:t>
      </w:r>
      <w:r w:rsidR="00E3030E" w:rsidRPr="00540C86">
        <w:rPr>
          <w:color w:val="000000"/>
        </w:rPr>
        <w:t xml:space="preserve">Ministerija lėšas </w:t>
      </w:r>
      <w:r w:rsidR="002C0004">
        <w:rPr>
          <w:color w:val="000000"/>
        </w:rPr>
        <w:t xml:space="preserve">ateinantiems metams </w:t>
      </w:r>
      <w:r w:rsidR="00E3030E" w:rsidRPr="00540C86">
        <w:rPr>
          <w:color w:val="000000"/>
        </w:rPr>
        <w:t xml:space="preserve">planuoja einamųjų metų I–II ketvirčiais, tai </w:t>
      </w:r>
      <w:r w:rsidR="00E3030E" w:rsidRPr="001E7230">
        <w:rPr>
          <w:color w:val="000000"/>
          <w:spacing w:val="6"/>
        </w:rPr>
        <w:t>specialiosios tikslinės dotacijos lėšų</w:t>
      </w:r>
      <w:r w:rsidR="00E3030E" w:rsidRPr="00540C86">
        <w:rPr>
          <w:color w:val="000000"/>
          <w:spacing w:val="6"/>
        </w:rPr>
        <w:t xml:space="preserve"> </w:t>
      </w:r>
      <w:r w:rsidR="00540C86" w:rsidRPr="00540C86">
        <w:rPr>
          <w:color w:val="000000"/>
          <w:spacing w:val="6"/>
        </w:rPr>
        <w:t xml:space="preserve">2023 metams </w:t>
      </w:r>
      <w:r w:rsidR="00E3030E" w:rsidRPr="001E7230">
        <w:rPr>
          <w:color w:val="000000"/>
          <w:spacing w:val="6"/>
        </w:rPr>
        <w:t>visuomenės sveikatos priežiūros funkcijoms</w:t>
      </w:r>
      <w:r w:rsidR="00E3030E" w:rsidRPr="00540C86">
        <w:rPr>
          <w:color w:val="000000"/>
          <w:spacing w:val="6"/>
        </w:rPr>
        <w:t xml:space="preserve"> šiai mokyklai nebuvo skirta.</w:t>
      </w:r>
    </w:p>
    <w:p w14:paraId="67802355" w14:textId="77777777" w:rsidR="002C0004" w:rsidRDefault="001E7230" w:rsidP="001E7230">
      <w:pPr>
        <w:ind w:firstLine="720"/>
        <w:jc w:val="both"/>
        <w:rPr>
          <w:color w:val="000000" w:themeColor="text1"/>
          <w:spacing w:val="6"/>
        </w:rPr>
      </w:pPr>
      <w:r w:rsidRPr="001E7230">
        <w:rPr>
          <w:spacing w:val="6"/>
        </w:rPr>
        <w:t xml:space="preserve">Vadovaujantis </w:t>
      </w:r>
      <w:r w:rsidRPr="001E7230">
        <w:rPr>
          <w:color w:val="000000"/>
          <w:spacing w:val="6"/>
        </w:rPr>
        <w:t xml:space="preserve">Sveikatos priežiūros mokykloje tvarkos aprašu, patvirtintu Lietuvos Respublikos sveikatos apsaugos </w:t>
      </w:r>
      <w:r w:rsidRPr="001E7230">
        <w:rPr>
          <w:spacing w:val="6"/>
        </w:rPr>
        <w:t xml:space="preserve">ministro, </w:t>
      </w:r>
      <w:r w:rsidRPr="001E7230">
        <w:rPr>
          <w:color w:val="000000"/>
          <w:spacing w:val="6"/>
        </w:rPr>
        <w:t xml:space="preserve">Lietuvos Respublikos </w:t>
      </w:r>
      <w:r w:rsidRPr="001E7230">
        <w:rPr>
          <w:spacing w:val="6"/>
        </w:rPr>
        <w:t xml:space="preserve">švietimo, mokslo ir sporto ministro </w:t>
      </w:r>
      <w:r w:rsidRPr="001E7230">
        <w:rPr>
          <w:color w:val="000000"/>
          <w:spacing w:val="6"/>
        </w:rPr>
        <w:t xml:space="preserve">2005 m. gruodžio 30 d. įsakymu Nr. V-1035/ISAK-2680 „Dėl Sveikatos priežiūros mokykloje tvarkos aprašo patvirtinimo“ visuomenės sveikatos priežiūrą mokiniams, vykdo savivaldybės visuomenės sveikatos priežiūros biudžetinė įstaiga – Klaipėdos miesto  visuomenės sveikatos biuras. </w:t>
      </w:r>
      <w:r w:rsidR="00540C86" w:rsidRPr="00540C86">
        <w:rPr>
          <w:color w:val="000000"/>
          <w:spacing w:val="6"/>
        </w:rPr>
        <w:t xml:space="preserve">Pagal normatyvus </w:t>
      </w:r>
      <w:r w:rsidR="00540C86" w:rsidRPr="001E7230">
        <w:rPr>
          <w:spacing w:val="6"/>
        </w:rPr>
        <w:t xml:space="preserve">VšĮ Tarptautinės Ukrainos mokyklos </w:t>
      </w:r>
      <w:r w:rsidR="004D34AD">
        <w:rPr>
          <w:spacing w:val="6"/>
        </w:rPr>
        <w:t xml:space="preserve">Klaipėdos </w:t>
      </w:r>
      <w:r w:rsidR="002C0004">
        <w:rPr>
          <w:spacing w:val="6"/>
        </w:rPr>
        <w:t>padalinio</w:t>
      </w:r>
      <w:r w:rsidR="004D34AD">
        <w:rPr>
          <w:spacing w:val="6"/>
        </w:rPr>
        <w:t xml:space="preserve"> </w:t>
      </w:r>
      <w:r w:rsidR="00540C86" w:rsidRPr="001E7230">
        <w:rPr>
          <w:spacing w:val="6"/>
        </w:rPr>
        <w:t>mokiniams</w:t>
      </w:r>
      <w:r w:rsidR="00540C86" w:rsidRPr="00540C86">
        <w:rPr>
          <w:spacing w:val="6"/>
        </w:rPr>
        <w:t xml:space="preserve"> </w:t>
      </w:r>
      <w:r w:rsidR="00540C86" w:rsidRPr="001E7230">
        <w:rPr>
          <w:color w:val="000000"/>
          <w:spacing w:val="6"/>
        </w:rPr>
        <w:t>priklauso</w:t>
      </w:r>
      <w:r w:rsidR="00540C86" w:rsidRPr="001E7230">
        <w:rPr>
          <w:color w:val="FF0000"/>
          <w:spacing w:val="6"/>
        </w:rPr>
        <w:t xml:space="preserve"> </w:t>
      </w:r>
      <w:r w:rsidR="00540C86" w:rsidRPr="001E7230">
        <w:rPr>
          <w:spacing w:val="6"/>
        </w:rPr>
        <w:t xml:space="preserve">visuomenės </w:t>
      </w:r>
      <w:r w:rsidR="00540C86" w:rsidRPr="001E7230">
        <w:rPr>
          <w:color w:val="000000"/>
          <w:spacing w:val="6"/>
        </w:rPr>
        <w:t xml:space="preserve">sveikatos priežiūros specialisto </w:t>
      </w:r>
      <w:r w:rsidR="00540C86" w:rsidRPr="001E7230">
        <w:rPr>
          <w:color w:val="000000" w:themeColor="text1"/>
          <w:spacing w:val="6"/>
        </w:rPr>
        <w:t>etato dalis- 0,73 etato</w:t>
      </w:r>
      <w:r w:rsidR="00540C86">
        <w:rPr>
          <w:color w:val="000000" w:themeColor="text1"/>
          <w:spacing w:val="6"/>
        </w:rPr>
        <w:t>.</w:t>
      </w:r>
      <w:r w:rsidR="002C0004">
        <w:rPr>
          <w:color w:val="000000" w:themeColor="text1"/>
          <w:spacing w:val="6"/>
        </w:rPr>
        <w:t xml:space="preserve"> </w:t>
      </w:r>
    </w:p>
    <w:p w14:paraId="2BF1316A" w14:textId="54DE195F" w:rsidR="001E7230" w:rsidRPr="001E7230" w:rsidRDefault="00DC30F3" w:rsidP="001E7230">
      <w:pPr>
        <w:ind w:firstLine="720"/>
        <w:jc w:val="both"/>
        <w:rPr>
          <w:color w:val="000000" w:themeColor="text1"/>
          <w:spacing w:val="6"/>
        </w:rPr>
      </w:pPr>
      <w:r w:rsidRPr="009702AE">
        <w:t>Visuomenės sveikatos specialist</w:t>
      </w:r>
      <w:r w:rsidR="0070602F" w:rsidRPr="009702AE">
        <w:t>as Mokykloje vykdo šias</w:t>
      </w:r>
      <w:r w:rsidRPr="009702AE">
        <w:t xml:space="preserve"> funkcijos:</w:t>
      </w:r>
      <w:r w:rsidR="0070602F" w:rsidRPr="009702AE">
        <w:t xml:space="preserve"> r</w:t>
      </w:r>
      <w:r w:rsidR="009702AE" w:rsidRPr="009702AE">
        <w:t>e</w:t>
      </w:r>
      <w:r w:rsidR="0070602F" w:rsidRPr="009702AE">
        <w:t xml:space="preserve">nka, kaupia ir analizuoja stebėsenos duomenis apie Mokinių gyvenseną; teikia išvadas ir pasiūlymus dėl mokinių sveikatos būklės Mokyklos bendruomenei; </w:t>
      </w:r>
      <w:r w:rsidR="0070602F" w:rsidRPr="009702AE">
        <w:rPr>
          <w:color w:val="000000"/>
        </w:rPr>
        <w:t xml:space="preserve">identifikuoja mokinių sveikatos stiprinimo ir sveikatos žinių poreikį, sveikatos raštingumo lygį atsižvelgiant į jų amžiaus tarpsnius; </w:t>
      </w:r>
      <w:r w:rsidR="0070602F" w:rsidRPr="009702AE">
        <w:t>teikia siūlymus dėl mokinių sveikatos stiprinimo ir Mokyklos aplinkos sveikatinimo priemonių įtraukimo į Mokyklos strateginius veiklos planus Mokyklos administracijai; organizuoja mokinių sveikatos stiprinimo priemonių ir Mokyklos aplinkos sveikatinimo priemonių įgyvendinimą ir įgyvendin</w:t>
      </w:r>
      <w:r w:rsidR="009702AE" w:rsidRPr="009702AE">
        <w:t>a</w:t>
      </w:r>
      <w:r w:rsidR="0070602F" w:rsidRPr="009702AE">
        <w:t xml:space="preserve"> jas pagal kompetenciją; dalyvauja planuojant ir įgyvendinant Sveikatos ir lytiškumo ugdymo bei rengimo šeimai bendrąją programą ar kitą sveikatos ugdymo veiklą Mokykloje; teikia ir (ar) koordinuoja pirmosios pagalbos teikimą Mokykloje; tikrina mokinių asmens higieną; </w:t>
      </w:r>
      <w:r w:rsidR="00F24DD1" w:rsidRPr="009702AE">
        <w:t>konsultuoja  Mokyklos ar maitinimo paslaugų teikėjų darbuotojus, atsakingus už mokinių maitinimą, sveikos mitybos ir maisto saugos klausimais</w:t>
      </w:r>
      <w:r w:rsidR="009702AE" w:rsidRPr="009702AE">
        <w:t>; planuoja</w:t>
      </w:r>
      <w:r w:rsidR="009702AE" w:rsidRPr="009702AE">
        <w:rPr>
          <w:color w:val="000000"/>
        </w:rPr>
        <w:t xml:space="preserve"> ir taikia</w:t>
      </w:r>
      <w:r w:rsidR="009702AE" w:rsidRPr="009702AE">
        <w:t xml:space="preserve"> u</w:t>
      </w:r>
      <w:r w:rsidR="009702AE" w:rsidRPr="009702AE">
        <w:rPr>
          <w:color w:val="000000"/>
        </w:rPr>
        <w:t xml:space="preserve">žkrečiamųjų ligų ir jų plitimo profilaktikos priemones pagal kompetenciją; </w:t>
      </w:r>
      <w:r w:rsidR="009702AE" w:rsidRPr="009702AE">
        <w:t>prižiūri ėminių paėmimą ligos nustatymo tyrimui atlikti ir (ar) savitestavimą ir kt.</w:t>
      </w:r>
    </w:p>
    <w:p w14:paraId="5F01751D" w14:textId="1C679B2A" w:rsidR="001E7230" w:rsidRPr="001E7230" w:rsidRDefault="001E7230" w:rsidP="001E7230">
      <w:pPr>
        <w:ind w:firstLine="680"/>
        <w:jc w:val="both"/>
        <w:rPr>
          <w:color w:val="000000"/>
          <w:spacing w:val="6"/>
        </w:rPr>
      </w:pPr>
      <w:r w:rsidRPr="001E7230">
        <w:rPr>
          <w:color w:val="000000"/>
          <w:spacing w:val="6"/>
          <w:shd w:val="clear" w:color="auto" w:fill="FFFFFF"/>
        </w:rPr>
        <w:t xml:space="preserve">2022 m. gruodžio </w:t>
      </w:r>
      <w:r w:rsidR="009702AE">
        <w:rPr>
          <w:color w:val="000000"/>
          <w:spacing w:val="6"/>
          <w:shd w:val="clear" w:color="auto" w:fill="FFFFFF"/>
        </w:rPr>
        <w:t>mėn</w:t>
      </w:r>
      <w:r w:rsidRPr="001E7230">
        <w:rPr>
          <w:color w:val="000000"/>
          <w:spacing w:val="6"/>
          <w:shd w:val="clear" w:color="auto" w:fill="FFFFFF"/>
        </w:rPr>
        <w:t xml:space="preserve">. </w:t>
      </w:r>
      <w:r w:rsidRPr="001E7230">
        <w:rPr>
          <w:color w:val="000000"/>
          <w:spacing w:val="6"/>
        </w:rPr>
        <w:t xml:space="preserve">raštu kreipėmės į  </w:t>
      </w:r>
      <w:r w:rsidR="00DC30F3">
        <w:rPr>
          <w:color w:val="000000"/>
          <w:spacing w:val="6"/>
        </w:rPr>
        <w:t xml:space="preserve">Lietuvos </w:t>
      </w:r>
      <w:r w:rsidR="003F2B5D">
        <w:rPr>
          <w:color w:val="000000"/>
          <w:spacing w:val="6"/>
        </w:rPr>
        <w:t>R</w:t>
      </w:r>
      <w:r w:rsidR="00DC30F3">
        <w:rPr>
          <w:color w:val="000000"/>
          <w:spacing w:val="6"/>
        </w:rPr>
        <w:t>espublikos s</w:t>
      </w:r>
      <w:r w:rsidRPr="001E7230">
        <w:rPr>
          <w:spacing w:val="6"/>
        </w:rPr>
        <w:t xml:space="preserve">veikatos apsaugos ministeriją su prašymu </w:t>
      </w:r>
      <w:r w:rsidRPr="001E7230">
        <w:rPr>
          <w:color w:val="000000"/>
          <w:spacing w:val="6"/>
        </w:rPr>
        <w:t xml:space="preserve">2023 m. Klaipėdos miesto savivaldybei skirti papildomai specialiosios tikslinės dotacijos lėšų Sveikatos apsaugos ministerijos kuruojamos valstybinėms (valstybės </w:t>
      </w:r>
      <w:r w:rsidRPr="001E7230">
        <w:rPr>
          <w:color w:val="000000"/>
          <w:spacing w:val="6"/>
        </w:rPr>
        <w:lastRenderedPageBreak/>
        <w:t xml:space="preserve">perduotoms savivaldybėms) visuomenės sveikatos priežiūros funkcijoms vykdyti  pagal normatyvus priklausančio visuomenės sveikatos priežiūros specialisto etato </w:t>
      </w:r>
      <w:r w:rsidR="00DC30F3">
        <w:rPr>
          <w:color w:val="000000"/>
          <w:spacing w:val="6"/>
        </w:rPr>
        <w:t xml:space="preserve">dalies </w:t>
      </w:r>
      <w:r w:rsidRPr="001E7230">
        <w:rPr>
          <w:color w:val="000000"/>
          <w:spacing w:val="6"/>
        </w:rPr>
        <w:t xml:space="preserve">išlaikymui VšĮ Tarptautinės Ukrainos mokyklos Klaipėdos </w:t>
      </w:r>
      <w:r w:rsidR="002C0004">
        <w:rPr>
          <w:color w:val="000000"/>
          <w:spacing w:val="6"/>
        </w:rPr>
        <w:t>padalinyje</w:t>
      </w:r>
      <w:r w:rsidRPr="001E7230">
        <w:rPr>
          <w:color w:val="000000"/>
          <w:spacing w:val="6"/>
        </w:rPr>
        <w:t xml:space="preserve">. </w:t>
      </w:r>
      <w:r w:rsidR="00DC30F3">
        <w:rPr>
          <w:color w:val="000000"/>
          <w:spacing w:val="6"/>
        </w:rPr>
        <w:t>Ministerija</w:t>
      </w:r>
      <w:r w:rsidRPr="001E7230">
        <w:rPr>
          <w:color w:val="000000"/>
          <w:spacing w:val="6"/>
        </w:rPr>
        <w:t xml:space="preserve"> </w:t>
      </w:r>
      <w:r w:rsidR="00DC30F3">
        <w:rPr>
          <w:spacing w:val="6"/>
        </w:rPr>
        <w:t>informavo</w:t>
      </w:r>
      <w:r w:rsidRPr="001E7230">
        <w:rPr>
          <w:spacing w:val="6"/>
        </w:rPr>
        <w:t>, kad 2023 metų laikotarpiui speciali tikslinė dotacija savivaldybėms jau yra paskirstyta ir Klaipėdos miesto savivaldybei skirti papildomai lėšų nėra galimybių. Tokia galimybė atsiras 2023 m. I-II ketv</w:t>
      </w:r>
      <w:r w:rsidR="002C6105">
        <w:rPr>
          <w:spacing w:val="6"/>
        </w:rPr>
        <w:t>irčiuose</w:t>
      </w:r>
      <w:r w:rsidRPr="001E7230">
        <w:rPr>
          <w:spacing w:val="6"/>
        </w:rPr>
        <w:t xml:space="preserve"> ministerijai formuojant poreikį kitam laikotarpiui, t. y. 2024 metams. </w:t>
      </w:r>
    </w:p>
    <w:p w14:paraId="0134CB7B" w14:textId="26E78DBA" w:rsidR="004427D3" w:rsidRPr="00812899" w:rsidRDefault="00C17ED0" w:rsidP="002D7E21">
      <w:pPr>
        <w:keepNext/>
        <w:jc w:val="both"/>
        <w:outlineLvl w:val="1"/>
        <w:rPr>
          <w:b/>
          <w:bCs/>
        </w:rPr>
      </w:pPr>
      <w:r w:rsidRPr="00812899">
        <w:rPr>
          <w:b/>
        </w:rPr>
        <w:tab/>
      </w:r>
      <w:r w:rsidR="00960D97">
        <w:rPr>
          <w:b/>
        </w:rPr>
        <w:t>3</w:t>
      </w:r>
      <w:r w:rsidRPr="00812899">
        <w:rPr>
          <w:b/>
        </w:rPr>
        <w:t xml:space="preserve">. </w:t>
      </w:r>
      <w:r w:rsidR="002279FC" w:rsidRPr="00812899">
        <w:rPr>
          <w:b/>
          <w:bCs/>
        </w:rPr>
        <w:t>Kokios numatomos naujos teisinio reglamentavimo nuostatos</w:t>
      </w:r>
      <w:r w:rsidR="00960D97">
        <w:rPr>
          <w:b/>
          <w:bCs/>
        </w:rPr>
        <w:t>.</w:t>
      </w:r>
      <w:r w:rsidR="002279FC" w:rsidRPr="00812899">
        <w:rPr>
          <w:b/>
          <w:bCs/>
        </w:rPr>
        <w:t xml:space="preserve"> </w:t>
      </w:r>
    </w:p>
    <w:p w14:paraId="3415CB70" w14:textId="3F032731" w:rsidR="00C876B7" w:rsidRPr="00215AB9" w:rsidRDefault="001059BC" w:rsidP="00C876B7">
      <w:pPr>
        <w:pStyle w:val="Pavadinimas"/>
        <w:ind w:firstLine="720"/>
        <w:jc w:val="both"/>
        <w:rPr>
          <w:b w:val="0"/>
          <w:color w:val="000000"/>
          <w:lang w:eastAsia="lt-LT"/>
        </w:rPr>
      </w:pPr>
      <w:r w:rsidRPr="00215AB9">
        <w:rPr>
          <w:b w:val="0"/>
        </w:rPr>
        <w:t>Tarybos sprendim</w:t>
      </w:r>
      <w:r w:rsidR="00C876B7" w:rsidRPr="00215AB9">
        <w:rPr>
          <w:b w:val="0"/>
        </w:rPr>
        <w:t xml:space="preserve">u </w:t>
      </w:r>
      <w:r w:rsidR="002C0004">
        <w:rPr>
          <w:b w:val="0"/>
        </w:rPr>
        <w:t>pritarus</w:t>
      </w:r>
      <w:r w:rsidR="00C876B7" w:rsidRPr="00215AB9">
        <w:rPr>
          <w:b w:val="0"/>
        </w:rPr>
        <w:t xml:space="preserve"> skirti</w:t>
      </w:r>
      <w:r w:rsidRPr="00215AB9">
        <w:rPr>
          <w:b w:val="0"/>
        </w:rPr>
        <w:t xml:space="preserve"> </w:t>
      </w:r>
      <w:r w:rsidR="002E3E9B" w:rsidRPr="00215AB9">
        <w:rPr>
          <w:b w:val="0"/>
        </w:rPr>
        <w:t>lėšas iš savivaldybės biudžeto</w:t>
      </w:r>
      <w:r w:rsidR="00584914">
        <w:rPr>
          <w:b w:val="0"/>
        </w:rPr>
        <w:t>,</w:t>
      </w:r>
      <w:r w:rsidR="002C0004">
        <w:rPr>
          <w:b w:val="0"/>
        </w:rPr>
        <w:t xml:space="preserve"> būtų</w:t>
      </w:r>
      <w:r w:rsidR="00C7351C">
        <w:rPr>
          <w:b w:val="0"/>
        </w:rPr>
        <w:t xml:space="preserve">  </w:t>
      </w:r>
      <w:r w:rsidR="00B97463">
        <w:rPr>
          <w:b w:val="0"/>
        </w:rPr>
        <w:t xml:space="preserve">užtikrintas </w:t>
      </w:r>
      <w:r w:rsidR="00584914">
        <w:rPr>
          <w:b w:val="0"/>
        </w:rPr>
        <w:t xml:space="preserve">2023 m. </w:t>
      </w:r>
      <w:r w:rsidR="00B97463" w:rsidRPr="00215AB9">
        <w:rPr>
          <w:b w:val="0"/>
          <w:color w:val="000000"/>
          <w:lang w:eastAsia="lt-LT"/>
        </w:rPr>
        <w:t>visuomenės sveikatos priežiūros funkcij</w:t>
      </w:r>
      <w:r w:rsidR="00B97463">
        <w:rPr>
          <w:b w:val="0"/>
          <w:color w:val="000000"/>
          <w:lang w:eastAsia="lt-LT"/>
        </w:rPr>
        <w:t>ų vykdymas</w:t>
      </w:r>
      <w:r w:rsidR="00B97463" w:rsidRPr="001E7230">
        <w:rPr>
          <w:b w:val="0"/>
          <w:color w:val="000000"/>
          <w:spacing w:val="6"/>
        </w:rPr>
        <w:t xml:space="preserve"> </w:t>
      </w:r>
      <w:r w:rsidR="00C876B7" w:rsidRPr="001E7230">
        <w:rPr>
          <w:b w:val="0"/>
          <w:color w:val="000000"/>
          <w:spacing w:val="6"/>
        </w:rPr>
        <w:t xml:space="preserve">VšĮ Tarptautinės Ukrainos mokyklos Klaipėdos </w:t>
      </w:r>
      <w:r w:rsidR="002C0004">
        <w:rPr>
          <w:b w:val="0"/>
          <w:color w:val="000000"/>
          <w:spacing w:val="6"/>
        </w:rPr>
        <w:t>padalinyje</w:t>
      </w:r>
      <w:r w:rsidR="00B97463">
        <w:rPr>
          <w:b w:val="0"/>
          <w:color w:val="000000"/>
          <w:spacing w:val="6"/>
        </w:rPr>
        <w:t>.</w:t>
      </w:r>
      <w:r w:rsidR="00C876B7" w:rsidRPr="00215AB9">
        <w:rPr>
          <w:b w:val="0"/>
          <w:color w:val="000000"/>
          <w:spacing w:val="6"/>
        </w:rPr>
        <w:t xml:space="preserve"> </w:t>
      </w:r>
    </w:p>
    <w:p w14:paraId="3B878BD3" w14:textId="16902CDD" w:rsidR="004C0FC6" w:rsidRDefault="007B1A52" w:rsidP="00C876B7">
      <w:pPr>
        <w:pStyle w:val="Pavadinimas"/>
        <w:ind w:firstLine="720"/>
        <w:jc w:val="both"/>
        <w:rPr>
          <w:b w:val="0"/>
          <w:bCs/>
        </w:rPr>
      </w:pPr>
      <w:r>
        <w:rPr>
          <w:bCs/>
        </w:rPr>
        <w:t>4</w:t>
      </w:r>
      <w:r w:rsidR="00C17ED0" w:rsidRPr="00812899">
        <w:rPr>
          <w:bCs/>
        </w:rPr>
        <w:t xml:space="preserve">. </w:t>
      </w:r>
      <w:r>
        <w:rPr>
          <w:bCs/>
        </w:rPr>
        <w:t xml:space="preserve">Numatomo teisinio reguliavimo poveikio vertinimas </w:t>
      </w:r>
      <w:r>
        <w:rPr>
          <w:rFonts w:ascii="TimesNewRomanPS-BoldMT" w:hAnsi="TimesNewRomanPS-BoldMT" w:cs="TimesNewRomanPS-BoldMT"/>
          <w:bCs/>
        </w:rPr>
        <w:t>–</w:t>
      </w:r>
      <w:r w:rsidR="004C0FC6">
        <w:rPr>
          <w:rFonts w:ascii="TimesNewRomanPS-BoldMT" w:hAnsi="TimesNewRomanPS-BoldMT" w:cs="TimesNewRomanPS-BoldMT"/>
          <w:bCs/>
        </w:rPr>
        <w:t xml:space="preserve"> </w:t>
      </w:r>
      <w:r>
        <w:rPr>
          <w:bCs/>
        </w:rPr>
        <w:t xml:space="preserve">nustatomas galimas teigiamas ir neigiamas </w:t>
      </w:r>
      <w:r>
        <w:rPr>
          <w:rFonts w:ascii="TimesNewRomanPS-BoldMT" w:hAnsi="TimesNewRomanPS-BoldMT" w:cs="TimesNewRomanPS-BoldMT"/>
          <w:bCs/>
        </w:rPr>
        <w:t xml:space="preserve">poveikis to teisinio reguliavimo sričiai, asmenims ar jų grupėms, kuriems bus taikomas numatomas teisinis reguliavimas (atsižvelgiant į teisės akte numatomo naujo teisinio reguliavimo pobūdį, mastą, turi būti įvertinamas poveikis </w:t>
      </w:r>
      <w:r>
        <w:rPr>
          <w:bCs/>
        </w:rPr>
        <w:t xml:space="preserve">ekonomikai, konkurencijai, </w:t>
      </w:r>
      <w:r>
        <w:rPr>
          <w:rFonts w:ascii="TimesNewRomanPS-BoldMT" w:hAnsi="TimesNewRomanPS-BoldMT" w:cs="TimesNewRomanPS-BoldMT"/>
          <w:bCs/>
        </w:rPr>
        <w:t>valstybės finansams, socialinei aplinkai, viešajam administravimui,</w:t>
      </w:r>
      <w:r w:rsidR="00E06317">
        <w:rPr>
          <w:rFonts w:ascii="TimesNewRomanPS-BoldMT" w:hAnsi="TimesNewRomanPS-BoldMT" w:cs="TimesNewRomanPS-BoldMT"/>
          <w:bCs/>
        </w:rPr>
        <w:t xml:space="preserve"> </w:t>
      </w:r>
      <w:r>
        <w:rPr>
          <w:rFonts w:ascii="TimesNewRomanPS-BoldMT" w:hAnsi="TimesNewRomanPS-BoldMT" w:cs="TimesNewRomanPS-BoldMT"/>
          <w:bCs/>
        </w:rPr>
        <w:t>teisinei sistemai, kriminogeninei situacijai, korupcijos mastui, aplinkai, administracinei naštai, regionų plėtrai, reglamentuojamom</w:t>
      </w:r>
      <w:r w:rsidR="004C0FC6">
        <w:rPr>
          <w:rFonts w:ascii="TimesNewRomanPS-BoldMT" w:hAnsi="TimesNewRomanPS-BoldMT" w:cs="TimesNewRomanPS-BoldMT"/>
          <w:bCs/>
        </w:rPr>
        <w:t>s profesijoms ir kitoms sritims</w:t>
      </w:r>
      <w:r w:rsidR="00E06317">
        <w:rPr>
          <w:rFonts w:ascii="TimesNewRomanPS-BoldMT" w:hAnsi="TimesNewRomanPS-BoldMT" w:cs="TimesNewRomanPS-BoldMT"/>
          <w:bCs/>
        </w:rPr>
        <w:t>)</w:t>
      </w:r>
      <w:r w:rsidR="00BE3700" w:rsidRPr="00812899">
        <w:rPr>
          <w:bCs/>
        </w:rPr>
        <w:t>.</w:t>
      </w:r>
      <w:r w:rsidR="000306E9" w:rsidRPr="00812899">
        <w:rPr>
          <w:bCs/>
        </w:rPr>
        <w:t xml:space="preserve"> </w:t>
      </w:r>
    </w:p>
    <w:p w14:paraId="701F06D2" w14:textId="77777777" w:rsidR="001F694C" w:rsidRPr="001F694C" w:rsidRDefault="004248E9" w:rsidP="00433689">
      <w:pPr>
        <w:tabs>
          <w:tab w:val="left" w:pos="993"/>
        </w:tabs>
        <w:ind w:firstLine="720"/>
        <w:jc w:val="both"/>
      </w:pPr>
      <w:r w:rsidRPr="001F694C">
        <w:t xml:space="preserve">Įgyvendinant šį sprendimą neigiamų pasekmių nenumatoma. </w:t>
      </w:r>
      <w:r w:rsidR="001F694C" w:rsidRPr="001F694C">
        <w:rPr>
          <w:color w:val="000000"/>
        </w:rPr>
        <w:t>Visuomenės sveikatos priežiūros mokykloje tikslas – saugoti ir stiprinti mokinių sveikatą, aktyviai bendradarbiaujant su mokinių tėvais (globėjais, rūpintojais), mokytojais, pagalbos mokiniui specialistais,  mokyklos vaiko gerovės komisija.</w:t>
      </w:r>
      <w:r w:rsidR="001F694C" w:rsidRPr="001F694C">
        <w:t xml:space="preserve"> </w:t>
      </w:r>
    </w:p>
    <w:p w14:paraId="7FD9A875" w14:textId="4C26307D" w:rsidR="001059BC" w:rsidRDefault="00291D81" w:rsidP="00433689">
      <w:pPr>
        <w:tabs>
          <w:tab w:val="left" w:pos="993"/>
        </w:tabs>
        <w:ind w:firstLine="720"/>
        <w:jc w:val="both"/>
        <w:rPr>
          <w:b/>
          <w:bCs/>
        </w:rPr>
      </w:pPr>
      <w:r>
        <w:rPr>
          <w:b/>
          <w:bCs/>
        </w:rPr>
        <w:t>5</w:t>
      </w:r>
      <w:r w:rsidR="00C17ED0" w:rsidRPr="00C17ED0">
        <w:rPr>
          <w:b/>
          <w:bCs/>
        </w:rPr>
        <w:t xml:space="preserve">. </w:t>
      </w:r>
      <w:r w:rsidR="0073578F" w:rsidRPr="00C17ED0">
        <w:rPr>
          <w:b/>
          <w:bCs/>
        </w:rPr>
        <w:t>Jeigu sprendimui įgyvendinti reikia kitų teisės aktų, – kas ir kada juos turėtų parengti</w:t>
      </w:r>
      <w:r w:rsidR="00E05F75">
        <w:rPr>
          <w:b/>
          <w:bCs/>
        </w:rPr>
        <w:t>, šių aktų metmenys.</w:t>
      </w:r>
      <w:r w:rsidR="000306E9">
        <w:rPr>
          <w:b/>
          <w:bCs/>
        </w:rPr>
        <w:t xml:space="preserve"> </w:t>
      </w:r>
    </w:p>
    <w:p w14:paraId="3F9C4056" w14:textId="02930E02" w:rsidR="00C17ED0" w:rsidRPr="000306E9" w:rsidRDefault="005C67B6" w:rsidP="00433689">
      <w:pPr>
        <w:tabs>
          <w:tab w:val="left" w:pos="993"/>
        </w:tabs>
        <w:ind w:firstLine="720"/>
        <w:jc w:val="both"/>
        <w:rPr>
          <w:b/>
          <w:bCs/>
        </w:rPr>
      </w:pPr>
      <w:r>
        <w:rPr>
          <w:bCs/>
        </w:rPr>
        <w:t>Nereikia.</w:t>
      </w:r>
    </w:p>
    <w:p w14:paraId="37B41587" w14:textId="0BC555F7" w:rsidR="00637A69" w:rsidRDefault="00291D81" w:rsidP="00433689">
      <w:pPr>
        <w:tabs>
          <w:tab w:val="left" w:pos="993"/>
        </w:tabs>
        <w:ind w:firstLine="720"/>
        <w:jc w:val="both"/>
        <w:rPr>
          <w:b/>
          <w:bCs/>
        </w:rPr>
      </w:pPr>
      <w:r>
        <w:rPr>
          <w:b/>
          <w:bCs/>
        </w:rPr>
        <w:t>6</w:t>
      </w:r>
      <w:r w:rsidR="00C17ED0" w:rsidRPr="00C17ED0">
        <w:rPr>
          <w:b/>
          <w:bCs/>
        </w:rPr>
        <w:t xml:space="preserve">. </w:t>
      </w:r>
      <w:r w:rsidR="0073578F" w:rsidRPr="00C17ED0">
        <w:rPr>
          <w:b/>
          <w:bCs/>
        </w:rPr>
        <w:t xml:space="preserve">Kiek biudžeto lėšų pareikalaus ar leis sutaupyti projekto įgyvendinimas (pateikiami įvertinimai artimiausiems metams ir tolesnei ateičiai), finansavimo </w:t>
      </w:r>
      <w:r w:rsidR="00D81DC8" w:rsidRPr="00C17ED0">
        <w:rPr>
          <w:b/>
          <w:bCs/>
        </w:rPr>
        <w:t>š</w:t>
      </w:r>
      <w:r w:rsidR="0073578F" w:rsidRPr="00C17ED0">
        <w:rPr>
          <w:b/>
          <w:bCs/>
        </w:rPr>
        <w:t>a</w:t>
      </w:r>
      <w:r w:rsidR="00D81DC8" w:rsidRPr="00C17ED0">
        <w:rPr>
          <w:b/>
          <w:bCs/>
        </w:rPr>
        <w:t>l</w:t>
      </w:r>
      <w:r w:rsidR="0073578F" w:rsidRPr="00C17ED0">
        <w:rPr>
          <w:b/>
          <w:bCs/>
        </w:rPr>
        <w:t>tiniai.</w:t>
      </w:r>
      <w:r w:rsidR="000306E9">
        <w:rPr>
          <w:b/>
          <w:bCs/>
        </w:rPr>
        <w:t xml:space="preserve"> </w:t>
      </w:r>
    </w:p>
    <w:p w14:paraId="5B38257B" w14:textId="60DC271D" w:rsidR="00624B7E" w:rsidRPr="00624B7E" w:rsidRDefault="00637A69" w:rsidP="00624B7E">
      <w:pPr>
        <w:ind w:firstLine="680"/>
        <w:jc w:val="both"/>
        <w:rPr>
          <w:color w:val="000000" w:themeColor="text1"/>
          <w:spacing w:val="6"/>
        </w:rPr>
      </w:pPr>
      <w:r>
        <w:tab/>
      </w:r>
      <w:r w:rsidR="00624B7E" w:rsidRPr="00624B7E">
        <w:t xml:space="preserve">Papildomai 2023 m. iš savivaldybės biudžeto </w:t>
      </w:r>
      <w:r w:rsidR="00624B7E" w:rsidRPr="00624B7E">
        <w:rPr>
          <w:color w:val="000000"/>
          <w:spacing w:val="6"/>
        </w:rPr>
        <w:t>pagal normatyvus priklausančio</w:t>
      </w:r>
      <w:r w:rsidR="00624B7E" w:rsidRPr="00624B7E">
        <w:rPr>
          <w:color w:val="FF0000"/>
          <w:spacing w:val="6"/>
        </w:rPr>
        <w:t xml:space="preserve"> </w:t>
      </w:r>
      <w:r w:rsidR="00624B7E" w:rsidRPr="00624B7E">
        <w:rPr>
          <w:spacing w:val="6"/>
        </w:rPr>
        <w:t xml:space="preserve">visuomenės </w:t>
      </w:r>
      <w:r w:rsidR="00624B7E" w:rsidRPr="00624B7E">
        <w:rPr>
          <w:color w:val="000000"/>
          <w:spacing w:val="6"/>
        </w:rPr>
        <w:t xml:space="preserve">sveikatos specialisto 0,73 </w:t>
      </w:r>
      <w:r w:rsidR="00624B7E" w:rsidRPr="00624B7E">
        <w:rPr>
          <w:color w:val="000000" w:themeColor="text1"/>
          <w:spacing w:val="6"/>
        </w:rPr>
        <w:t>etato</w:t>
      </w:r>
      <w:r w:rsidR="00584914">
        <w:rPr>
          <w:color w:val="000000" w:themeColor="text1"/>
          <w:spacing w:val="6"/>
        </w:rPr>
        <w:t xml:space="preserve"> dalies</w:t>
      </w:r>
      <w:r w:rsidR="00624B7E" w:rsidRPr="00624B7E">
        <w:rPr>
          <w:color w:val="000000" w:themeColor="text1"/>
          <w:spacing w:val="6"/>
        </w:rPr>
        <w:t xml:space="preserve"> išlaikymui reikės </w:t>
      </w:r>
      <w:r w:rsidR="002E3400">
        <w:rPr>
          <w:color w:val="000000" w:themeColor="text1"/>
          <w:spacing w:val="6"/>
        </w:rPr>
        <w:t xml:space="preserve">apie </w:t>
      </w:r>
      <w:r w:rsidR="00624B7E" w:rsidRPr="00624B7E">
        <w:rPr>
          <w:color w:val="000000" w:themeColor="text1"/>
          <w:spacing w:val="6"/>
        </w:rPr>
        <w:t xml:space="preserve">11,2 tūkst. </w:t>
      </w:r>
      <w:r w:rsidR="00BC2962">
        <w:rPr>
          <w:color w:val="000000" w:themeColor="text1"/>
          <w:spacing w:val="6"/>
        </w:rPr>
        <w:t>eurų</w:t>
      </w:r>
      <w:r w:rsidR="002E3400">
        <w:rPr>
          <w:color w:val="000000" w:themeColor="text1"/>
          <w:spacing w:val="6"/>
        </w:rPr>
        <w:t xml:space="preserve"> metams</w:t>
      </w:r>
      <w:r w:rsidR="00624B7E" w:rsidRPr="00624B7E">
        <w:rPr>
          <w:color w:val="000000" w:themeColor="text1"/>
          <w:spacing w:val="6"/>
        </w:rPr>
        <w:t>:</w:t>
      </w:r>
    </w:p>
    <w:p w14:paraId="1AD0F626" w14:textId="0E464E20" w:rsidR="00624B7E" w:rsidRPr="00DE2989" w:rsidRDefault="00624B7E" w:rsidP="00624B7E">
      <w:pPr>
        <w:ind w:firstLine="680"/>
        <w:jc w:val="both"/>
        <w:rPr>
          <w:spacing w:val="2"/>
          <w:shd w:val="clear" w:color="auto" w:fill="FFFFFF"/>
        </w:rPr>
      </w:pPr>
      <w:r w:rsidRPr="00DE2989">
        <w:rPr>
          <w:color w:val="000000" w:themeColor="text1"/>
          <w:spacing w:val="6"/>
          <w:sz w:val="22"/>
          <w:szCs w:val="22"/>
        </w:rPr>
        <w:t xml:space="preserve">Visuomenės sveikatos specialisto </w:t>
      </w:r>
      <w:r w:rsidRPr="00DE2989">
        <w:rPr>
          <w:spacing w:val="2"/>
          <w:sz w:val="22"/>
          <w:szCs w:val="22"/>
          <w:shd w:val="clear" w:color="auto" w:fill="FFFFFF"/>
        </w:rPr>
        <w:t>pareiginės algos pastoviosios dalies koeficiento dydis</w:t>
      </w:r>
      <w:r w:rsidRPr="00DE2989">
        <w:rPr>
          <w:spacing w:val="2"/>
          <w:shd w:val="clear" w:color="auto" w:fill="FFFFFF"/>
        </w:rPr>
        <w:t>- 6,8</w:t>
      </w:r>
      <w:r w:rsidR="00DE2989" w:rsidRPr="00DE2989">
        <w:rPr>
          <w:spacing w:val="2"/>
          <w:shd w:val="clear" w:color="auto" w:fill="FFFFFF"/>
        </w:rPr>
        <w:t>;</w:t>
      </w:r>
    </w:p>
    <w:p w14:paraId="093DC68A" w14:textId="17290209" w:rsidR="00624B7E" w:rsidRPr="00DE2989" w:rsidRDefault="0045638F" w:rsidP="00624B7E">
      <w:pPr>
        <w:ind w:firstLine="680"/>
        <w:jc w:val="both"/>
        <w:rPr>
          <w:spacing w:val="2"/>
          <w:shd w:val="clear" w:color="auto" w:fill="FFFFFF"/>
        </w:rPr>
      </w:pPr>
      <w:r w:rsidRPr="00DE2989">
        <w:rPr>
          <w:spacing w:val="2"/>
          <w:shd w:val="clear" w:color="auto" w:fill="FFFFFF"/>
        </w:rPr>
        <w:t>Bazinis pareiginės algos dydis- 186 eurų;</w:t>
      </w:r>
    </w:p>
    <w:p w14:paraId="28078F0C" w14:textId="77777777" w:rsidR="002E3400" w:rsidRPr="00DE2989" w:rsidRDefault="002E3400" w:rsidP="002E3400">
      <w:pPr>
        <w:ind w:firstLine="680"/>
        <w:jc w:val="both"/>
        <w:rPr>
          <w:spacing w:val="2"/>
          <w:shd w:val="clear" w:color="auto" w:fill="FFFFFF"/>
        </w:rPr>
      </w:pPr>
      <w:r w:rsidRPr="00DE2989">
        <w:rPr>
          <w:spacing w:val="2"/>
          <w:shd w:val="clear" w:color="auto" w:fill="FFFFFF"/>
        </w:rPr>
        <w:t>Socialinio draudimo įmoka – 1,47 proc.</w:t>
      </w:r>
    </w:p>
    <w:p w14:paraId="5096C630" w14:textId="0D1D830D" w:rsidR="0045638F" w:rsidRPr="00DE2989" w:rsidRDefault="0045638F" w:rsidP="00624B7E">
      <w:pPr>
        <w:ind w:firstLine="680"/>
        <w:jc w:val="both"/>
        <w:rPr>
          <w:spacing w:val="2"/>
          <w:shd w:val="clear" w:color="auto" w:fill="FFFFFF"/>
        </w:rPr>
      </w:pPr>
      <w:r w:rsidRPr="00DE2989">
        <w:rPr>
          <w:spacing w:val="2"/>
          <w:shd w:val="clear" w:color="auto" w:fill="FFFFFF"/>
        </w:rPr>
        <w:t>6,8 koef. x 186 BD x 0,73 et. = 923</w:t>
      </w:r>
      <w:r w:rsidR="002E3400" w:rsidRPr="00DE2989">
        <w:rPr>
          <w:spacing w:val="2"/>
          <w:shd w:val="clear" w:color="auto" w:fill="FFFFFF"/>
        </w:rPr>
        <w:t>,3</w:t>
      </w:r>
      <w:r w:rsidRPr="00DE2989">
        <w:rPr>
          <w:spacing w:val="2"/>
          <w:shd w:val="clear" w:color="auto" w:fill="FFFFFF"/>
        </w:rPr>
        <w:t xml:space="preserve"> eurų</w:t>
      </w:r>
      <w:r w:rsidR="002E3400" w:rsidRPr="00DE2989">
        <w:rPr>
          <w:spacing w:val="2"/>
          <w:shd w:val="clear" w:color="auto" w:fill="FFFFFF"/>
        </w:rPr>
        <w:t xml:space="preserve"> + 1,47 proc. = 936,9 </w:t>
      </w:r>
      <w:r w:rsidR="00BC2962" w:rsidRPr="00DE2989">
        <w:rPr>
          <w:spacing w:val="2"/>
          <w:shd w:val="clear" w:color="auto" w:fill="FFFFFF"/>
        </w:rPr>
        <w:t>eurų</w:t>
      </w:r>
      <w:r w:rsidR="002E3400" w:rsidRPr="00DE2989">
        <w:rPr>
          <w:spacing w:val="2"/>
          <w:shd w:val="clear" w:color="auto" w:fill="FFFFFF"/>
        </w:rPr>
        <w:t xml:space="preserve"> </w:t>
      </w:r>
      <w:r w:rsidR="00584914">
        <w:rPr>
          <w:spacing w:val="2"/>
          <w:shd w:val="clear" w:color="auto" w:fill="FFFFFF"/>
        </w:rPr>
        <w:t>1 (</w:t>
      </w:r>
      <w:r w:rsidR="00DE2989" w:rsidRPr="00DE2989">
        <w:rPr>
          <w:spacing w:val="2"/>
          <w:shd w:val="clear" w:color="auto" w:fill="FFFFFF"/>
        </w:rPr>
        <w:t>vienam</w:t>
      </w:r>
      <w:r w:rsidR="00584914">
        <w:rPr>
          <w:spacing w:val="2"/>
          <w:shd w:val="clear" w:color="auto" w:fill="FFFFFF"/>
        </w:rPr>
        <w:t>)</w:t>
      </w:r>
      <w:r w:rsidR="002E3400" w:rsidRPr="00DE2989">
        <w:rPr>
          <w:spacing w:val="2"/>
          <w:shd w:val="clear" w:color="auto" w:fill="FFFFFF"/>
        </w:rPr>
        <w:t xml:space="preserve"> mėn</w:t>
      </w:r>
      <w:r w:rsidR="00DE2989" w:rsidRPr="00DE2989">
        <w:rPr>
          <w:spacing w:val="2"/>
          <w:shd w:val="clear" w:color="auto" w:fill="FFFFFF"/>
        </w:rPr>
        <w:t>esiui</w:t>
      </w:r>
      <w:r w:rsidRPr="00DE2989">
        <w:rPr>
          <w:spacing w:val="2"/>
          <w:shd w:val="clear" w:color="auto" w:fill="FFFFFF"/>
        </w:rPr>
        <w:t>;</w:t>
      </w:r>
    </w:p>
    <w:p w14:paraId="4D8AE065" w14:textId="27D034CC" w:rsidR="002E3400" w:rsidRPr="00DE2989" w:rsidRDefault="002E3400" w:rsidP="002E3400">
      <w:pPr>
        <w:jc w:val="both"/>
      </w:pPr>
      <w:r w:rsidRPr="00DE2989">
        <w:rPr>
          <w:spacing w:val="2"/>
          <w:shd w:val="clear" w:color="auto" w:fill="FFFFFF"/>
        </w:rPr>
        <w:t xml:space="preserve">          </w:t>
      </w:r>
      <w:r w:rsidR="00DE2989" w:rsidRPr="00DE2989">
        <w:rPr>
          <w:spacing w:val="2"/>
          <w:shd w:val="clear" w:color="auto" w:fill="FFFFFF"/>
        </w:rPr>
        <w:t xml:space="preserve"> </w:t>
      </w:r>
      <w:r w:rsidRPr="00DE2989">
        <w:rPr>
          <w:spacing w:val="2"/>
          <w:shd w:val="clear" w:color="auto" w:fill="FFFFFF"/>
        </w:rPr>
        <w:t xml:space="preserve">936,9 eurų x 12 mėn. = </w:t>
      </w:r>
      <w:r w:rsidRPr="00DE2989">
        <w:t>11242,5 eurų</w:t>
      </w:r>
      <w:r w:rsidR="00584914">
        <w:t xml:space="preserve"> metams.</w:t>
      </w:r>
    </w:p>
    <w:p w14:paraId="705F65F3" w14:textId="0D535266" w:rsidR="00855AAD" w:rsidRDefault="00322F72" w:rsidP="001059BC">
      <w:pPr>
        <w:pStyle w:val="Pagrindinistekstas"/>
        <w:tabs>
          <w:tab w:val="left" w:pos="993"/>
        </w:tabs>
        <w:rPr>
          <w:b/>
          <w:bCs/>
        </w:rPr>
      </w:pPr>
      <w:r>
        <w:rPr>
          <w:b/>
          <w:bCs/>
        </w:rPr>
        <w:t xml:space="preserve">            </w:t>
      </w:r>
      <w:r w:rsidR="00291D81">
        <w:rPr>
          <w:b/>
          <w:bCs/>
        </w:rPr>
        <w:t>7</w:t>
      </w:r>
      <w:r w:rsidR="00C17ED0" w:rsidRPr="00C17ED0">
        <w:rPr>
          <w:b/>
          <w:bCs/>
        </w:rPr>
        <w:t>.</w:t>
      </w:r>
      <w:r w:rsidR="00C17ED0">
        <w:rPr>
          <w:bCs/>
        </w:rPr>
        <w:t xml:space="preserve"> </w:t>
      </w:r>
      <w:r w:rsidR="0078739F" w:rsidRPr="00C17ED0">
        <w:rPr>
          <w:b/>
          <w:bCs/>
        </w:rPr>
        <w:t xml:space="preserve">Sprendimo projekto rengimo metu </w:t>
      </w:r>
      <w:r w:rsidR="00D81DC8" w:rsidRPr="00C17ED0">
        <w:rPr>
          <w:b/>
          <w:bCs/>
        </w:rPr>
        <w:t>atlikti vertinimai ir išvados, konsultavimosi su visuomene metu gauti pasiūlymai ir jų motyvuotas vertinimas (atsižvelgta ar ne)</w:t>
      </w:r>
      <w:r w:rsidR="00857961" w:rsidRPr="00C17ED0">
        <w:rPr>
          <w:b/>
          <w:bCs/>
        </w:rPr>
        <w:t>.</w:t>
      </w:r>
      <w:r w:rsidR="0082076E" w:rsidRPr="00C17ED0">
        <w:rPr>
          <w:b/>
          <w:bCs/>
        </w:rPr>
        <w:t xml:space="preserve"> </w:t>
      </w:r>
    </w:p>
    <w:p w14:paraId="0E179051" w14:textId="118FFFB6" w:rsidR="005C67B6" w:rsidRDefault="00322F72" w:rsidP="00433689">
      <w:pPr>
        <w:tabs>
          <w:tab w:val="left" w:pos="993"/>
        </w:tabs>
        <w:ind w:firstLine="720"/>
        <w:jc w:val="both"/>
        <w:rPr>
          <w:bCs/>
        </w:rPr>
      </w:pPr>
      <w:r>
        <w:rPr>
          <w:bCs/>
        </w:rPr>
        <w:t xml:space="preserve"> </w:t>
      </w:r>
      <w:r w:rsidR="00902A58">
        <w:rPr>
          <w:bCs/>
        </w:rPr>
        <w:t>Nereikia</w:t>
      </w:r>
    </w:p>
    <w:p w14:paraId="52635DCC" w14:textId="3B5B79C8" w:rsidR="00C17ED0" w:rsidRDefault="00902A58" w:rsidP="00902A58">
      <w:pPr>
        <w:tabs>
          <w:tab w:val="left" w:pos="993"/>
        </w:tabs>
        <w:ind w:left="-57"/>
        <w:jc w:val="both"/>
      </w:pPr>
      <w:r>
        <w:rPr>
          <w:b/>
          <w:bCs/>
        </w:rPr>
        <w:t xml:space="preserve">            8</w:t>
      </w:r>
      <w:r w:rsidR="00C17ED0" w:rsidRPr="00C17ED0">
        <w:rPr>
          <w:b/>
          <w:bCs/>
        </w:rPr>
        <w:t>.</w:t>
      </w:r>
      <w:r w:rsidR="00C17ED0">
        <w:rPr>
          <w:bCs/>
        </w:rPr>
        <w:t xml:space="preserve"> </w:t>
      </w:r>
      <w:r w:rsidR="00B04933" w:rsidRPr="00C17ED0">
        <w:rPr>
          <w:b/>
        </w:rPr>
        <w:t>Kiti reikalingi pagrindimai ir paaiškinimai.</w:t>
      </w:r>
      <w:r w:rsidR="00DD7355" w:rsidRPr="00C17ED0">
        <w:rPr>
          <w:b/>
        </w:rPr>
        <w:t xml:space="preserve"> </w:t>
      </w:r>
    </w:p>
    <w:p w14:paraId="2C77EC92" w14:textId="53428996" w:rsidR="00322F72" w:rsidRPr="00E05DC2" w:rsidRDefault="00904C76" w:rsidP="00322F72">
      <w:pPr>
        <w:ind w:firstLine="720"/>
      </w:pPr>
      <w:r w:rsidRPr="00E05DC2">
        <w:t>PRIDEDAMA</w:t>
      </w:r>
      <w:r w:rsidR="00322F72">
        <w:t xml:space="preserve">. </w:t>
      </w:r>
      <w:r w:rsidR="00322F72" w:rsidRPr="00E05DC2">
        <w:t>Teisės aktų, nurodytų sprendimo projekto įžangoje, išrašai,</w:t>
      </w:r>
      <w:r w:rsidR="00322F72" w:rsidRPr="00E05DC2">
        <w:rPr>
          <w:color w:val="FF0000"/>
        </w:rPr>
        <w:t xml:space="preserve"> </w:t>
      </w:r>
      <w:r w:rsidR="00BC2962">
        <w:t xml:space="preserve">11 </w:t>
      </w:r>
      <w:r w:rsidR="00322F72" w:rsidRPr="00E05DC2">
        <w:t>lap</w:t>
      </w:r>
      <w:r w:rsidR="00BC2962">
        <w:t>ų</w:t>
      </w:r>
      <w:r w:rsidR="00322F72" w:rsidRPr="00E05DC2">
        <w:t>.</w:t>
      </w:r>
    </w:p>
    <w:p w14:paraId="0FBB73A9" w14:textId="77777777" w:rsidR="00322F72" w:rsidRDefault="00322F72" w:rsidP="00322F72">
      <w:pPr>
        <w:jc w:val="both"/>
      </w:pPr>
    </w:p>
    <w:p w14:paraId="2AAE62E5" w14:textId="28F457A1" w:rsidR="00986EB4" w:rsidRDefault="00986EB4" w:rsidP="00E65B8B">
      <w:pPr>
        <w:ind w:firstLine="720"/>
      </w:pPr>
    </w:p>
    <w:p w14:paraId="1A5DF84C" w14:textId="4DF9337F" w:rsidR="00433689" w:rsidRDefault="00433689" w:rsidP="00322F72">
      <w:pPr>
        <w:ind w:firstLine="720"/>
      </w:pPr>
    </w:p>
    <w:p w14:paraId="134C7D0C" w14:textId="00A9276E" w:rsidR="00B9066D" w:rsidRDefault="00E05DC2" w:rsidP="007C0231">
      <w:pPr>
        <w:jc w:val="both"/>
      </w:pPr>
      <w:r>
        <w:t>Sveikatos apsaugos</w:t>
      </w:r>
      <w:r w:rsidR="002F3C21" w:rsidRPr="002F3C21">
        <w:t xml:space="preserve"> skyriaus </w:t>
      </w:r>
      <w:r w:rsidR="000306E9">
        <w:t>vedėja</w:t>
      </w:r>
      <w:r w:rsidR="002F3C21" w:rsidRPr="002F3C21">
        <w:tab/>
      </w:r>
      <w:r w:rsidR="00B9066D">
        <w:t xml:space="preserve">                         </w:t>
      </w:r>
      <w:r>
        <w:t xml:space="preserve">                         </w:t>
      </w:r>
      <w:r w:rsidR="002F3C21" w:rsidRPr="002F3C21">
        <w:tab/>
      </w:r>
      <w:r>
        <w:t>Rožė Perminienė</w:t>
      </w:r>
    </w:p>
    <w:p w14:paraId="745A5C4F" w14:textId="49942921" w:rsidR="00AC0E68" w:rsidRDefault="00AC0E68" w:rsidP="007C0231">
      <w:pPr>
        <w:jc w:val="both"/>
      </w:pPr>
    </w:p>
    <w:p w14:paraId="53FAA1B1" w14:textId="5119E0D0" w:rsidR="00AC0E68" w:rsidRDefault="00AC0E68" w:rsidP="007C0231">
      <w:pPr>
        <w:jc w:val="both"/>
      </w:pPr>
    </w:p>
    <w:p w14:paraId="3EBEEDC0" w14:textId="3DB3A854" w:rsidR="00AC0E68" w:rsidRDefault="00AC0E68" w:rsidP="007C0231">
      <w:pPr>
        <w:jc w:val="both"/>
      </w:pPr>
    </w:p>
    <w:p w14:paraId="304D8698" w14:textId="29313429" w:rsidR="00AC0E68" w:rsidRDefault="00AC0E68" w:rsidP="007C0231">
      <w:pPr>
        <w:jc w:val="both"/>
      </w:pPr>
    </w:p>
    <w:p w14:paraId="5FAAD28C" w14:textId="375C33E7" w:rsidR="00AC0E68" w:rsidRDefault="00AC0E68" w:rsidP="007C0231">
      <w:pPr>
        <w:jc w:val="both"/>
      </w:pPr>
    </w:p>
    <w:p w14:paraId="1DE5CB3F" w14:textId="214BB218" w:rsidR="00AC0E68" w:rsidRDefault="00AC0E68" w:rsidP="007C0231">
      <w:pPr>
        <w:jc w:val="both"/>
      </w:pPr>
    </w:p>
    <w:p w14:paraId="6FFC13B7" w14:textId="0E365BD2" w:rsidR="00D46487" w:rsidRDefault="00D46487" w:rsidP="007C0231">
      <w:pPr>
        <w:jc w:val="both"/>
      </w:pPr>
    </w:p>
    <w:p w14:paraId="566D52BE" w14:textId="0E6CBEBF" w:rsidR="00D46487" w:rsidRDefault="00D46487" w:rsidP="007C0231">
      <w:pPr>
        <w:jc w:val="both"/>
      </w:pPr>
    </w:p>
    <w:p w14:paraId="7CDE582F" w14:textId="6CF52C51" w:rsidR="00D46487" w:rsidRDefault="00D46487" w:rsidP="007C0231">
      <w:pPr>
        <w:jc w:val="both"/>
      </w:pPr>
    </w:p>
    <w:p w14:paraId="14B21C7C" w14:textId="77777777" w:rsidR="00D46487" w:rsidRDefault="00D46487" w:rsidP="007C0231">
      <w:pPr>
        <w:jc w:val="both"/>
      </w:pPr>
    </w:p>
    <w:p w14:paraId="50CC1854" w14:textId="40CE23C9" w:rsidR="00AC0E68" w:rsidRDefault="00AC0E68" w:rsidP="007C0231">
      <w:pPr>
        <w:jc w:val="both"/>
      </w:pPr>
    </w:p>
    <w:p w14:paraId="3F3FA49F" w14:textId="079B2FFF" w:rsidR="00AC0E68" w:rsidRDefault="00AC0E68" w:rsidP="007C0231">
      <w:pPr>
        <w:jc w:val="both"/>
      </w:pPr>
    </w:p>
    <w:p w14:paraId="6BEA6CAA" w14:textId="77777777" w:rsidR="00997A65" w:rsidRDefault="00997A65" w:rsidP="00D46487">
      <w:pPr>
        <w:jc w:val="both"/>
        <w:rPr>
          <w:b/>
          <w:i/>
        </w:rPr>
      </w:pPr>
    </w:p>
    <w:p w14:paraId="1BC51B1D" w14:textId="77777777" w:rsidR="00997A65" w:rsidRDefault="00997A65" w:rsidP="00997A65">
      <w:pPr>
        <w:jc w:val="both"/>
        <w:rPr>
          <w:b/>
          <w:i/>
        </w:rPr>
      </w:pPr>
    </w:p>
    <w:p w14:paraId="6EB084AC" w14:textId="77777777" w:rsidR="00997A65" w:rsidRDefault="00997A65" w:rsidP="00997A65">
      <w:pPr>
        <w:jc w:val="center"/>
        <w:rPr>
          <w:b/>
          <w:sz w:val="22"/>
        </w:rPr>
      </w:pPr>
    </w:p>
    <w:p w14:paraId="04DEA629" w14:textId="77777777" w:rsidR="00997A65" w:rsidRDefault="00997A65" w:rsidP="00997A65">
      <w:pPr>
        <w:jc w:val="center"/>
        <w:rPr>
          <w:b/>
          <w:sz w:val="22"/>
        </w:rPr>
      </w:pPr>
      <w:r>
        <w:rPr>
          <w:b/>
          <w:sz w:val="22"/>
        </w:rPr>
        <w:t>LIETUVOS RESPUBLIKOS</w:t>
      </w:r>
    </w:p>
    <w:p w14:paraId="6C99271E" w14:textId="77777777" w:rsidR="00997A65" w:rsidRDefault="00997A65" w:rsidP="00997A65">
      <w:pPr>
        <w:jc w:val="center"/>
        <w:rPr>
          <w:b/>
          <w:sz w:val="22"/>
        </w:rPr>
      </w:pPr>
      <w:r>
        <w:rPr>
          <w:b/>
          <w:sz w:val="22"/>
        </w:rPr>
        <w:t>VIETOS SAVIVALDOS</w:t>
      </w:r>
    </w:p>
    <w:p w14:paraId="4A7E9AE4" w14:textId="77777777" w:rsidR="00997A65" w:rsidRDefault="00997A65" w:rsidP="00997A65">
      <w:pPr>
        <w:jc w:val="center"/>
        <w:rPr>
          <w:b/>
          <w:sz w:val="22"/>
        </w:rPr>
      </w:pPr>
      <w:r>
        <w:rPr>
          <w:b/>
          <w:sz w:val="22"/>
        </w:rPr>
        <w:t>ĮSTATYMAS</w:t>
      </w:r>
    </w:p>
    <w:p w14:paraId="7608F35E" w14:textId="77777777" w:rsidR="00997A65" w:rsidRDefault="00997A65" w:rsidP="00997A65">
      <w:pPr>
        <w:jc w:val="center"/>
        <w:rPr>
          <w:sz w:val="22"/>
        </w:rPr>
      </w:pPr>
    </w:p>
    <w:p w14:paraId="506D557C" w14:textId="77777777" w:rsidR="00997A65" w:rsidRDefault="00997A65" w:rsidP="00997A65">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14:paraId="0D75451A" w14:textId="77777777" w:rsidR="00997A65" w:rsidRDefault="00997A65" w:rsidP="00997A65">
      <w:pPr>
        <w:jc w:val="center"/>
        <w:rPr>
          <w:sz w:val="22"/>
        </w:rPr>
      </w:pPr>
      <w:r>
        <w:rPr>
          <w:sz w:val="22"/>
        </w:rPr>
        <w:t>Vilnius</w:t>
      </w:r>
    </w:p>
    <w:p w14:paraId="5FA1273A" w14:textId="3E139A65" w:rsidR="00997A65" w:rsidRDefault="00997A65" w:rsidP="00D46487">
      <w:pPr>
        <w:jc w:val="both"/>
        <w:rPr>
          <w:b/>
          <w:i/>
        </w:rPr>
      </w:pPr>
    </w:p>
    <w:p w14:paraId="1116E2EB" w14:textId="16E8C3C1" w:rsidR="00997A65" w:rsidRDefault="00997A65" w:rsidP="00D46487">
      <w:pPr>
        <w:jc w:val="both"/>
        <w:rPr>
          <w:b/>
          <w:sz w:val="22"/>
        </w:rPr>
      </w:pPr>
      <w:r>
        <w:rPr>
          <w:b/>
          <w:sz w:val="22"/>
        </w:rPr>
        <w:t>16 straipsnis. Savivaldybės tarybos kompetencija</w:t>
      </w:r>
    </w:p>
    <w:p w14:paraId="1945646F" w14:textId="77777777" w:rsidR="00997A65" w:rsidRDefault="00997A65" w:rsidP="00997A65">
      <w:pPr>
        <w:ind w:firstLine="720"/>
        <w:jc w:val="both"/>
        <w:rPr>
          <w:bCs/>
          <w:sz w:val="22"/>
        </w:rPr>
      </w:pPr>
      <w:r>
        <w:rPr>
          <w:bCs/>
          <w:sz w:val="22"/>
        </w:rPr>
        <w:t xml:space="preserve">4. Jeigu teisės aktuose yra nustatyta papildomų įgaliojimų savivaldybei, sprendimų dėl tokių įgaliojimų vykdymo priėmimo iniciatyva, neperžengiant nustatytų įgaliojimų, priklauso savivaldybės tarybai. </w:t>
      </w:r>
    </w:p>
    <w:p w14:paraId="7AAA7FF4" w14:textId="77777777" w:rsidR="00997A65" w:rsidRDefault="00997A65" w:rsidP="00D46487">
      <w:pPr>
        <w:jc w:val="both"/>
        <w:rPr>
          <w:b/>
          <w:i/>
        </w:rPr>
      </w:pPr>
    </w:p>
    <w:p w14:paraId="5A4B6746" w14:textId="77777777" w:rsidR="00997A65" w:rsidRDefault="00997A65" w:rsidP="00D46487">
      <w:pPr>
        <w:jc w:val="both"/>
        <w:rPr>
          <w:b/>
          <w:i/>
        </w:rPr>
      </w:pPr>
    </w:p>
    <w:p w14:paraId="12E8720E" w14:textId="77777777" w:rsidR="00997A65" w:rsidRDefault="00997A65" w:rsidP="00D46487">
      <w:pPr>
        <w:jc w:val="both"/>
        <w:rPr>
          <w:b/>
          <w:i/>
        </w:rPr>
      </w:pPr>
    </w:p>
    <w:p w14:paraId="5B932282" w14:textId="77777777" w:rsidR="00997A65" w:rsidRDefault="00997A65" w:rsidP="00D46487">
      <w:pPr>
        <w:jc w:val="both"/>
        <w:rPr>
          <w:b/>
          <w:i/>
        </w:rPr>
      </w:pPr>
    </w:p>
    <w:p w14:paraId="2D320C91" w14:textId="08359E2D" w:rsidR="00997A65" w:rsidRDefault="00997A65" w:rsidP="00D46487">
      <w:pPr>
        <w:jc w:val="both"/>
        <w:rPr>
          <w:b/>
          <w:i/>
        </w:rPr>
      </w:pPr>
    </w:p>
    <w:p w14:paraId="0C01E2B1" w14:textId="7CF7EE1F" w:rsidR="00997A65" w:rsidRDefault="00997A65" w:rsidP="00D46487">
      <w:pPr>
        <w:jc w:val="both"/>
        <w:rPr>
          <w:b/>
          <w:i/>
        </w:rPr>
      </w:pPr>
    </w:p>
    <w:p w14:paraId="4E7720DC" w14:textId="46012955" w:rsidR="00997A65" w:rsidRDefault="00997A65" w:rsidP="00D46487">
      <w:pPr>
        <w:jc w:val="both"/>
        <w:rPr>
          <w:b/>
          <w:i/>
        </w:rPr>
      </w:pPr>
    </w:p>
    <w:p w14:paraId="359B7008" w14:textId="3F03B739" w:rsidR="00997A65" w:rsidRDefault="00997A65" w:rsidP="00D46487">
      <w:pPr>
        <w:jc w:val="both"/>
        <w:rPr>
          <w:b/>
          <w:i/>
        </w:rPr>
      </w:pPr>
    </w:p>
    <w:p w14:paraId="0C98E7DE" w14:textId="5B38FCAA" w:rsidR="00997A65" w:rsidRDefault="00997A65" w:rsidP="00D46487">
      <w:pPr>
        <w:jc w:val="both"/>
        <w:rPr>
          <w:b/>
          <w:i/>
        </w:rPr>
      </w:pPr>
    </w:p>
    <w:p w14:paraId="3441E332" w14:textId="6ED919A6" w:rsidR="00997A65" w:rsidRDefault="00997A65" w:rsidP="00D46487">
      <w:pPr>
        <w:jc w:val="both"/>
        <w:rPr>
          <w:b/>
          <w:i/>
        </w:rPr>
      </w:pPr>
    </w:p>
    <w:p w14:paraId="19B9DD02" w14:textId="1C3E43FC" w:rsidR="00997A65" w:rsidRDefault="00997A65" w:rsidP="00D46487">
      <w:pPr>
        <w:jc w:val="both"/>
        <w:rPr>
          <w:b/>
          <w:i/>
        </w:rPr>
      </w:pPr>
    </w:p>
    <w:p w14:paraId="1BC2D2E5" w14:textId="45E56456" w:rsidR="00997A65" w:rsidRDefault="00997A65" w:rsidP="00D46487">
      <w:pPr>
        <w:jc w:val="both"/>
        <w:rPr>
          <w:b/>
          <w:i/>
        </w:rPr>
      </w:pPr>
    </w:p>
    <w:p w14:paraId="0C47174E" w14:textId="079F1FC0" w:rsidR="00997A65" w:rsidRDefault="00997A65" w:rsidP="00D46487">
      <w:pPr>
        <w:jc w:val="both"/>
        <w:rPr>
          <w:b/>
          <w:i/>
        </w:rPr>
      </w:pPr>
    </w:p>
    <w:p w14:paraId="7E91BBD9" w14:textId="790995A2" w:rsidR="00997A65" w:rsidRDefault="00997A65" w:rsidP="00D46487">
      <w:pPr>
        <w:jc w:val="both"/>
        <w:rPr>
          <w:b/>
          <w:i/>
        </w:rPr>
      </w:pPr>
    </w:p>
    <w:p w14:paraId="7FBE511F" w14:textId="54AFC309" w:rsidR="00997A65" w:rsidRDefault="00997A65" w:rsidP="00D46487">
      <w:pPr>
        <w:jc w:val="both"/>
        <w:rPr>
          <w:b/>
          <w:i/>
        </w:rPr>
      </w:pPr>
    </w:p>
    <w:p w14:paraId="75DA145F" w14:textId="7A7C3FF3" w:rsidR="00997A65" w:rsidRDefault="00997A65" w:rsidP="00D46487">
      <w:pPr>
        <w:jc w:val="both"/>
        <w:rPr>
          <w:b/>
          <w:i/>
        </w:rPr>
      </w:pPr>
    </w:p>
    <w:p w14:paraId="0BAE5161" w14:textId="138C6CDC" w:rsidR="00997A65" w:rsidRDefault="00997A65" w:rsidP="00D46487">
      <w:pPr>
        <w:jc w:val="both"/>
        <w:rPr>
          <w:b/>
          <w:i/>
        </w:rPr>
      </w:pPr>
    </w:p>
    <w:p w14:paraId="0D38F87C" w14:textId="25527F32" w:rsidR="00997A65" w:rsidRDefault="00997A65" w:rsidP="00D46487">
      <w:pPr>
        <w:jc w:val="both"/>
        <w:rPr>
          <w:b/>
          <w:i/>
        </w:rPr>
      </w:pPr>
    </w:p>
    <w:p w14:paraId="68E656A9" w14:textId="12289465" w:rsidR="00997A65" w:rsidRDefault="00997A65" w:rsidP="00D46487">
      <w:pPr>
        <w:jc w:val="both"/>
        <w:rPr>
          <w:b/>
          <w:i/>
        </w:rPr>
      </w:pPr>
    </w:p>
    <w:p w14:paraId="39D1AD20" w14:textId="504C0890" w:rsidR="00997A65" w:rsidRDefault="00997A65" w:rsidP="00D46487">
      <w:pPr>
        <w:jc w:val="both"/>
        <w:rPr>
          <w:b/>
          <w:i/>
        </w:rPr>
      </w:pPr>
    </w:p>
    <w:p w14:paraId="0FF16810" w14:textId="6824428B" w:rsidR="00997A65" w:rsidRDefault="00997A65" w:rsidP="00D46487">
      <w:pPr>
        <w:jc w:val="both"/>
        <w:rPr>
          <w:b/>
          <w:i/>
        </w:rPr>
      </w:pPr>
    </w:p>
    <w:p w14:paraId="5219AB08" w14:textId="35FD0EA5" w:rsidR="00997A65" w:rsidRDefault="00997A65" w:rsidP="00D46487">
      <w:pPr>
        <w:jc w:val="both"/>
        <w:rPr>
          <w:b/>
          <w:i/>
        </w:rPr>
      </w:pPr>
    </w:p>
    <w:p w14:paraId="4827904E" w14:textId="3DC428F5" w:rsidR="00997A65" w:rsidRDefault="00997A65" w:rsidP="00D46487">
      <w:pPr>
        <w:jc w:val="both"/>
        <w:rPr>
          <w:b/>
          <w:i/>
        </w:rPr>
      </w:pPr>
    </w:p>
    <w:p w14:paraId="296417F2" w14:textId="73F8E53F" w:rsidR="00997A65" w:rsidRDefault="00997A65" w:rsidP="00D46487">
      <w:pPr>
        <w:jc w:val="both"/>
        <w:rPr>
          <w:b/>
          <w:i/>
        </w:rPr>
      </w:pPr>
    </w:p>
    <w:p w14:paraId="2E7F92F4" w14:textId="5B80D728" w:rsidR="00997A65" w:rsidRDefault="00997A65" w:rsidP="00D46487">
      <w:pPr>
        <w:jc w:val="both"/>
        <w:rPr>
          <w:b/>
          <w:i/>
        </w:rPr>
      </w:pPr>
    </w:p>
    <w:p w14:paraId="78CAF3E4" w14:textId="3EB57D5C" w:rsidR="00997A65" w:rsidRDefault="00997A65" w:rsidP="00D46487">
      <w:pPr>
        <w:jc w:val="both"/>
        <w:rPr>
          <w:b/>
          <w:i/>
        </w:rPr>
      </w:pPr>
    </w:p>
    <w:p w14:paraId="5397036B" w14:textId="7899951C" w:rsidR="00997A65" w:rsidRDefault="00997A65" w:rsidP="00D46487">
      <w:pPr>
        <w:jc w:val="both"/>
        <w:rPr>
          <w:b/>
          <w:i/>
        </w:rPr>
      </w:pPr>
    </w:p>
    <w:p w14:paraId="36FA53D3" w14:textId="3878425D" w:rsidR="00997A65" w:rsidRDefault="00997A65" w:rsidP="00D46487">
      <w:pPr>
        <w:jc w:val="both"/>
        <w:rPr>
          <w:b/>
          <w:i/>
        </w:rPr>
      </w:pPr>
    </w:p>
    <w:p w14:paraId="7896BE00" w14:textId="6361DF72" w:rsidR="00997A65" w:rsidRDefault="00997A65" w:rsidP="00D46487">
      <w:pPr>
        <w:jc w:val="both"/>
        <w:rPr>
          <w:b/>
          <w:i/>
        </w:rPr>
      </w:pPr>
    </w:p>
    <w:p w14:paraId="3CC615D8" w14:textId="0566166C" w:rsidR="00BC2962" w:rsidRDefault="00BC2962" w:rsidP="00D46487">
      <w:pPr>
        <w:jc w:val="both"/>
        <w:rPr>
          <w:b/>
          <w:i/>
        </w:rPr>
      </w:pPr>
    </w:p>
    <w:p w14:paraId="3876D852" w14:textId="72258587" w:rsidR="00BC2962" w:rsidRDefault="00BC2962" w:rsidP="00D46487">
      <w:pPr>
        <w:jc w:val="both"/>
        <w:rPr>
          <w:b/>
          <w:i/>
        </w:rPr>
      </w:pPr>
    </w:p>
    <w:p w14:paraId="248081FB" w14:textId="46D84B53" w:rsidR="00BC2962" w:rsidRDefault="00BC2962" w:rsidP="00D46487">
      <w:pPr>
        <w:jc w:val="both"/>
        <w:rPr>
          <w:b/>
          <w:i/>
        </w:rPr>
      </w:pPr>
    </w:p>
    <w:p w14:paraId="72CE8E3C" w14:textId="4FD900D8" w:rsidR="00BC2962" w:rsidRDefault="00BC2962" w:rsidP="00D46487">
      <w:pPr>
        <w:jc w:val="both"/>
        <w:rPr>
          <w:b/>
          <w:i/>
        </w:rPr>
      </w:pPr>
    </w:p>
    <w:p w14:paraId="530235C2" w14:textId="77777777" w:rsidR="00BC2962" w:rsidRDefault="00BC2962" w:rsidP="00D46487">
      <w:pPr>
        <w:jc w:val="both"/>
        <w:rPr>
          <w:b/>
          <w:i/>
        </w:rPr>
      </w:pPr>
    </w:p>
    <w:p w14:paraId="518E18E4" w14:textId="2CE5A1F9" w:rsidR="00997A65" w:rsidRDefault="00997A65" w:rsidP="00D46487">
      <w:pPr>
        <w:jc w:val="both"/>
        <w:rPr>
          <w:b/>
          <w:i/>
        </w:rPr>
      </w:pPr>
    </w:p>
    <w:p w14:paraId="0083A2CE" w14:textId="4E7B79A1" w:rsidR="00997A65" w:rsidRDefault="00997A65" w:rsidP="00D46487">
      <w:pPr>
        <w:jc w:val="both"/>
        <w:rPr>
          <w:b/>
          <w:i/>
        </w:rPr>
      </w:pPr>
    </w:p>
    <w:p w14:paraId="71F5FC5D" w14:textId="332EDC3D" w:rsidR="00997A65" w:rsidRDefault="00997A65" w:rsidP="00D46487">
      <w:pPr>
        <w:jc w:val="both"/>
        <w:rPr>
          <w:b/>
          <w:i/>
        </w:rPr>
      </w:pPr>
    </w:p>
    <w:p w14:paraId="27C3E235" w14:textId="36E3F593" w:rsidR="00997A65" w:rsidRDefault="00997A65" w:rsidP="00D46487">
      <w:pPr>
        <w:jc w:val="both"/>
        <w:rPr>
          <w:b/>
          <w:i/>
        </w:rPr>
      </w:pPr>
    </w:p>
    <w:p w14:paraId="6250CDDC" w14:textId="77777777" w:rsidR="00997A65" w:rsidRDefault="00997A65" w:rsidP="00D46487">
      <w:pPr>
        <w:jc w:val="both"/>
        <w:rPr>
          <w:b/>
          <w:i/>
        </w:rPr>
      </w:pPr>
    </w:p>
    <w:p w14:paraId="3DC6B61B" w14:textId="77777777" w:rsidR="00997A65" w:rsidRDefault="00997A65" w:rsidP="00D46487">
      <w:pPr>
        <w:jc w:val="both"/>
        <w:rPr>
          <w:b/>
          <w:i/>
        </w:rPr>
      </w:pPr>
    </w:p>
    <w:p w14:paraId="05085207" w14:textId="4D472797" w:rsidR="00D46487" w:rsidRDefault="00D46487" w:rsidP="00D46487">
      <w:pPr>
        <w:jc w:val="both"/>
      </w:pPr>
      <w:r>
        <w:rPr>
          <w:b/>
          <w:i/>
        </w:rPr>
        <w:t>Suvestinė redakcija nuo 2021-04-10</w:t>
      </w:r>
    </w:p>
    <w:p w14:paraId="2B3F84ED" w14:textId="77777777" w:rsidR="00D46487" w:rsidRDefault="00D46487" w:rsidP="00D46487">
      <w:pPr>
        <w:jc w:val="both"/>
        <w:rPr>
          <w:sz w:val="20"/>
        </w:rPr>
      </w:pPr>
    </w:p>
    <w:p w14:paraId="69C6A211" w14:textId="77777777" w:rsidR="00D46487" w:rsidRDefault="00D46487" w:rsidP="00D46487">
      <w:pPr>
        <w:rPr>
          <w:sz w:val="22"/>
        </w:rPr>
      </w:pPr>
    </w:p>
    <w:p w14:paraId="0444682E" w14:textId="77777777" w:rsidR="00D46487" w:rsidRDefault="00D46487" w:rsidP="00D46487">
      <w:pPr>
        <w:jc w:val="center"/>
        <w:rPr>
          <w:b/>
        </w:rPr>
      </w:pPr>
      <w:r>
        <w:rPr>
          <w:b/>
        </w:rPr>
        <w:t>LIETUVOS RESPUBLIKOS SVEIKATOS APSAUGOS MINISTRAS</w:t>
      </w:r>
    </w:p>
    <w:p w14:paraId="4F5D65CE" w14:textId="77777777" w:rsidR="00D46487" w:rsidRDefault="00D46487" w:rsidP="00D46487">
      <w:pPr>
        <w:jc w:val="center"/>
        <w:rPr>
          <w:b/>
        </w:rPr>
      </w:pPr>
    </w:p>
    <w:p w14:paraId="4D177969" w14:textId="77777777" w:rsidR="00D46487" w:rsidRDefault="00D46487" w:rsidP="00D46487">
      <w:pPr>
        <w:jc w:val="center"/>
        <w:rPr>
          <w:b/>
        </w:rPr>
      </w:pPr>
      <w:r>
        <w:rPr>
          <w:b/>
        </w:rPr>
        <w:t>LIETUVOS RESPUBLIKOS ŠVIETIMO IR MOKSLO MINISTRAS</w:t>
      </w:r>
    </w:p>
    <w:p w14:paraId="1899885D" w14:textId="77777777" w:rsidR="00D46487" w:rsidRDefault="00D46487" w:rsidP="00D46487">
      <w:pPr>
        <w:jc w:val="center"/>
        <w:rPr>
          <w:b/>
        </w:rPr>
      </w:pPr>
    </w:p>
    <w:p w14:paraId="55111BBF" w14:textId="77777777" w:rsidR="00D46487" w:rsidRDefault="00D46487" w:rsidP="00D46487">
      <w:pPr>
        <w:jc w:val="center"/>
        <w:rPr>
          <w:b/>
        </w:rPr>
      </w:pPr>
      <w:r>
        <w:rPr>
          <w:b/>
        </w:rPr>
        <w:t>ĮSAKYMAS</w:t>
      </w:r>
    </w:p>
    <w:p w14:paraId="0C623E90" w14:textId="77777777" w:rsidR="00D46487" w:rsidRDefault="00D46487" w:rsidP="00D46487">
      <w:pPr>
        <w:suppressAutoHyphens/>
        <w:ind w:firstLine="680"/>
        <w:jc w:val="center"/>
        <w:textAlignment w:val="center"/>
        <w:rPr>
          <w:b/>
          <w:color w:val="000000"/>
        </w:rPr>
      </w:pPr>
      <w:r>
        <w:rPr>
          <w:b/>
          <w:color w:val="000000"/>
        </w:rPr>
        <w:t>DĖL VISUOMENĖS SVEIKATOS PRIEŽIŪROS ORGANIZAVIMO MOKYKLOJE TVARKOS APRAŠO PATVIRTINIMO</w:t>
      </w:r>
    </w:p>
    <w:p w14:paraId="3006DB6D" w14:textId="77777777" w:rsidR="00D46487" w:rsidRDefault="00D46487" w:rsidP="00D46487">
      <w:pPr>
        <w:suppressAutoHyphens/>
        <w:ind w:firstLine="680"/>
        <w:jc w:val="center"/>
        <w:textAlignment w:val="center"/>
        <w:rPr>
          <w:b/>
          <w:color w:val="000000"/>
        </w:rPr>
      </w:pPr>
    </w:p>
    <w:p w14:paraId="121CB885" w14:textId="77777777" w:rsidR="00D46487" w:rsidRDefault="00D46487" w:rsidP="00D46487">
      <w:pPr>
        <w:suppressAutoHyphens/>
        <w:ind w:firstLine="680"/>
        <w:jc w:val="center"/>
        <w:textAlignment w:val="center"/>
      </w:pPr>
      <w:r>
        <w:t>2005 m. gruodžio 30 d. Nr. V-1035/ISAK-2680</w:t>
      </w:r>
    </w:p>
    <w:p w14:paraId="72DF8A93" w14:textId="77777777" w:rsidR="00D46487" w:rsidRDefault="00D46487" w:rsidP="00D46487">
      <w:pPr>
        <w:suppressAutoHyphens/>
        <w:ind w:firstLine="680"/>
        <w:jc w:val="center"/>
        <w:textAlignment w:val="center"/>
      </w:pPr>
      <w:r>
        <w:t>Vilnius</w:t>
      </w:r>
    </w:p>
    <w:p w14:paraId="04D41574" w14:textId="77777777" w:rsidR="00D46487" w:rsidRDefault="00D46487" w:rsidP="00D46487">
      <w:pPr>
        <w:suppressAutoHyphens/>
        <w:ind w:firstLine="680"/>
        <w:jc w:val="center"/>
        <w:textAlignment w:val="center"/>
        <w:rPr>
          <w:b/>
          <w:color w:val="000000"/>
        </w:rPr>
      </w:pPr>
    </w:p>
    <w:p w14:paraId="5747B3EB" w14:textId="77777777" w:rsidR="00D46487" w:rsidRDefault="00D46487" w:rsidP="00D46487">
      <w:pPr>
        <w:suppressAutoHyphens/>
        <w:ind w:firstLine="680"/>
        <w:jc w:val="center"/>
        <w:textAlignment w:val="center"/>
        <w:rPr>
          <w:color w:val="000000"/>
        </w:rPr>
      </w:pPr>
    </w:p>
    <w:p w14:paraId="74CE21B9" w14:textId="77777777" w:rsidR="00D46487" w:rsidRDefault="00D46487" w:rsidP="00D46487">
      <w:pPr>
        <w:suppressAutoHyphens/>
        <w:ind w:firstLine="680"/>
        <w:jc w:val="both"/>
        <w:textAlignment w:val="center"/>
        <w:rPr>
          <w:color w:val="000000"/>
        </w:rPr>
      </w:pPr>
      <w:r>
        <w:rPr>
          <w:color w:val="000000"/>
        </w:rPr>
        <w:t>Vadovaudamiesi Lietuvos Respublikos švietimo įstatymo 22 straipsnio 3 dalimi:</w:t>
      </w:r>
    </w:p>
    <w:p w14:paraId="22F0B0DE" w14:textId="77777777" w:rsidR="00D46487" w:rsidRDefault="00D46487" w:rsidP="00D46487">
      <w:pPr>
        <w:suppressAutoHyphens/>
        <w:ind w:firstLine="680"/>
        <w:jc w:val="both"/>
        <w:textAlignment w:val="center"/>
        <w:rPr>
          <w:color w:val="000000"/>
          <w:spacing w:val="50"/>
        </w:rPr>
      </w:pPr>
      <w:r>
        <w:rPr>
          <w:color w:val="000000"/>
        </w:rPr>
        <w:t>1. T v i r t i n a m e</w:t>
      </w:r>
      <w:r>
        <w:rPr>
          <w:color w:val="000000"/>
          <w:spacing w:val="50"/>
        </w:rPr>
        <w:t xml:space="preserve"> </w:t>
      </w:r>
      <w:r>
        <w:rPr>
          <w:color w:val="000000"/>
        </w:rPr>
        <w:t>Visuomenės sveikatos priežiūros organizavimo mokykloje tvarkos aprašą (pridedama).</w:t>
      </w:r>
    </w:p>
    <w:p w14:paraId="06BDF577" w14:textId="77777777" w:rsidR="00D46487" w:rsidRDefault="00D46487" w:rsidP="00D46487">
      <w:pPr>
        <w:suppressAutoHyphens/>
        <w:ind w:firstLine="680"/>
        <w:jc w:val="both"/>
        <w:textAlignment w:val="center"/>
      </w:pPr>
      <w:r>
        <w:rPr>
          <w:color w:val="000000"/>
        </w:rPr>
        <w:t>2. P a v e d a m e sveikatos apsaugos viceministrui ir švietimo ir mokslo viceministrui pagal veiklos sritis kontroliuoti šio įsakymo vykdymą.</w:t>
      </w:r>
    </w:p>
    <w:p w14:paraId="407E8E47" w14:textId="77777777" w:rsidR="00D46487" w:rsidRDefault="00D46487" w:rsidP="00D46487">
      <w:pPr>
        <w:tabs>
          <w:tab w:val="right" w:pos="9639"/>
        </w:tabs>
      </w:pPr>
    </w:p>
    <w:p w14:paraId="52250E89" w14:textId="77777777" w:rsidR="00D46487" w:rsidRDefault="00D46487" w:rsidP="00D46487">
      <w:pPr>
        <w:tabs>
          <w:tab w:val="right" w:pos="9639"/>
        </w:tabs>
      </w:pPr>
    </w:p>
    <w:p w14:paraId="72AB8851" w14:textId="77777777" w:rsidR="00D46487" w:rsidRDefault="00D46487" w:rsidP="00D46487">
      <w:pPr>
        <w:tabs>
          <w:tab w:val="right" w:pos="9639"/>
        </w:tabs>
      </w:pPr>
    </w:p>
    <w:p w14:paraId="39997081" w14:textId="77777777" w:rsidR="00D46487" w:rsidRDefault="00D46487" w:rsidP="00D46487">
      <w:pPr>
        <w:tabs>
          <w:tab w:val="right" w:pos="9639"/>
        </w:tabs>
      </w:pPr>
      <w:r>
        <w:t>SOCIALINĖS APSAUGOS IR DARBO MINISTRĖ,</w:t>
      </w:r>
    </w:p>
    <w:p w14:paraId="4E7DE00D" w14:textId="77777777" w:rsidR="00D46487" w:rsidRDefault="00D46487" w:rsidP="00D46487">
      <w:pPr>
        <w:tabs>
          <w:tab w:val="right" w:pos="9639"/>
        </w:tabs>
      </w:pPr>
      <w:r>
        <w:t>PAVADUOJANTI SVEIKATOS APSAUGOS MINISTRĄ</w:t>
      </w:r>
      <w:r>
        <w:tab/>
        <w:t>VILIJA BLINKEVIČIŪTĖ</w:t>
      </w:r>
    </w:p>
    <w:p w14:paraId="4E092EBC" w14:textId="77777777" w:rsidR="00D46487" w:rsidRDefault="00D46487" w:rsidP="00D46487">
      <w:pPr>
        <w:ind w:firstLine="709"/>
      </w:pPr>
    </w:p>
    <w:p w14:paraId="5152BE3C" w14:textId="77777777" w:rsidR="00D46487" w:rsidRDefault="00D46487" w:rsidP="00D46487">
      <w:pPr>
        <w:tabs>
          <w:tab w:val="right" w:pos="9639"/>
        </w:tabs>
      </w:pPr>
      <w:r>
        <w:t>ŠVIETIMO IR MOKSLO MINISTRAS</w:t>
      </w:r>
      <w:r>
        <w:tab/>
        <w:t>REMIGIJUS MOTUZAS</w:t>
      </w:r>
    </w:p>
    <w:p w14:paraId="6E58D8C3" w14:textId="77777777" w:rsidR="00D46487" w:rsidRDefault="00D46487" w:rsidP="00D46487"/>
    <w:p w14:paraId="6180B04B" w14:textId="77777777" w:rsidR="00D46487" w:rsidRDefault="00D46487" w:rsidP="00D46487">
      <w:pPr>
        <w:ind w:firstLine="5760"/>
        <w:sectPr w:rsidR="00D46487">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709" w:gutter="0"/>
          <w:cols w:space="708"/>
          <w:titlePg/>
          <w:docGrid w:linePitch="326"/>
        </w:sectPr>
      </w:pPr>
    </w:p>
    <w:p w14:paraId="20F8060A" w14:textId="77777777" w:rsidR="00D46487" w:rsidRDefault="00D46487" w:rsidP="00D46487">
      <w:pPr>
        <w:ind w:firstLine="5760"/>
      </w:pPr>
      <w:r>
        <w:t>PATVIRTINTA</w:t>
      </w:r>
    </w:p>
    <w:p w14:paraId="660C6A79" w14:textId="77777777" w:rsidR="00D46487" w:rsidRDefault="00D46487" w:rsidP="00D46487">
      <w:pPr>
        <w:ind w:left="5760"/>
        <w:rPr>
          <w:spacing w:val="-4"/>
        </w:rPr>
      </w:pPr>
      <w:r>
        <w:rPr>
          <w:spacing w:val="-4"/>
        </w:rPr>
        <w:t xml:space="preserve">Lietuvos Respublikos sveikatos apsaugos </w:t>
      </w:r>
    </w:p>
    <w:p w14:paraId="055D90AF" w14:textId="77777777" w:rsidR="00D46487" w:rsidRDefault="00D46487" w:rsidP="00D46487">
      <w:pPr>
        <w:ind w:left="5040" w:firstLine="720"/>
        <w:rPr>
          <w:spacing w:val="-4"/>
        </w:rPr>
      </w:pPr>
      <w:r>
        <w:rPr>
          <w:spacing w:val="-4"/>
        </w:rPr>
        <w:t xml:space="preserve">ministro ir Lietuvos Respublikos </w:t>
      </w:r>
    </w:p>
    <w:p w14:paraId="71842C30" w14:textId="77777777" w:rsidR="00D46487" w:rsidRDefault="00D46487" w:rsidP="00D46487">
      <w:pPr>
        <w:ind w:left="5040" w:firstLine="720"/>
        <w:rPr>
          <w:spacing w:val="-4"/>
        </w:rPr>
      </w:pPr>
      <w:r>
        <w:rPr>
          <w:spacing w:val="-4"/>
        </w:rPr>
        <w:t xml:space="preserve">švietimo ir mokslo ministro </w:t>
      </w:r>
    </w:p>
    <w:p w14:paraId="76A02A7D" w14:textId="77777777" w:rsidR="00D46487" w:rsidRDefault="00D46487" w:rsidP="00D46487">
      <w:pPr>
        <w:ind w:left="5040" w:firstLine="720"/>
      </w:pPr>
      <w:r>
        <w:t xml:space="preserve">2005 m. gruodžio 30 d. įsakymu </w:t>
      </w:r>
    </w:p>
    <w:p w14:paraId="798B03C1" w14:textId="77777777" w:rsidR="00D46487" w:rsidRDefault="00D46487" w:rsidP="00D46487">
      <w:pPr>
        <w:ind w:left="5040" w:firstLine="720"/>
      </w:pPr>
      <w:r>
        <w:t>Nr. V-1035/ISAK-2680</w:t>
      </w:r>
    </w:p>
    <w:p w14:paraId="651BF72D" w14:textId="77777777" w:rsidR="00D46487" w:rsidRDefault="00D46487" w:rsidP="00D46487">
      <w:pPr>
        <w:ind w:left="5040" w:firstLine="720"/>
        <w:rPr>
          <w:spacing w:val="-4"/>
        </w:rPr>
      </w:pPr>
      <w:r>
        <w:rPr>
          <w:spacing w:val="-4"/>
        </w:rPr>
        <w:t xml:space="preserve">(Lietuvos Respublikos sveikatos </w:t>
      </w:r>
    </w:p>
    <w:p w14:paraId="7CE6611F" w14:textId="77777777" w:rsidR="00D46487" w:rsidRDefault="00D46487" w:rsidP="00D46487">
      <w:pPr>
        <w:ind w:left="5040" w:firstLine="720"/>
        <w:rPr>
          <w:spacing w:val="-4"/>
        </w:rPr>
      </w:pPr>
      <w:r>
        <w:rPr>
          <w:spacing w:val="-4"/>
        </w:rPr>
        <w:t xml:space="preserve">apsaugos ministro ir </w:t>
      </w:r>
    </w:p>
    <w:p w14:paraId="2D28D20E" w14:textId="77777777" w:rsidR="00D46487" w:rsidRDefault="00D46487" w:rsidP="00D46487">
      <w:pPr>
        <w:ind w:left="5040" w:firstLine="720"/>
        <w:rPr>
          <w:spacing w:val="-4"/>
        </w:rPr>
      </w:pPr>
      <w:r>
        <w:rPr>
          <w:spacing w:val="-4"/>
        </w:rPr>
        <w:t xml:space="preserve">Lietuvos Respublikos </w:t>
      </w:r>
    </w:p>
    <w:p w14:paraId="120F3D3A" w14:textId="77777777" w:rsidR="00D46487" w:rsidRDefault="00D46487" w:rsidP="00D46487">
      <w:pPr>
        <w:ind w:left="5040" w:firstLine="720"/>
        <w:rPr>
          <w:spacing w:val="-4"/>
        </w:rPr>
      </w:pPr>
      <w:r>
        <w:rPr>
          <w:spacing w:val="-4"/>
        </w:rPr>
        <w:t>švietimo ir mokslo ministro</w:t>
      </w:r>
    </w:p>
    <w:p w14:paraId="6DACA140" w14:textId="77777777" w:rsidR="00D46487" w:rsidRDefault="00D46487" w:rsidP="00D46487">
      <w:pPr>
        <w:ind w:left="5040" w:firstLine="720"/>
      </w:pPr>
      <w:r>
        <w:t>2016 m. liepos 21 d. įsakymo</w:t>
      </w:r>
    </w:p>
    <w:p w14:paraId="12B30386" w14:textId="77777777" w:rsidR="00D46487" w:rsidRDefault="00D46487" w:rsidP="00D46487">
      <w:pPr>
        <w:ind w:left="5040" w:firstLine="720"/>
      </w:pPr>
      <w:r>
        <w:t>Nr. V-966/V-672</w:t>
      </w:r>
    </w:p>
    <w:p w14:paraId="789AD51D" w14:textId="77777777" w:rsidR="00D46487" w:rsidRDefault="00D46487" w:rsidP="00D46487">
      <w:pPr>
        <w:ind w:left="5040" w:firstLine="720"/>
      </w:pPr>
      <w:r>
        <w:t>redakcija)</w:t>
      </w:r>
    </w:p>
    <w:p w14:paraId="66EEA488" w14:textId="77777777" w:rsidR="00D46487" w:rsidRDefault="00D46487" w:rsidP="00D46487"/>
    <w:p w14:paraId="6C2ADDEE" w14:textId="77777777" w:rsidR="00D46487" w:rsidRDefault="00D46487" w:rsidP="00D46487">
      <w:pPr>
        <w:jc w:val="center"/>
        <w:rPr>
          <w:b/>
        </w:rPr>
      </w:pPr>
    </w:p>
    <w:p w14:paraId="4390DC36" w14:textId="77777777" w:rsidR="00D46487" w:rsidRDefault="00D46487" w:rsidP="00D46487">
      <w:pPr>
        <w:jc w:val="center"/>
        <w:rPr>
          <w:b/>
        </w:rPr>
      </w:pPr>
      <w:r>
        <w:rPr>
          <w:b/>
        </w:rPr>
        <w:t>VISUOMENĖS SVEIKATOS PRIEŽIŪROS ORGANIZAVIMO MOKYKLOJE TVARKOS APRAŠAS</w:t>
      </w:r>
    </w:p>
    <w:p w14:paraId="275CDB0F" w14:textId="77777777" w:rsidR="00D46487" w:rsidRDefault="00D46487" w:rsidP="00D46487"/>
    <w:p w14:paraId="304CA751" w14:textId="77777777" w:rsidR="00D46487" w:rsidRDefault="00D46487" w:rsidP="00D46487">
      <w:pPr>
        <w:jc w:val="center"/>
        <w:rPr>
          <w:b/>
        </w:rPr>
      </w:pPr>
      <w:r>
        <w:rPr>
          <w:b/>
        </w:rPr>
        <w:t xml:space="preserve">I SKYRIUS </w:t>
      </w:r>
    </w:p>
    <w:p w14:paraId="07BB923D" w14:textId="77777777" w:rsidR="00D46487" w:rsidRDefault="00D46487" w:rsidP="00D46487">
      <w:pPr>
        <w:jc w:val="center"/>
        <w:rPr>
          <w:b/>
        </w:rPr>
      </w:pPr>
      <w:r>
        <w:rPr>
          <w:b/>
        </w:rPr>
        <w:t>BENDROSIOS NUOSTATOS</w:t>
      </w:r>
    </w:p>
    <w:p w14:paraId="41E5F066" w14:textId="77777777" w:rsidR="00D46487" w:rsidRDefault="00D46487" w:rsidP="00D46487"/>
    <w:p w14:paraId="2D444269" w14:textId="77777777" w:rsidR="00D46487" w:rsidRDefault="00D46487" w:rsidP="00D46487">
      <w:pPr>
        <w:suppressAutoHyphens/>
        <w:ind w:firstLine="720"/>
        <w:jc w:val="both"/>
        <w:textAlignment w:val="center"/>
      </w:pPr>
      <w:r>
        <w:rPr>
          <w:color w:val="000000"/>
        </w:rPr>
        <w:t xml:space="preserve">1. Visuomenės sveikatos priežiūros organizavimo mokykloje tvarkos aprašas (toliau – Aprašas) nustato visuomenės sveikatos priežiūros ikimokyklinio ugdymo, bendrojo ugdymo mokyklose ir profesinio mokymo įstaigose (toliau – Mokykla) tikslą, uždavinius, organizavimo tvarką, visuomenės sveikatos specialisto funkcijas, teises ir pareigas. </w:t>
      </w:r>
    </w:p>
    <w:p w14:paraId="2EB48951" w14:textId="77777777" w:rsidR="00D46487" w:rsidRDefault="00D46487" w:rsidP="00D46487">
      <w:pPr>
        <w:rPr>
          <w:rFonts w:eastAsia="MS Mincho"/>
          <w:i/>
          <w:iCs/>
          <w:sz w:val="20"/>
        </w:rPr>
      </w:pPr>
      <w:r>
        <w:rPr>
          <w:rFonts w:eastAsia="MS Mincho"/>
          <w:i/>
          <w:iCs/>
          <w:sz w:val="20"/>
        </w:rPr>
        <w:t>Punkto pakeitimai:</w:t>
      </w:r>
    </w:p>
    <w:p w14:paraId="5F04B3BA" w14:textId="77777777" w:rsidR="00D46487" w:rsidRDefault="00D46487" w:rsidP="00D46487">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526FD577" w14:textId="77777777" w:rsidR="00D46487" w:rsidRDefault="00D46487" w:rsidP="00D46487"/>
    <w:p w14:paraId="275D097A" w14:textId="77777777" w:rsidR="00D46487" w:rsidRDefault="00D46487" w:rsidP="00D46487">
      <w:pPr>
        <w:suppressAutoHyphens/>
        <w:ind w:firstLine="720"/>
        <w:jc w:val="both"/>
        <w:textAlignment w:val="center"/>
      </w:pPr>
      <w:r>
        <w:rPr>
          <w:color w:val="000000"/>
        </w:rPr>
        <w:t>2. Visuomenės sveikatos priežiūros mokykloje tikslas – saugoti ir stiprinti mokinių sveikatą, aktyviai bendradarbiaujant su mokinių tėvais (globėjais, rūpintojais), mokytojais, pagalbos mokiniui specialistais,  mokyklos vaiko gerovės komisija.</w:t>
      </w:r>
      <w:r>
        <w:t xml:space="preserve"> </w:t>
      </w:r>
    </w:p>
    <w:p w14:paraId="37415F98" w14:textId="77777777" w:rsidR="00D46487" w:rsidRDefault="00D46487" w:rsidP="00D46487">
      <w:pPr>
        <w:rPr>
          <w:rFonts w:eastAsia="MS Mincho"/>
          <w:i/>
          <w:iCs/>
          <w:sz w:val="20"/>
        </w:rPr>
      </w:pPr>
      <w:r>
        <w:rPr>
          <w:rFonts w:eastAsia="MS Mincho"/>
          <w:i/>
          <w:iCs/>
          <w:sz w:val="20"/>
        </w:rPr>
        <w:t>Punkto pakeitimai:</w:t>
      </w:r>
    </w:p>
    <w:p w14:paraId="61FD0EA0" w14:textId="77777777" w:rsidR="00D46487" w:rsidRDefault="00D46487" w:rsidP="00D46487">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44270A1C" w14:textId="77777777" w:rsidR="00D46487" w:rsidRDefault="00D46487" w:rsidP="00D46487"/>
    <w:p w14:paraId="28BBA2EC" w14:textId="77777777" w:rsidR="00D46487" w:rsidRDefault="00D46487" w:rsidP="00D46487">
      <w:pPr>
        <w:ind w:firstLine="680"/>
        <w:jc w:val="both"/>
      </w:pPr>
      <w:r>
        <w:t>3. Visuomenės sveikatos priežiūros Mokykloje uždaviniai:</w:t>
      </w:r>
    </w:p>
    <w:p w14:paraId="41660DE7" w14:textId="77777777" w:rsidR="00D46487" w:rsidRDefault="00D46487" w:rsidP="00D46487">
      <w:pPr>
        <w:ind w:firstLine="680"/>
        <w:jc w:val="both"/>
      </w:pPr>
      <w:r>
        <w:t>3.1. vykdyti mokinių sveikatos būklės stebėseną;</w:t>
      </w:r>
    </w:p>
    <w:p w14:paraId="03302C6A" w14:textId="77777777" w:rsidR="00D46487" w:rsidRDefault="00D46487" w:rsidP="00D46487">
      <w:pPr>
        <w:ind w:firstLine="680"/>
        <w:jc w:val="both"/>
      </w:pPr>
      <w:r>
        <w:t>3.2. ugdyti mokinių sveikos gyvensenos įgūdžius;</w:t>
      </w:r>
    </w:p>
    <w:p w14:paraId="6A249BA6" w14:textId="77777777" w:rsidR="00D46487" w:rsidRDefault="00D46487" w:rsidP="00D46487">
      <w:pPr>
        <w:ind w:firstLine="680"/>
        <w:jc w:val="both"/>
      </w:pPr>
      <w:r>
        <w:t>3.3. vykdyti visuomenės sveikatos rizikos veiksnių stebėseną ir prevenciją Mokykloje;</w:t>
      </w:r>
    </w:p>
    <w:p w14:paraId="1974118A" w14:textId="77777777" w:rsidR="00D46487" w:rsidRDefault="00D46487" w:rsidP="00D46487">
      <w:pPr>
        <w:suppressAutoHyphens/>
        <w:ind w:firstLine="720"/>
        <w:jc w:val="both"/>
        <w:textAlignment w:val="center"/>
      </w:pPr>
      <w:r>
        <w:rPr>
          <w:bCs/>
        </w:rPr>
        <w:t xml:space="preserve">3.4. organizuoti mokiniams, sergantiems lėtinėmis neinfekcinėmis ligomis, mokinio savirūpai reikalingą </w:t>
      </w:r>
      <w:r>
        <w:rPr>
          <w:bCs/>
          <w:color w:val="000000"/>
        </w:rPr>
        <w:t>pagalbą ugdymo įstaigoje</w:t>
      </w:r>
      <w:r>
        <w:rPr>
          <w:bCs/>
        </w:rPr>
        <w:t>;</w:t>
      </w:r>
      <w:r>
        <w:t xml:space="preserve"> </w:t>
      </w:r>
    </w:p>
    <w:p w14:paraId="14D1AAA2" w14:textId="77777777" w:rsidR="00D46487" w:rsidRDefault="00D46487" w:rsidP="00D46487">
      <w:pPr>
        <w:rPr>
          <w:rFonts w:eastAsia="MS Mincho"/>
          <w:i/>
          <w:iCs/>
          <w:sz w:val="20"/>
        </w:rPr>
      </w:pPr>
      <w:r>
        <w:rPr>
          <w:rFonts w:eastAsia="MS Mincho"/>
          <w:i/>
          <w:iCs/>
          <w:sz w:val="20"/>
        </w:rPr>
        <w:t>Papildyta papunkčiu:</w:t>
      </w:r>
    </w:p>
    <w:p w14:paraId="4A8BD7FA" w14:textId="77777777" w:rsidR="00D46487" w:rsidRDefault="00D46487" w:rsidP="00D46487">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71E96477" w14:textId="77777777" w:rsidR="00D46487" w:rsidRDefault="00D46487" w:rsidP="00D46487"/>
    <w:p w14:paraId="21C0107C" w14:textId="77777777" w:rsidR="00D46487" w:rsidRDefault="00D46487" w:rsidP="00D46487">
      <w:pPr>
        <w:suppressAutoHyphens/>
        <w:ind w:firstLine="709"/>
        <w:jc w:val="both"/>
        <w:textAlignment w:val="center"/>
      </w:pPr>
      <w:r>
        <w:t xml:space="preserve">3.5. esant nepalankiai epidemiologinei situacijai organizuoti ėminių paėmimą ligos nustatymo tyrimui atlikti ir (ar) savitestavimą mokyklos bendruomenės nariams. </w:t>
      </w:r>
    </w:p>
    <w:p w14:paraId="60452436" w14:textId="77777777" w:rsidR="00D46487" w:rsidRDefault="00D46487" w:rsidP="00D46487">
      <w:pPr>
        <w:rPr>
          <w:rFonts w:eastAsia="MS Mincho"/>
          <w:i/>
          <w:iCs/>
          <w:sz w:val="20"/>
        </w:rPr>
      </w:pPr>
      <w:r>
        <w:rPr>
          <w:rFonts w:eastAsia="MS Mincho"/>
          <w:i/>
          <w:iCs/>
          <w:sz w:val="20"/>
        </w:rPr>
        <w:t>Papildyta papunkčiu:</w:t>
      </w:r>
    </w:p>
    <w:p w14:paraId="578B0A2D" w14:textId="77777777" w:rsidR="00D46487" w:rsidRDefault="00D46487" w:rsidP="00D46487">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V-775/V-528</w:t>
        </w:r>
      </w:hyperlink>
      <w:r>
        <w:rPr>
          <w:rFonts w:eastAsia="MS Mincho"/>
          <w:i/>
          <w:iCs/>
          <w:sz w:val="20"/>
        </w:rPr>
        <w:t>, 2021-04-09, paskelbta TAR 2021-04-09, i. k. 2021-07552</w:t>
      </w:r>
    </w:p>
    <w:p w14:paraId="0C124308" w14:textId="77777777" w:rsidR="00D46487" w:rsidRDefault="00D46487" w:rsidP="00D46487"/>
    <w:p w14:paraId="33A245DA" w14:textId="77777777" w:rsidR="00D46487" w:rsidRDefault="00D46487" w:rsidP="00D46487">
      <w:pPr>
        <w:suppressAutoHyphens/>
        <w:ind w:firstLine="720"/>
        <w:jc w:val="both"/>
        <w:textAlignment w:val="center"/>
      </w:pPr>
      <w:r>
        <w:rPr>
          <w:color w:val="000000"/>
        </w:rPr>
        <w:t>3</w:t>
      </w:r>
      <w:r>
        <w:rPr>
          <w:color w:val="000000"/>
          <w:vertAlign w:val="superscript"/>
        </w:rPr>
        <w:t>1</w:t>
      </w:r>
      <w:r>
        <w:rPr>
          <w:color w:val="000000"/>
        </w:rPr>
        <w:t xml:space="preserve">. </w:t>
      </w:r>
      <w:r>
        <w:t xml:space="preserve">Mokinio savirūpa Apraše suprantama kaip mokinio, sergančio lėtine liga, ugdomas(is) gebėjimas saugoti sveikatą, prisitaikyti prie aplinkos sąlygų, apsisaugoti nuo ligos komplikacijų, sveikatos būklės pablogėjimo atpažinimas ir gebėjimas pačiam vykdyti gydytojo paskirtą gydymą savarankiškai, su šeimos ar specialistų pagalba. </w:t>
      </w:r>
    </w:p>
    <w:p w14:paraId="735E7BA8" w14:textId="77777777" w:rsidR="00D46487" w:rsidRDefault="00D46487" w:rsidP="00D46487">
      <w:pPr>
        <w:rPr>
          <w:rFonts w:eastAsia="MS Mincho"/>
          <w:i/>
          <w:iCs/>
          <w:sz w:val="20"/>
        </w:rPr>
      </w:pPr>
      <w:r>
        <w:rPr>
          <w:rFonts w:eastAsia="MS Mincho"/>
          <w:i/>
          <w:iCs/>
          <w:sz w:val="20"/>
        </w:rPr>
        <w:t>Papildyta punktu:</w:t>
      </w:r>
    </w:p>
    <w:p w14:paraId="0ABAD678" w14:textId="77777777" w:rsidR="00D46487" w:rsidRDefault="00D46487" w:rsidP="00D46487">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3CC26594" w14:textId="77777777" w:rsidR="00D46487" w:rsidRDefault="00D46487" w:rsidP="00D46487"/>
    <w:p w14:paraId="08BFAA26" w14:textId="77777777" w:rsidR="00D46487" w:rsidRDefault="00D46487" w:rsidP="00D46487">
      <w:pPr>
        <w:suppressAutoHyphens/>
        <w:ind w:firstLine="720"/>
        <w:jc w:val="both"/>
        <w:textAlignment w:val="center"/>
      </w:pPr>
      <w:r>
        <w:rPr>
          <w:bCs/>
          <w:color w:val="000000"/>
        </w:rPr>
        <w:t>3</w:t>
      </w:r>
      <w:r>
        <w:rPr>
          <w:bCs/>
          <w:color w:val="000000"/>
          <w:vertAlign w:val="superscript"/>
        </w:rPr>
        <w:t>2</w:t>
      </w:r>
      <w:r>
        <w:rPr>
          <w:bCs/>
          <w:color w:val="000000"/>
        </w:rPr>
        <w:t xml:space="preserve">. Ėminių paėmimas </w:t>
      </w:r>
      <w:r>
        <w:rPr>
          <w:bCs/>
        </w:rPr>
        <w:t xml:space="preserve">ligos nustatymo tyrimui atlikti ir (ar) savitestavimas Apraše suprantamas kaip savarankiška veikla, kurią atlieka mokinys ar kitas mokyklos bendruomenės narys, prižiūrimas visuomenės sveikatos specialisto ir instruktuoto Mokyklos vadovo paskirto (-ų) atsakingo (-ų) asmens (-ų). </w:t>
      </w:r>
      <w:r>
        <w:rPr>
          <w:bCs/>
          <w:color w:val="000000"/>
        </w:rPr>
        <w:t xml:space="preserve">Ėminių paėmimas </w:t>
      </w:r>
      <w:r>
        <w:rPr>
          <w:bCs/>
        </w:rPr>
        <w:t>ligos nustatymo tyrimui atlikti ir (ar) savitestavimas Mokykloje atliekamas pagal sveikatos apsaugos ministro patvirtintą tyrimo metodą.</w:t>
      </w:r>
      <w:r>
        <w:t xml:space="preserve"> </w:t>
      </w:r>
    </w:p>
    <w:p w14:paraId="3BEF1CF1" w14:textId="77777777" w:rsidR="00D46487" w:rsidRDefault="00D46487" w:rsidP="00D46487">
      <w:pPr>
        <w:rPr>
          <w:rFonts w:eastAsia="MS Mincho"/>
          <w:i/>
          <w:iCs/>
          <w:sz w:val="20"/>
        </w:rPr>
      </w:pPr>
      <w:r>
        <w:rPr>
          <w:rFonts w:eastAsia="MS Mincho"/>
          <w:i/>
          <w:iCs/>
          <w:sz w:val="20"/>
        </w:rPr>
        <w:t>Papildyta punktu:</w:t>
      </w:r>
    </w:p>
    <w:p w14:paraId="5F3618AC" w14:textId="77777777" w:rsidR="00D46487" w:rsidRDefault="00D46487" w:rsidP="00D46487">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V-775/V-528</w:t>
        </w:r>
      </w:hyperlink>
      <w:r>
        <w:rPr>
          <w:rFonts w:eastAsia="MS Mincho"/>
          <w:i/>
          <w:iCs/>
          <w:sz w:val="20"/>
        </w:rPr>
        <w:t>, 2021-04-09, paskelbta TAR 2021-04-09, i. k. 2021-07552</w:t>
      </w:r>
    </w:p>
    <w:p w14:paraId="395D777F" w14:textId="77777777" w:rsidR="00D46487" w:rsidRDefault="00D46487" w:rsidP="00D46487"/>
    <w:p w14:paraId="51BE0406" w14:textId="77777777" w:rsidR="00D46487" w:rsidRDefault="00D46487" w:rsidP="00D46487">
      <w:pPr>
        <w:suppressAutoHyphens/>
        <w:ind w:firstLine="680"/>
        <w:jc w:val="both"/>
        <w:rPr>
          <w:color w:val="000000"/>
        </w:rPr>
      </w:pPr>
      <w:r>
        <w:rPr>
          <w:color w:val="000000"/>
          <w:szCs w:val="28"/>
        </w:rPr>
        <w:t xml:space="preserve">4. Visuomenės sveikatos priežiūrą </w:t>
      </w:r>
      <w:r>
        <w:rPr>
          <w:color w:val="000000"/>
        </w:rPr>
        <w:t xml:space="preserve">mokiniams, ugdomiems pagal ikimokyklinio, priešmokyklinio, pradinio, pagrindinio ir vidurinio ugdymo programas (toliau – Mokiniai), vykdo </w:t>
      </w:r>
      <w:r>
        <w:rPr>
          <w:color w:val="000000"/>
          <w:szCs w:val="28"/>
        </w:rPr>
        <w:t>savivaldybės visuomenės sveikatos priežiūros biudžetinė įstaiga – savivaldybės visuomenės sveikatos biuras (toliau – Biuras) arba kitos savivaldybės Biuras, teikiantis visuomenės sveikatos priežiūros paslaugas pagal savivaldybių bendradarbiavimo sutartį.</w:t>
      </w:r>
    </w:p>
    <w:p w14:paraId="01AD3F90" w14:textId="77777777" w:rsidR="00D46487" w:rsidRDefault="00D46487" w:rsidP="00D46487">
      <w:pPr>
        <w:ind w:firstLine="680"/>
        <w:jc w:val="both"/>
      </w:pPr>
      <w:r>
        <w:t>5.  Visuomenės sveikatos priežiūros organizavimas grindžiamas bendradarbiavimu tarp Mokyklos ir Biuro.</w:t>
      </w:r>
    </w:p>
    <w:p w14:paraId="6E6C2192" w14:textId="77777777" w:rsidR="00D46487" w:rsidRDefault="00D46487" w:rsidP="00D46487">
      <w:pPr>
        <w:suppressAutoHyphens/>
        <w:ind w:firstLine="720"/>
        <w:jc w:val="both"/>
        <w:textAlignment w:val="center"/>
      </w:pPr>
      <w:r>
        <w:rPr>
          <w:color w:val="000000"/>
        </w:rPr>
        <w:t>6. Visuomenės sveikatos priežiūrą Mokykloje vykdo visuomenės sveikatos specialistas, atitinkantis Visuomenės sveikatos specialisto, vykdančio sveikatos priežiūrą mokykloje, kvalifikacinių reikalavimų aprašo, patvirtinto Lietuvos Respublikos sveikatos apsaugos ministro 2007 m. rugpjūčio 1 d. įsakymu Nr. V-630 „Dėl Visuomenės sveikatos specialisto, vykdančio sveikatos priežiūrą mokykloje, kvalifikacinių reikalavimų aprašo patvirtinimo“, nustatytus kvalifikacinius reikalavimus.</w:t>
      </w:r>
      <w:r>
        <w:t xml:space="preserve"> </w:t>
      </w:r>
    </w:p>
    <w:p w14:paraId="4550C8F7" w14:textId="77777777" w:rsidR="00D46487" w:rsidRDefault="00D46487" w:rsidP="00D46487">
      <w:pPr>
        <w:rPr>
          <w:rFonts w:eastAsia="MS Mincho"/>
          <w:i/>
          <w:iCs/>
          <w:sz w:val="20"/>
        </w:rPr>
      </w:pPr>
      <w:r>
        <w:rPr>
          <w:rFonts w:eastAsia="MS Mincho"/>
          <w:i/>
          <w:iCs/>
          <w:sz w:val="20"/>
        </w:rPr>
        <w:t>Punkto pakeitimai:</w:t>
      </w:r>
    </w:p>
    <w:p w14:paraId="473A7DED" w14:textId="77777777" w:rsidR="00D46487" w:rsidRDefault="00D46487" w:rsidP="00D46487">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29FDD0E7" w14:textId="77777777" w:rsidR="00D46487" w:rsidRDefault="00D46487" w:rsidP="00D46487"/>
    <w:p w14:paraId="094405AA" w14:textId="77777777" w:rsidR="00D46487" w:rsidRDefault="00D46487" w:rsidP="00D46487">
      <w:pPr>
        <w:suppressAutoHyphens/>
        <w:ind w:firstLine="720"/>
        <w:jc w:val="both"/>
        <w:textAlignment w:val="center"/>
      </w:pPr>
      <w:r>
        <w:rPr>
          <w:color w:val="000000"/>
        </w:rPr>
        <w:t>7. Visuomenės sveikatos specialistas visuomenės sveikatos priežiūros Mokykloje uždaviniams įgyvendinti pasitelkia Mokyklos bendruomenę.</w:t>
      </w:r>
      <w:r>
        <w:t xml:space="preserve"> </w:t>
      </w:r>
    </w:p>
    <w:p w14:paraId="1199F2C6" w14:textId="77777777" w:rsidR="00D46487" w:rsidRDefault="00D46487" w:rsidP="00D46487">
      <w:pPr>
        <w:rPr>
          <w:rFonts w:eastAsia="MS Mincho"/>
          <w:i/>
          <w:iCs/>
          <w:sz w:val="20"/>
        </w:rPr>
      </w:pPr>
      <w:r>
        <w:rPr>
          <w:rFonts w:eastAsia="MS Mincho"/>
          <w:i/>
          <w:iCs/>
          <w:sz w:val="20"/>
        </w:rPr>
        <w:t>Punkto pakeitimai:</w:t>
      </w:r>
    </w:p>
    <w:p w14:paraId="5A034941" w14:textId="77777777" w:rsidR="00D46487" w:rsidRDefault="00D46487" w:rsidP="00D46487">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4B1E2CB6" w14:textId="77777777" w:rsidR="00D46487" w:rsidRDefault="00D46487" w:rsidP="00D46487"/>
    <w:p w14:paraId="5FA623BF" w14:textId="77777777" w:rsidR="00D46487" w:rsidRDefault="00D46487" w:rsidP="00D46487">
      <w:pPr>
        <w:ind w:firstLine="680"/>
        <w:jc w:val="both"/>
      </w:pPr>
      <w:r>
        <w:t>8. Valstybės biudžeto lėšos, reikalingos visuomenės sveikatos priežiūrai savivaldybės teritorijoje esančiose Mokyklose ugdomų Mokinių,  apskaičiuojamos Valstybinėms (valstybės perduotoms savivaldybėms) visuomenės sveikatos priežiūros funkcijoms vykdyti reikalingų lėšų apskaičiavimo  metodikos,  patvirtintos   Lietuvos  Respublikos  sveikatos  apsaugos  ministro  2013 m. spalio 11 d.  įsakymu Nr. V-932 „Dėl Valstybinėms (valstybės perduotoms savivaldybėms) visuomenės sveikatos priežiūros funkcijoms vykdyti reikalingų lėšų apskaičiavimo metodikos patvirtinimo“, nustatyta tvarka.</w:t>
      </w:r>
    </w:p>
    <w:p w14:paraId="03B64A3B" w14:textId="77777777" w:rsidR="00D46487" w:rsidRDefault="00D46487" w:rsidP="00D46487">
      <w:pPr>
        <w:suppressAutoHyphens/>
        <w:ind w:firstLine="720"/>
        <w:jc w:val="both"/>
        <w:textAlignment w:val="center"/>
      </w:pPr>
      <w:r>
        <w:rPr>
          <w:color w:val="000000"/>
        </w:rPr>
        <w:t>9. Apskaičiuojant visuomenės sveikatos specialistų pareigybių poreikį, į bendrą mokinių skaičių įskaitomi visi pagal Aprašo 4 punkte nurodytas ugdymo programas ugdomi Mokiniai.</w:t>
      </w:r>
      <w:r>
        <w:t xml:space="preserve"> </w:t>
      </w:r>
    </w:p>
    <w:p w14:paraId="034A65DF" w14:textId="77777777" w:rsidR="00D46487" w:rsidRDefault="00D46487" w:rsidP="00D46487">
      <w:pPr>
        <w:rPr>
          <w:rFonts w:eastAsia="MS Mincho"/>
          <w:i/>
          <w:iCs/>
          <w:sz w:val="20"/>
        </w:rPr>
      </w:pPr>
      <w:r>
        <w:rPr>
          <w:rFonts w:eastAsia="MS Mincho"/>
          <w:i/>
          <w:iCs/>
          <w:sz w:val="20"/>
        </w:rPr>
        <w:t>Punkto pakeitimai:</w:t>
      </w:r>
    </w:p>
    <w:p w14:paraId="5832C479" w14:textId="77777777" w:rsidR="00D46487" w:rsidRDefault="00D46487" w:rsidP="00D46487">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2EA83319" w14:textId="77777777" w:rsidR="00D46487" w:rsidRDefault="00D46487" w:rsidP="00D46487"/>
    <w:p w14:paraId="05BD0819" w14:textId="77777777" w:rsidR="00D46487" w:rsidRDefault="00D46487" w:rsidP="00D46487">
      <w:pPr>
        <w:suppressAutoHyphens/>
        <w:ind w:firstLine="720"/>
        <w:jc w:val="both"/>
        <w:textAlignment w:val="center"/>
      </w:pPr>
      <w:r>
        <w:rPr>
          <w:color w:val="000000"/>
        </w:rPr>
        <w:t>10. Sprendimą dėl konkretaus visuomenės sveikatos specialistų pareigybių skaičiaus Biure, atsižvelgiant į skiriamus valstybės biudžeto asignavimus visuomenės sveikatos priežiūros funkcijoms vykdyti, priima savivaldybė.</w:t>
      </w:r>
      <w:r>
        <w:t xml:space="preserve"> </w:t>
      </w:r>
    </w:p>
    <w:p w14:paraId="3FEC5B88" w14:textId="77777777" w:rsidR="00D46487" w:rsidRDefault="00D46487" w:rsidP="00D46487">
      <w:pPr>
        <w:rPr>
          <w:rFonts w:eastAsia="MS Mincho"/>
          <w:i/>
          <w:iCs/>
          <w:sz w:val="20"/>
        </w:rPr>
      </w:pPr>
      <w:r>
        <w:rPr>
          <w:rFonts w:eastAsia="MS Mincho"/>
          <w:i/>
          <w:iCs/>
          <w:sz w:val="20"/>
        </w:rPr>
        <w:t>Punkto pakeitimai:</w:t>
      </w:r>
    </w:p>
    <w:p w14:paraId="69804FF0" w14:textId="77777777" w:rsidR="00D46487" w:rsidRDefault="00D46487" w:rsidP="00D46487">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7A879ABA" w14:textId="77777777" w:rsidR="00D46487" w:rsidRDefault="00D46487" w:rsidP="00D46487"/>
    <w:p w14:paraId="3F47CB08" w14:textId="77777777" w:rsidR="00D46487" w:rsidRDefault="00D46487" w:rsidP="00D46487">
      <w:pPr>
        <w:jc w:val="center"/>
        <w:rPr>
          <w:b/>
        </w:rPr>
      </w:pPr>
      <w:r>
        <w:rPr>
          <w:b/>
        </w:rPr>
        <w:t xml:space="preserve">II SKYRIUS </w:t>
      </w:r>
    </w:p>
    <w:p w14:paraId="4044B651" w14:textId="77777777" w:rsidR="00D46487" w:rsidRDefault="00D46487" w:rsidP="00D46487">
      <w:pPr>
        <w:jc w:val="center"/>
        <w:rPr>
          <w:b/>
        </w:rPr>
      </w:pPr>
      <w:r>
        <w:rPr>
          <w:b/>
        </w:rPr>
        <w:t>VISUOMENĖS SVEIKATOS PRIEŽIŪROS MOKYKLOJE ORGANIZAVIMAS</w:t>
      </w:r>
    </w:p>
    <w:p w14:paraId="2713150C" w14:textId="77777777" w:rsidR="00D46487" w:rsidRDefault="00D46487" w:rsidP="00D46487"/>
    <w:p w14:paraId="221B3C1C" w14:textId="77777777" w:rsidR="00D46487" w:rsidRDefault="00D46487" w:rsidP="00D46487">
      <w:pPr>
        <w:suppressAutoHyphens/>
        <w:ind w:firstLine="709"/>
        <w:jc w:val="both"/>
        <w:textAlignment w:val="center"/>
      </w:pPr>
      <w:r>
        <w:rPr>
          <w:color w:val="000000"/>
        </w:rPr>
        <w:t>11. Visuomenės sveikatos priežiūra Mokykloje vykdoma pagal Mokyklos visuomenės sveikatos priežiūros veiklos planą (toliau – Veiklos planas), kuris yra sudedamoji Mokyklos strateginio plano ir metinio veiklos plano dalis.</w:t>
      </w:r>
      <w:r>
        <w:t xml:space="preserve"> </w:t>
      </w:r>
    </w:p>
    <w:p w14:paraId="09DDD458" w14:textId="77777777" w:rsidR="00D46487" w:rsidRDefault="00D46487" w:rsidP="00D46487">
      <w:pPr>
        <w:rPr>
          <w:rFonts w:eastAsia="MS Mincho"/>
          <w:i/>
          <w:iCs/>
          <w:sz w:val="20"/>
        </w:rPr>
      </w:pPr>
      <w:r>
        <w:rPr>
          <w:rFonts w:eastAsia="MS Mincho"/>
          <w:i/>
          <w:iCs/>
          <w:sz w:val="20"/>
        </w:rPr>
        <w:t>Punkto pakeitimai:</w:t>
      </w:r>
    </w:p>
    <w:p w14:paraId="1E27E31A" w14:textId="77777777" w:rsidR="00D46487" w:rsidRDefault="00D46487" w:rsidP="00D46487">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7B401995" w14:textId="77777777" w:rsidR="00D46487" w:rsidRDefault="00D46487" w:rsidP="00D46487"/>
    <w:p w14:paraId="652271B9" w14:textId="77777777" w:rsidR="00D46487" w:rsidRDefault="00D46487" w:rsidP="00D46487">
      <w:pPr>
        <w:suppressAutoHyphens/>
        <w:ind w:firstLine="709"/>
        <w:jc w:val="both"/>
        <w:textAlignment w:val="center"/>
      </w:pPr>
      <w:r>
        <w:rPr>
          <w:color w:val="000000"/>
        </w:rPr>
        <w:t>12. Atsižvelgdamas į konkrečios Mokyklos, savivaldybės bei šalies visuomenės sveikatos priežiūros poreikius ir prioritetus, visuomenės sveikatos specialistas, kartu su Mokyklos bendruomene, parengia Veiklos plano projektą, suderina jį su Biuro direktoriumi ir pateikia Mokyklos vadovui. Veiklos plane numatytos priemonės turi būti įtrauktos į Biuro veiklos planą.</w:t>
      </w:r>
      <w:r>
        <w:t xml:space="preserve"> </w:t>
      </w:r>
    </w:p>
    <w:p w14:paraId="7571A523" w14:textId="77777777" w:rsidR="00D46487" w:rsidRDefault="00D46487" w:rsidP="00D46487">
      <w:pPr>
        <w:rPr>
          <w:rFonts w:eastAsia="MS Mincho"/>
          <w:i/>
          <w:iCs/>
          <w:sz w:val="20"/>
        </w:rPr>
      </w:pPr>
      <w:r>
        <w:rPr>
          <w:rFonts w:eastAsia="MS Mincho"/>
          <w:i/>
          <w:iCs/>
          <w:sz w:val="20"/>
        </w:rPr>
        <w:t>Punkto pakeitimai:</w:t>
      </w:r>
    </w:p>
    <w:p w14:paraId="23D9353D" w14:textId="77777777" w:rsidR="00D46487" w:rsidRDefault="00D46487" w:rsidP="00D46487">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5EDC3302" w14:textId="77777777" w:rsidR="00D46487" w:rsidRDefault="00D46487" w:rsidP="00D46487"/>
    <w:p w14:paraId="409DC95D" w14:textId="77777777" w:rsidR="00D46487" w:rsidRDefault="00D46487" w:rsidP="00D46487">
      <w:pPr>
        <w:ind w:firstLine="680"/>
        <w:jc w:val="both"/>
      </w:pPr>
      <w:r>
        <w:t>13. Visuomenės sveikatos priežiūrai mokykloje vykdyti turi būti įrengtas sveikatos kabinetas. Sveikatos kabinetas turi būti lengvai prieinamas mokiniams ir kitiems mokyklos bendruomenės nariams, užtikrinantis paslaugų teikimo konfidencialumą.</w:t>
      </w:r>
    </w:p>
    <w:p w14:paraId="0042D55F" w14:textId="77777777" w:rsidR="00D46487" w:rsidRDefault="00D46487" w:rsidP="00D46487">
      <w:pPr>
        <w:ind w:firstLine="680"/>
        <w:jc w:val="both"/>
      </w:pPr>
      <w:r>
        <w:t>14. Sveikatos kabinete turi būti:</w:t>
      </w:r>
    </w:p>
    <w:p w14:paraId="1F005629" w14:textId="77777777" w:rsidR="00D46487" w:rsidRDefault="00D46487" w:rsidP="00D46487">
      <w:pPr>
        <w:ind w:firstLine="680"/>
        <w:jc w:val="both"/>
        <w:rPr>
          <w:color w:val="FF0000"/>
        </w:rPr>
      </w:pPr>
      <w:r>
        <w:t>14.1. priemonės, skirtos visuomenės sveikatos rizikos veiksniams įvertinti, atsižvelgiant į savivaldybės ir Mokyklos poreikius (kraujospūdžio matavimo aparatas, kūno temperatūros matavimo termometras, svarstyklės, ūgio matuoklis, kambario ir lauko termometrai);</w:t>
      </w:r>
      <w:r>
        <w:rPr>
          <w:color w:val="FF0000"/>
        </w:rPr>
        <w:t xml:space="preserve"> </w:t>
      </w:r>
    </w:p>
    <w:p w14:paraId="6AF622A8" w14:textId="77777777" w:rsidR="00D46487" w:rsidRDefault="00D46487" w:rsidP="00D46487">
      <w:pPr>
        <w:ind w:firstLine="680"/>
        <w:jc w:val="both"/>
      </w:pPr>
      <w:r>
        <w:t>14.2. priemonės, skirtos mokinių sveikos gyvensenos įgūdžiams ugdyti, atsižvelgiant į Mokyklos mokinių sveikatos stiprinimo prioritetines sritis;</w:t>
      </w:r>
    </w:p>
    <w:p w14:paraId="7F9C855B" w14:textId="77777777" w:rsidR="00D46487" w:rsidRDefault="00D46487" w:rsidP="00D46487">
      <w:pPr>
        <w:ind w:firstLine="680"/>
        <w:jc w:val="both"/>
      </w:pPr>
      <w:r>
        <w:t xml:space="preserve">14.3. informacinių komunikacinių technologijų priemonės (kompiuteris, </w:t>
      </w:r>
      <w:r>
        <w:rPr>
          <w:color w:val="000000"/>
        </w:rPr>
        <w:t>spausdintuvas</w:t>
      </w:r>
      <w:r>
        <w:t xml:space="preserve">), telefoninio ryšio priemonės, prieiga prie interneto; </w:t>
      </w:r>
    </w:p>
    <w:p w14:paraId="32B4FDDA" w14:textId="77777777" w:rsidR="00D46487" w:rsidRDefault="00D46487" w:rsidP="00D46487">
      <w:pPr>
        <w:ind w:firstLine="680"/>
        <w:jc w:val="both"/>
      </w:pPr>
      <w:r>
        <w:t xml:space="preserve">14.4. spinta veiklos priemonėms ir drabužiams laikyti; </w:t>
      </w:r>
    </w:p>
    <w:p w14:paraId="647B6F88" w14:textId="77777777" w:rsidR="00D46487" w:rsidRDefault="00D46487" w:rsidP="00D46487">
      <w:pPr>
        <w:ind w:firstLine="680"/>
        <w:jc w:val="both"/>
      </w:pPr>
      <w:r>
        <w:t>14.5. rakinama spinta dokumentams laikyti;</w:t>
      </w:r>
      <w:r>
        <w:rPr>
          <w:color w:val="FF0000"/>
        </w:rPr>
        <w:t xml:space="preserve"> </w:t>
      </w:r>
    </w:p>
    <w:p w14:paraId="6E729E5A" w14:textId="77777777" w:rsidR="00D46487" w:rsidRDefault="00D46487" w:rsidP="00D46487">
      <w:pPr>
        <w:ind w:firstLine="680"/>
        <w:jc w:val="both"/>
      </w:pPr>
      <w:r>
        <w:t>14.6. stalas, kėdės, kušetė;</w:t>
      </w:r>
    </w:p>
    <w:p w14:paraId="3E31DCC1" w14:textId="77777777" w:rsidR="00D46487" w:rsidRDefault="00D46487" w:rsidP="00D46487">
      <w:pPr>
        <w:ind w:firstLine="680"/>
        <w:jc w:val="both"/>
        <w:rPr>
          <w:color w:val="000000"/>
        </w:rPr>
      </w:pPr>
      <w:r>
        <w:t>14.7. pirmosios pagalbos teikimo priemonės:</w:t>
      </w:r>
      <w:r>
        <w:rPr>
          <w:color w:val="000000"/>
        </w:rPr>
        <w:t xml:space="preserve"> įvairių dydžių sterilūs ir nesterilūs tvarsčiai, palaikomieji tvarsčiai, elastiniai tvarsčiai, palaikomasis trikampio formos tvarstis, sterilus nudegimų tvarstis, sterilūs žaizdų tvarsčiai, sterilus akių tvarstis, karpomasis pleistras, pleistro juostelės, sterilios neaustinės medžiagos servetėlės, vienkartinės medicininės nesterilios pirštinės, nesterili vata, tinklinis cilindrinis galūnių tvarstis,  žirklės, speciali antklodė (ne mažesnė kaip 140 x 2000 cm), plastikinis maišelis, žaizdų dezinfekavimo tirpalas, šaldantieji-šildantieji maišeliai, vienkartinė dirbtinio kvėpavimo kaukė;</w:t>
      </w:r>
    </w:p>
    <w:p w14:paraId="19EEADE9" w14:textId="77777777" w:rsidR="00D46487" w:rsidRDefault="00D46487" w:rsidP="00D46487">
      <w:pPr>
        <w:ind w:firstLine="680"/>
        <w:jc w:val="both"/>
      </w:pPr>
      <w:r>
        <w:rPr>
          <w:color w:val="000000"/>
        </w:rPr>
        <w:t xml:space="preserve">14.8. kitos </w:t>
      </w:r>
      <w:r>
        <w:t>Biuro vadovo nurodytos</w:t>
      </w:r>
      <w:r>
        <w:rPr>
          <w:color w:val="000000"/>
        </w:rPr>
        <w:t xml:space="preserve"> priemonės, reikalingos visuomenės sveikatos priežiūros </w:t>
      </w:r>
      <w:r>
        <w:t>paslaugoms teikti.</w:t>
      </w:r>
    </w:p>
    <w:p w14:paraId="7492764B" w14:textId="77777777" w:rsidR="00D46487" w:rsidRDefault="00D46487" w:rsidP="00D46487">
      <w:pPr>
        <w:suppressAutoHyphens/>
        <w:ind w:firstLine="709"/>
        <w:jc w:val="both"/>
        <w:textAlignment w:val="center"/>
      </w:pPr>
      <w:r>
        <w:rPr>
          <w:color w:val="000000"/>
        </w:rPr>
        <w:t>15. Visuomenės sveikatos specialistas kartu su Mokyklos vadovu koordinuoja Mokyklos bendruomenės veiklą stiprinant mokinių sveikatą. Mokyklos</w:t>
      </w:r>
      <w:r>
        <w:rPr>
          <w:b/>
        </w:rPr>
        <w:t xml:space="preserve"> </w:t>
      </w:r>
      <w:r>
        <w:t>administracija, Mokyklos savivaldos institucijos, pedagogai ir švietimo pagalbos specialistai privalo bendradarbiauti su visuomenės sveikatos specialistu, vykdyti jo rekomendacijas dėl mokinio sveikatą tausojančio ir saugančio ugdymo organizavimo ir ugdymo aplinkų pritaikymo, jam paprašius teikti</w:t>
      </w:r>
      <w:r>
        <w:rPr>
          <w:color w:val="000000"/>
        </w:rPr>
        <w:t xml:space="preserve"> informaciją</w:t>
      </w:r>
      <w:r>
        <w:t xml:space="preserve"> apie konkretaus Mokinio ugdymo sąlygas</w:t>
      </w:r>
      <w:r>
        <w:rPr>
          <w:color w:val="000000"/>
        </w:rPr>
        <w:t xml:space="preserve">, </w:t>
      </w:r>
      <w:r>
        <w:t>kartu nurodant Mokinio vardą, pavardę, gimimo datą ir klasę</w:t>
      </w:r>
      <w:r>
        <w:rPr>
          <w:color w:val="000000"/>
        </w:rPr>
        <w:t>.</w:t>
      </w:r>
      <w:r>
        <w:t xml:space="preserve"> </w:t>
      </w:r>
    </w:p>
    <w:p w14:paraId="31D1135B" w14:textId="77777777" w:rsidR="00D46487" w:rsidRDefault="00D46487" w:rsidP="00D46487">
      <w:pPr>
        <w:rPr>
          <w:rFonts w:eastAsia="MS Mincho"/>
          <w:i/>
          <w:iCs/>
          <w:sz w:val="20"/>
        </w:rPr>
      </w:pPr>
      <w:r>
        <w:rPr>
          <w:rFonts w:eastAsia="MS Mincho"/>
          <w:i/>
          <w:iCs/>
          <w:sz w:val="20"/>
        </w:rPr>
        <w:t>Punkto pakeitimai:</w:t>
      </w:r>
    </w:p>
    <w:p w14:paraId="3CE06A7E" w14:textId="77777777" w:rsidR="00D46487" w:rsidRDefault="00D46487" w:rsidP="00D46487">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086234D9" w14:textId="77777777" w:rsidR="00D46487" w:rsidRDefault="00D46487" w:rsidP="00D46487"/>
    <w:p w14:paraId="3A9230D7" w14:textId="77777777" w:rsidR="00D46487" w:rsidRDefault="00D46487" w:rsidP="00D46487">
      <w:pPr>
        <w:suppressAutoHyphens/>
        <w:ind w:firstLine="720"/>
        <w:jc w:val="both"/>
        <w:textAlignment w:val="center"/>
      </w:pPr>
      <w:r>
        <w:rPr>
          <w:bCs/>
          <w:color w:val="000000"/>
        </w:rPr>
        <w:t>15</w:t>
      </w:r>
      <w:r>
        <w:rPr>
          <w:bCs/>
          <w:color w:val="000000"/>
          <w:vertAlign w:val="superscript"/>
        </w:rPr>
        <w:t>1</w:t>
      </w:r>
      <w:r>
        <w:rPr>
          <w:bCs/>
          <w:color w:val="000000"/>
        </w:rPr>
        <w:t>. Mokinio savirūpos įgyvendinimo procese dalyvauja mokinys, jo tėvai (globėjai, rūpintojai), visuomenės sveikatos specialistas, mokyklos vadovas ar jo įgaliotas atstovas, mokinį ugdantys mokytojai ir kiti švietimo pagalbos specialistai.</w:t>
      </w:r>
      <w:r>
        <w:t xml:space="preserve"> </w:t>
      </w:r>
    </w:p>
    <w:p w14:paraId="156870F0" w14:textId="77777777" w:rsidR="00D46487" w:rsidRDefault="00D46487" w:rsidP="00D46487">
      <w:pPr>
        <w:rPr>
          <w:rFonts w:eastAsia="MS Mincho"/>
          <w:i/>
          <w:iCs/>
          <w:sz w:val="20"/>
        </w:rPr>
      </w:pPr>
      <w:r>
        <w:rPr>
          <w:rFonts w:eastAsia="MS Mincho"/>
          <w:i/>
          <w:iCs/>
          <w:sz w:val="20"/>
        </w:rPr>
        <w:t>Papildyta punktu:</w:t>
      </w:r>
    </w:p>
    <w:p w14:paraId="62C16FF1" w14:textId="77777777" w:rsidR="00D46487" w:rsidRDefault="00D46487" w:rsidP="00D46487">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31F058B4" w14:textId="77777777" w:rsidR="00D46487" w:rsidRDefault="00D46487" w:rsidP="00D46487"/>
    <w:p w14:paraId="6C87B74C" w14:textId="77777777" w:rsidR="00D46487" w:rsidRDefault="00D46487" w:rsidP="00D46487">
      <w:pPr>
        <w:suppressAutoHyphens/>
        <w:ind w:firstLine="720"/>
        <w:jc w:val="both"/>
        <w:textAlignment w:val="center"/>
      </w:pPr>
      <w:r>
        <w:rPr>
          <w:bCs/>
          <w:color w:val="000000"/>
        </w:rPr>
        <w:t>15</w:t>
      </w:r>
      <w:r>
        <w:rPr>
          <w:bCs/>
          <w:color w:val="000000"/>
          <w:vertAlign w:val="superscript"/>
        </w:rPr>
        <w:t>2</w:t>
      </w:r>
      <w:r>
        <w:rPr>
          <w:bCs/>
          <w:color w:val="000000"/>
        </w:rPr>
        <w:t>. Pagalba mokinio savirūpai organizuojama atsižvelgiant į mokinio poreikus ir gydytojų rekomendacijas pagal mokinio tėvų (globėjų, rūpintojų) prašymą ir sudarant Mokymo sutartį.</w:t>
      </w:r>
      <w:r>
        <w:t xml:space="preserve"> </w:t>
      </w:r>
    </w:p>
    <w:p w14:paraId="2D8FCA82" w14:textId="77777777" w:rsidR="00D46487" w:rsidRDefault="00D46487" w:rsidP="00D46487">
      <w:pPr>
        <w:rPr>
          <w:rFonts w:eastAsia="MS Mincho"/>
          <w:i/>
          <w:iCs/>
          <w:sz w:val="20"/>
        </w:rPr>
      </w:pPr>
      <w:r>
        <w:rPr>
          <w:rFonts w:eastAsia="MS Mincho"/>
          <w:i/>
          <w:iCs/>
          <w:sz w:val="20"/>
        </w:rPr>
        <w:t>Papildyta punktu:</w:t>
      </w:r>
    </w:p>
    <w:p w14:paraId="0058A649" w14:textId="77777777" w:rsidR="00D46487" w:rsidRDefault="00D46487" w:rsidP="00D46487">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63EFF5D1" w14:textId="77777777" w:rsidR="00D46487" w:rsidRDefault="00D46487" w:rsidP="00D46487"/>
    <w:p w14:paraId="07B62EB8" w14:textId="77777777" w:rsidR="00D46487" w:rsidRDefault="00D46487" w:rsidP="00D46487">
      <w:pPr>
        <w:ind w:firstLine="680"/>
        <w:jc w:val="both"/>
      </w:pPr>
      <w:r>
        <w:t>16. Mokyklos vadovas turi nustatyti šias tvarkas:</w:t>
      </w:r>
    </w:p>
    <w:p w14:paraId="732AF7E5" w14:textId="77777777" w:rsidR="00D46487" w:rsidRDefault="00D46487" w:rsidP="00D46487">
      <w:pPr>
        <w:ind w:firstLine="680"/>
        <w:jc w:val="both"/>
      </w:pPr>
      <w:r>
        <w:t>16.1. Mokinių apžiūros dėl asmens higienos;</w:t>
      </w:r>
    </w:p>
    <w:p w14:paraId="52750F17" w14:textId="77777777" w:rsidR="00D46487" w:rsidRDefault="00D46487" w:rsidP="00D46487">
      <w:pPr>
        <w:ind w:firstLine="680"/>
        <w:jc w:val="both"/>
      </w:pPr>
      <w:r>
        <w:t>16.2. Mokyklos darbuotojų veiksmų mokiniui susirgus ar patyrus traumą Mokykloje ir teisėtų Mokinio atstovų informavimo apie Mokykloje patirtą traumą ar ūmų sveikatos sutrikimą;</w:t>
      </w:r>
    </w:p>
    <w:p w14:paraId="6FD0CBC8" w14:textId="77777777" w:rsidR="00D46487" w:rsidRDefault="00D46487" w:rsidP="00D46487">
      <w:pPr>
        <w:ind w:firstLine="680"/>
        <w:jc w:val="both"/>
      </w:pPr>
      <w:r>
        <w:t>16.3. pirmosios pagalbos organizavimo;</w:t>
      </w:r>
    </w:p>
    <w:p w14:paraId="38269D1C" w14:textId="77777777" w:rsidR="00D46487" w:rsidRDefault="00D46487" w:rsidP="00D46487">
      <w:pPr>
        <w:suppressAutoHyphens/>
        <w:ind w:firstLine="720"/>
        <w:jc w:val="both"/>
        <w:textAlignment w:val="center"/>
      </w:pPr>
      <w:r>
        <w:rPr>
          <w:color w:val="000000"/>
        </w:rPr>
        <w:t>16.4. pagalbos mokinio savirūpai pagal gydytojų rekomendacijas užtikrinimo (pvz., vaistų laikymo, išdavimo, naudojimo ir kt.), jeigu Mokinys serga lėtine neinfekcine liga;</w:t>
      </w:r>
      <w:r>
        <w:t xml:space="preserve"> </w:t>
      </w:r>
    </w:p>
    <w:p w14:paraId="3C6612EA" w14:textId="77777777" w:rsidR="00D46487" w:rsidRDefault="00D46487" w:rsidP="00D46487">
      <w:pPr>
        <w:rPr>
          <w:rFonts w:eastAsia="MS Mincho"/>
          <w:i/>
          <w:iCs/>
          <w:sz w:val="20"/>
        </w:rPr>
      </w:pPr>
      <w:r>
        <w:rPr>
          <w:rFonts w:eastAsia="MS Mincho"/>
          <w:i/>
          <w:iCs/>
          <w:sz w:val="20"/>
        </w:rPr>
        <w:t>Papunkčio pakeitimai:</w:t>
      </w:r>
    </w:p>
    <w:p w14:paraId="32F06962" w14:textId="77777777" w:rsidR="00D46487" w:rsidRDefault="00D46487" w:rsidP="00D46487">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4C07AE4A" w14:textId="77777777" w:rsidR="00D46487" w:rsidRDefault="00D46487" w:rsidP="00D46487"/>
    <w:p w14:paraId="5DB636FB" w14:textId="77777777" w:rsidR="00D46487" w:rsidRDefault="00D46487" w:rsidP="00D46487">
      <w:pPr>
        <w:ind w:firstLine="680"/>
        <w:jc w:val="both"/>
      </w:pPr>
      <w:r>
        <w:rPr>
          <w:color w:val="000000"/>
        </w:rPr>
        <w:t xml:space="preserve">16.5. Mokyklos darbuotojų veiksmų įtarus Mokinį </w:t>
      </w:r>
      <w:r>
        <w:t xml:space="preserve">vartojus alkoholį, tabaką ir (ar) kitas psichiką veikiančias medžiagas; </w:t>
      </w:r>
    </w:p>
    <w:p w14:paraId="32681CD1" w14:textId="77777777" w:rsidR="00D46487" w:rsidRDefault="00D46487" w:rsidP="00D46487">
      <w:pPr>
        <w:suppressAutoHyphens/>
        <w:spacing w:line="281" w:lineRule="auto"/>
        <w:ind w:firstLine="720"/>
        <w:jc w:val="both"/>
        <w:textAlignment w:val="center"/>
      </w:pPr>
      <w:r>
        <w:rPr>
          <w:bCs/>
          <w:color w:val="000000"/>
        </w:rPr>
        <w:t>16.6.</w:t>
      </w:r>
      <w:r>
        <w:rPr>
          <w:bCs/>
        </w:rPr>
        <w:t xml:space="preserve"> ėminių paėmimo ligos nustatymo tyrimui atlikti ir (ar) savitestavimo organizavimo.</w:t>
      </w:r>
      <w:r>
        <w:t xml:space="preserve"> </w:t>
      </w:r>
    </w:p>
    <w:p w14:paraId="5F264B66" w14:textId="77777777" w:rsidR="00D46487" w:rsidRDefault="00D46487" w:rsidP="00D46487">
      <w:pPr>
        <w:rPr>
          <w:rFonts w:eastAsia="MS Mincho"/>
          <w:i/>
          <w:iCs/>
          <w:sz w:val="20"/>
        </w:rPr>
      </w:pPr>
      <w:r>
        <w:rPr>
          <w:rFonts w:eastAsia="MS Mincho"/>
          <w:i/>
          <w:iCs/>
          <w:sz w:val="20"/>
        </w:rPr>
        <w:t>Papildyta papunkčiu:</w:t>
      </w:r>
    </w:p>
    <w:p w14:paraId="5B278136" w14:textId="77777777" w:rsidR="00D46487" w:rsidRDefault="00D46487" w:rsidP="00D46487">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V-775/V-528</w:t>
        </w:r>
      </w:hyperlink>
      <w:r>
        <w:rPr>
          <w:rFonts w:eastAsia="MS Mincho"/>
          <w:i/>
          <w:iCs/>
          <w:sz w:val="20"/>
        </w:rPr>
        <w:t>, 2021-04-09, paskelbta TAR 2021-04-09, i. k. 2021-07552</w:t>
      </w:r>
    </w:p>
    <w:p w14:paraId="1594E9CF" w14:textId="77777777" w:rsidR="00D46487" w:rsidRDefault="00D46487" w:rsidP="00D46487"/>
    <w:p w14:paraId="0CDA60FA" w14:textId="77777777" w:rsidR="00D46487" w:rsidRDefault="00D46487" w:rsidP="00D46487">
      <w:pPr>
        <w:ind w:firstLine="720"/>
        <w:jc w:val="both"/>
      </w:pPr>
      <w:r>
        <w:rPr>
          <w:color w:val="000000"/>
        </w:rPr>
        <w:t>16</w:t>
      </w:r>
      <w:r>
        <w:rPr>
          <w:color w:val="000000"/>
          <w:vertAlign w:val="superscript"/>
        </w:rPr>
        <w:t>1</w:t>
      </w:r>
      <w:r>
        <w:rPr>
          <w:color w:val="000000"/>
        </w:rPr>
        <w:t>. Mokyklos vadovas ar darbuotojas, mokyklos vadovo įgaliotas tvarkyti asmens duomenis, siekdamas užtikrinti tinkamas sąlygas Mokiniui dalyvauti ugdymo procese, privalo įvertinti iš visuomenės sveikatos specialistų gautas asmens sveikatos priežiūros įstaigų specialistų išvadas ir rekomendacijas. Gauti asmens duomenys (įskaitant sveikatos duomenis) naudojami komplektuojant fizinio aktyvumo ugdymo grupes ir užtikrinant mokiniui tinkamą fizinį krūvį, pritaikant maitinimą, parenkant mokiniui tinkamą vietą klasėje ir tinkamą jo ūgiui suolą, įgyvendinant  skubios pagalbos priemones mokiniams, sergantiems lėtinėmis neinfekcinėmis ligomis.</w:t>
      </w:r>
      <w:r>
        <w:t xml:space="preserve"> </w:t>
      </w:r>
    </w:p>
    <w:p w14:paraId="30C701D5" w14:textId="77777777" w:rsidR="00D46487" w:rsidRDefault="00D46487" w:rsidP="00D46487">
      <w:pPr>
        <w:rPr>
          <w:rFonts w:eastAsia="MS Mincho"/>
          <w:i/>
          <w:iCs/>
          <w:sz w:val="20"/>
        </w:rPr>
      </w:pPr>
      <w:r>
        <w:rPr>
          <w:rFonts w:eastAsia="MS Mincho"/>
          <w:i/>
          <w:iCs/>
          <w:sz w:val="20"/>
        </w:rPr>
        <w:t>Papildyta punktu:</w:t>
      </w:r>
    </w:p>
    <w:p w14:paraId="5D9E05E5" w14:textId="77777777" w:rsidR="00D46487" w:rsidRDefault="00D46487" w:rsidP="00D46487">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125500E7" w14:textId="77777777" w:rsidR="00D46487" w:rsidRDefault="00D46487" w:rsidP="00D46487"/>
    <w:p w14:paraId="6210682C" w14:textId="77777777" w:rsidR="00D46487" w:rsidRDefault="00D46487" w:rsidP="00D46487">
      <w:pPr>
        <w:suppressAutoHyphens/>
        <w:ind w:firstLine="720"/>
        <w:jc w:val="both"/>
        <w:textAlignment w:val="center"/>
      </w:pPr>
      <w:r>
        <w:rPr>
          <w:color w:val="000000"/>
        </w:rPr>
        <w:t>16</w:t>
      </w:r>
      <w:r>
        <w:rPr>
          <w:color w:val="000000"/>
          <w:vertAlign w:val="superscript"/>
        </w:rPr>
        <w:t>2</w:t>
      </w:r>
      <w:r>
        <w:rPr>
          <w:color w:val="000000"/>
        </w:rPr>
        <w:t>. Mokyklos vadovas ar darbuotojas, mokyklos vadovo įgaliotas tvarkyti asmens duomenis, privalo užtikrinti iš visuomenės sveikatos specialistų gautos informacijos, nurodytos Aprašo 16</w:t>
      </w:r>
      <w:r>
        <w:rPr>
          <w:color w:val="000000"/>
          <w:vertAlign w:val="superscript"/>
        </w:rPr>
        <w:t>1</w:t>
      </w:r>
      <w:r>
        <w:rPr>
          <w:color w:val="000000"/>
        </w:rPr>
        <w:t xml:space="preserve"> punkte, konfidencialumą, privalo neatskleisti, neperduoti ir nesudaryti sąlygų susipažinti su šia informacija nė vienam asmeniui, kuris neturi teisės jais naudotis ir saugoti šios informacijos konfidencialumą perėjus dirbti į kitas pareigas ar pasibaigus darbo santykiams.</w:t>
      </w:r>
      <w:r>
        <w:t xml:space="preserve"> </w:t>
      </w:r>
    </w:p>
    <w:p w14:paraId="2A793A0D" w14:textId="77777777" w:rsidR="00D46487" w:rsidRDefault="00D46487" w:rsidP="00D46487">
      <w:pPr>
        <w:rPr>
          <w:rFonts w:eastAsia="MS Mincho"/>
          <w:i/>
          <w:iCs/>
          <w:sz w:val="20"/>
        </w:rPr>
      </w:pPr>
      <w:r>
        <w:rPr>
          <w:rFonts w:eastAsia="MS Mincho"/>
          <w:i/>
          <w:iCs/>
          <w:sz w:val="20"/>
        </w:rPr>
        <w:t>Papildyta punktu:</w:t>
      </w:r>
    </w:p>
    <w:p w14:paraId="07B4C4F1" w14:textId="77777777" w:rsidR="00D46487" w:rsidRDefault="00D46487" w:rsidP="00D46487">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3CF3F837" w14:textId="77777777" w:rsidR="00D46487" w:rsidRDefault="00D46487" w:rsidP="00D46487"/>
    <w:p w14:paraId="76862554" w14:textId="77777777" w:rsidR="00D46487" w:rsidRDefault="00D46487" w:rsidP="00D46487">
      <w:pPr>
        <w:suppressAutoHyphens/>
        <w:ind w:firstLine="720"/>
        <w:jc w:val="both"/>
        <w:textAlignment w:val="center"/>
      </w:pPr>
      <w:r>
        <w:rPr>
          <w:bCs/>
        </w:rPr>
        <w:t>16</w:t>
      </w:r>
      <w:r>
        <w:rPr>
          <w:bCs/>
          <w:vertAlign w:val="superscript"/>
        </w:rPr>
        <w:t>3</w:t>
      </w:r>
      <w:r>
        <w:rPr>
          <w:bCs/>
        </w:rPr>
        <w:t xml:space="preserve">. Mokyklos vadovas, įvertinęs Mokykloje besimokančių mokinių skaičių, atsižvelgęs į Mokykloje galiojantį visuomenės sveikatos priežiūrą vykdančio visuomenės sveikatos specialisto etatinį normatyvą </w:t>
      </w:r>
      <w:r>
        <w:rPr>
          <w:bCs/>
          <w:color w:val="000000"/>
        </w:rPr>
        <w:t xml:space="preserve">ir sveikatos apsaugos ministro patvirtintą ėminių paėmimo </w:t>
      </w:r>
      <w:r>
        <w:rPr>
          <w:bCs/>
        </w:rPr>
        <w:t xml:space="preserve">ligos nustatymo tyrimui atlikti ir (ar) savitestavimo metodą bei savivaldybės visuomenės sveikatos biuro, vykdančio sveikatos priežiūrą Mokykloje, siūlymą, </w:t>
      </w:r>
      <w:r>
        <w:rPr>
          <w:bCs/>
          <w:color w:val="000000"/>
        </w:rPr>
        <w:t xml:space="preserve">paskiria darbuotoją (-us), kurie kartu su visuomenės sveikatos specialistu prižiūri mokinių ar kitų bendruomenės narių atliekamą </w:t>
      </w:r>
      <w:r>
        <w:rPr>
          <w:bCs/>
        </w:rPr>
        <w:t>ėminių paėmimą ligos nustatymo tyrimui atlikti ir (ar) savitestavimą.</w:t>
      </w:r>
      <w:r>
        <w:t xml:space="preserve"> </w:t>
      </w:r>
    </w:p>
    <w:p w14:paraId="1352EF12" w14:textId="77777777" w:rsidR="00D46487" w:rsidRDefault="00D46487" w:rsidP="00D46487">
      <w:pPr>
        <w:rPr>
          <w:rFonts w:eastAsia="MS Mincho"/>
          <w:i/>
          <w:iCs/>
          <w:sz w:val="20"/>
        </w:rPr>
      </w:pPr>
      <w:r>
        <w:rPr>
          <w:rFonts w:eastAsia="MS Mincho"/>
          <w:i/>
          <w:iCs/>
          <w:sz w:val="20"/>
        </w:rPr>
        <w:t>Papildyta punktu:</w:t>
      </w:r>
    </w:p>
    <w:p w14:paraId="6FAA3A36" w14:textId="77777777" w:rsidR="00D46487" w:rsidRDefault="00D46487" w:rsidP="00D46487">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V-775/V-528</w:t>
        </w:r>
      </w:hyperlink>
      <w:r>
        <w:rPr>
          <w:rFonts w:eastAsia="MS Mincho"/>
          <w:i/>
          <w:iCs/>
          <w:sz w:val="20"/>
        </w:rPr>
        <w:t>, 2021-04-09, paskelbta TAR 2021-04-09, i. k. 2021-07552</w:t>
      </w:r>
    </w:p>
    <w:p w14:paraId="70881E0E" w14:textId="77777777" w:rsidR="00D46487" w:rsidRDefault="00D46487" w:rsidP="00D46487"/>
    <w:p w14:paraId="30F5E36B" w14:textId="77777777" w:rsidR="00D46487" w:rsidRDefault="00D46487" w:rsidP="00D46487">
      <w:pPr>
        <w:jc w:val="center"/>
        <w:rPr>
          <w:b/>
        </w:rPr>
      </w:pPr>
      <w:r>
        <w:rPr>
          <w:b/>
        </w:rPr>
        <w:t xml:space="preserve">III SKYRIUS </w:t>
      </w:r>
    </w:p>
    <w:p w14:paraId="64223BBD" w14:textId="77777777" w:rsidR="00D46487" w:rsidRDefault="00D46487" w:rsidP="00D46487">
      <w:pPr>
        <w:jc w:val="center"/>
        <w:rPr>
          <w:b/>
        </w:rPr>
      </w:pPr>
      <w:r>
        <w:rPr>
          <w:b/>
        </w:rPr>
        <w:t xml:space="preserve">VISUOMENĖS SVEIKATOS SPECIALISTO FUNKCIJOS, TEISĖS IR PAREIGOS </w:t>
      </w:r>
    </w:p>
    <w:p w14:paraId="105AA086" w14:textId="77777777" w:rsidR="00D46487" w:rsidRDefault="00D46487" w:rsidP="00D46487"/>
    <w:p w14:paraId="7FCCE681" w14:textId="77777777" w:rsidR="00D46487" w:rsidRDefault="00D46487" w:rsidP="00D46487">
      <w:pPr>
        <w:rPr>
          <w:rFonts w:eastAsia="MS Mincho"/>
          <w:i/>
          <w:iCs/>
          <w:sz w:val="20"/>
        </w:rPr>
      </w:pPr>
      <w:r>
        <w:rPr>
          <w:rFonts w:eastAsia="MS Mincho"/>
          <w:i/>
          <w:iCs/>
          <w:sz w:val="20"/>
        </w:rPr>
        <w:t>Pakeistas skyriaus pavadinimas:</w:t>
      </w:r>
    </w:p>
    <w:p w14:paraId="72B3DB0C" w14:textId="77777777" w:rsidR="00D46487" w:rsidRDefault="00D46487" w:rsidP="00D46487">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78E742AF" w14:textId="77777777" w:rsidR="00D46487" w:rsidRDefault="00D46487" w:rsidP="00D46487"/>
    <w:p w14:paraId="5AF61FFF" w14:textId="77777777" w:rsidR="00D46487" w:rsidRDefault="00D46487" w:rsidP="00D46487">
      <w:pPr>
        <w:ind w:firstLine="680"/>
        <w:jc w:val="both"/>
      </w:pPr>
      <w:r>
        <w:t xml:space="preserve">17. Visuomenės sveikatos specialisto funkcijos: </w:t>
      </w:r>
    </w:p>
    <w:p w14:paraId="2F364D2F" w14:textId="77777777" w:rsidR="00D46487" w:rsidRDefault="00D46487" w:rsidP="00D46487">
      <w:pPr>
        <w:rPr>
          <w:rFonts w:eastAsia="MS Mincho"/>
          <w:i/>
          <w:iCs/>
          <w:sz w:val="20"/>
        </w:rPr>
      </w:pPr>
      <w:r>
        <w:rPr>
          <w:rFonts w:eastAsia="MS Mincho"/>
          <w:i/>
          <w:iCs/>
          <w:sz w:val="20"/>
        </w:rPr>
        <w:t>Punkto pakeitimai:</w:t>
      </w:r>
    </w:p>
    <w:p w14:paraId="513BCBDB" w14:textId="77777777" w:rsidR="00D46487" w:rsidRDefault="00D46487" w:rsidP="00D46487">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7E086AD8" w14:textId="77777777" w:rsidR="00D46487" w:rsidRDefault="00D46487" w:rsidP="00D46487">
      <w:pPr>
        <w:ind w:firstLine="720"/>
        <w:jc w:val="both"/>
      </w:pPr>
      <w:r>
        <w:rPr>
          <w:color w:val="000000"/>
        </w:rPr>
        <w:t xml:space="preserve">17.1. tvarkyti formoje Nr. 046/a „Medicininis pažymėjimas“, patvirtintoje Lietuvos Respublikos sveikatos apsaugos ministro 2014 m. sausio 27 d.  įsakymu Nr. V-120 „Dėl privalomų sveikatos statistikos apskaitos ir kitų tipinių formų bei privalomų sveikatos statistikos ataskaitų formų patvirtinimo“, nurodytus Mokinio asmens, įskaitant sveikatos, duomenis, </w:t>
      </w:r>
      <w:r>
        <w:t xml:space="preserve">juos analizuoti; </w:t>
      </w:r>
    </w:p>
    <w:p w14:paraId="23F7DBF4" w14:textId="77777777" w:rsidR="00D46487" w:rsidRDefault="00D46487" w:rsidP="00D46487">
      <w:pPr>
        <w:rPr>
          <w:rFonts w:eastAsia="MS Mincho"/>
          <w:i/>
          <w:iCs/>
          <w:sz w:val="20"/>
        </w:rPr>
      </w:pPr>
      <w:r>
        <w:rPr>
          <w:rFonts w:eastAsia="MS Mincho"/>
          <w:i/>
          <w:iCs/>
          <w:sz w:val="20"/>
        </w:rPr>
        <w:t>Papunkčio pakeitimai:</w:t>
      </w:r>
    </w:p>
    <w:p w14:paraId="76BDE04D" w14:textId="77777777" w:rsidR="00D46487" w:rsidRDefault="00D46487" w:rsidP="00D46487">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6D52E0CE" w14:textId="77777777" w:rsidR="00D46487" w:rsidRDefault="00D46487" w:rsidP="00D46487"/>
    <w:p w14:paraId="1F874256" w14:textId="77777777" w:rsidR="00D46487" w:rsidRDefault="00D46487" w:rsidP="00D46487">
      <w:pPr>
        <w:ind w:firstLine="720"/>
        <w:jc w:val="both"/>
      </w:pPr>
      <w:r>
        <w:t>17.2. rinkti, kaupti ir analizuoti stebėsenos (ne asmens) duomenis apie Mokinių gyvenseną:</w:t>
      </w:r>
    </w:p>
    <w:p w14:paraId="2308AEB1" w14:textId="77777777" w:rsidR="00D46487" w:rsidRDefault="00D46487" w:rsidP="00D46487">
      <w:pPr>
        <w:ind w:firstLine="709"/>
        <w:jc w:val="both"/>
        <w:rPr>
          <w:color w:val="000000"/>
        </w:rPr>
      </w:pPr>
      <w:r>
        <w:rPr>
          <w:color w:val="000000"/>
        </w:rPr>
        <w:t>17.2.1. bendrus duomenis, pagal kuriuos negalima tiesiogiai ir (ar) netiesiogiai nustatyti asmens tapatybės;</w:t>
      </w:r>
    </w:p>
    <w:p w14:paraId="1F2280CA" w14:textId="77777777" w:rsidR="00D46487" w:rsidRDefault="00D46487" w:rsidP="00D46487">
      <w:pPr>
        <w:ind w:firstLine="709"/>
        <w:jc w:val="both"/>
        <w:rPr>
          <w:color w:val="000000"/>
        </w:rPr>
      </w:pPr>
      <w:r>
        <w:rPr>
          <w:color w:val="000000"/>
        </w:rPr>
        <w:t>17.2.2. apibendrintus socialinius ekonominius duomenis;</w:t>
      </w:r>
    </w:p>
    <w:p w14:paraId="09B3799D" w14:textId="77777777" w:rsidR="00D46487" w:rsidRDefault="00D46487" w:rsidP="00D46487">
      <w:pPr>
        <w:ind w:firstLine="709"/>
        <w:jc w:val="both"/>
      </w:pPr>
      <w:r>
        <w:rPr>
          <w:color w:val="000000"/>
        </w:rPr>
        <w:t>17.2.3. s</w:t>
      </w:r>
      <w:r>
        <w:t>veikatos elgsenos duomenis;</w:t>
      </w:r>
    </w:p>
    <w:p w14:paraId="454D204D" w14:textId="77777777" w:rsidR="00D46487" w:rsidRDefault="00D46487" w:rsidP="00D46487">
      <w:pPr>
        <w:ind w:firstLine="709"/>
        <w:jc w:val="both"/>
        <w:rPr>
          <w:color w:val="000000"/>
        </w:rPr>
      </w:pPr>
      <w:r>
        <w:t xml:space="preserve">17.2.4. </w:t>
      </w:r>
      <w:r>
        <w:rPr>
          <w:color w:val="000000"/>
        </w:rPr>
        <w:t>rizikingo elgesio duomenis;</w:t>
      </w:r>
    </w:p>
    <w:p w14:paraId="3ADD0084" w14:textId="77777777" w:rsidR="00D46487" w:rsidRDefault="00D46487" w:rsidP="00D46487">
      <w:pPr>
        <w:ind w:firstLine="709"/>
        <w:jc w:val="both"/>
      </w:pPr>
      <w:r>
        <w:rPr>
          <w:color w:val="000000"/>
        </w:rPr>
        <w:t>17.2.5. subjektyvaus vertinimo duomenis</w:t>
      </w:r>
      <w:r>
        <w:t xml:space="preserve">. </w:t>
      </w:r>
    </w:p>
    <w:p w14:paraId="4B6999ED" w14:textId="77777777" w:rsidR="00D46487" w:rsidRDefault="00D46487" w:rsidP="00D46487">
      <w:pPr>
        <w:rPr>
          <w:rFonts w:eastAsia="MS Mincho"/>
          <w:i/>
          <w:iCs/>
          <w:sz w:val="20"/>
        </w:rPr>
      </w:pPr>
      <w:r>
        <w:rPr>
          <w:rFonts w:eastAsia="MS Mincho"/>
          <w:i/>
          <w:iCs/>
          <w:sz w:val="20"/>
        </w:rPr>
        <w:t>Papunkčio pakeitimai:</w:t>
      </w:r>
    </w:p>
    <w:p w14:paraId="2D42E800" w14:textId="77777777" w:rsidR="00D46487" w:rsidRDefault="00D46487" w:rsidP="00D46487">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7ACB05BD" w14:textId="77777777" w:rsidR="00D46487" w:rsidRDefault="00D46487" w:rsidP="00D46487"/>
    <w:p w14:paraId="59A81746" w14:textId="77777777" w:rsidR="00D46487" w:rsidRDefault="00D46487" w:rsidP="00D46487">
      <w:pPr>
        <w:ind w:firstLine="680"/>
        <w:jc w:val="both"/>
      </w:pPr>
      <w:r>
        <w:t>17.3. teikti išvadas ir pasiūlymus dėl mokinių sveikatos būklės Mokyklos bendruomenei (ne rečiau kaip 1 kartą per metus);</w:t>
      </w:r>
    </w:p>
    <w:p w14:paraId="2091BCC3" w14:textId="77777777" w:rsidR="00D46487" w:rsidRDefault="00D46487" w:rsidP="00D46487">
      <w:pPr>
        <w:ind w:firstLine="680"/>
        <w:jc w:val="both"/>
      </w:pPr>
      <w:r>
        <w:t>17.4. su bent vienu Mokinio, pradėjusio lankyti Mokyklą ir ugdomo pagal ikimokyklinio, priešmokyklinio ir pradinio ugdymo programas, tėvu (globėju, rūpintoju) aptarti Mokinio sveikatos stiprinimo ir saugos poreikį, o kitų Mokinių – pagal poreikį;</w:t>
      </w:r>
    </w:p>
    <w:p w14:paraId="120340A3" w14:textId="77777777" w:rsidR="00D46487" w:rsidRDefault="00D46487" w:rsidP="00D46487">
      <w:pPr>
        <w:ind w:firstLine="680"/>
        <w:jc w:val="both"/>
        <w:rPr>
          <w:color w:val="000000"/>
        </w:rPr>
      </w:pPr>
      <w:r>
        <w:t xml:space="preserve">17.5. </w:t>
      </w:r>
      <w:r>
        <w:rPr>
          <w:color w:val="000000"/>
        </w:rPr>
        <w:t>identifikuoti mokinių sveikatos stiprinimo ir sveikatos žinių poreikį, sveikatos raštingumo lygį atsižvelgiant į jų amžiaus tarpsnius;</w:t>
      </w:r>
    </w:p>
    <w:p w14:paraId="21D35EBF" w14:textId="77777777" w:rsidR="00D46487" w:rsidRDefault="00D46487" w:rsidP="00D46487">
      <w:pPr>
        <w:ind w:firstLine="680"/>
        <w:jc w:val="both"/>
      </w:pPr>
      <w:r>
        <w:t>17.6. Mokyklos aplinkoje identifikuoti visuomenės sveikatos rizikos veiksnius;</w:t>
      </w:r>
    </w:p>
    <w:p w14:paraId="44E67B56" w14:textId="77777777" w:rsidR="00D46487" w:rsidRDefault="00D46487" w:rsidP="00D46487">
      <w:pPr>
        <w:ind w:firstLine="680"/>
        <w:jc w:val="both"/>
      </w:pPr>
      <w:r>
        <w:t>17.7. teikti siūlymus dėl mokinių sveikatos stiprinimo ir Mokyklos aplinkos sveikatinimo priemonių įtraukimo į Mokyklos strateginius veiklos planus Mokyklos administracijai (ne rečiau kaip vieną kartą per metus);</w:t>
      </w:r>
    </w:p>
    <w:p w14:paraId="591663B0" w14:textId="77777777" w:rsidR="00D46487" w:rsidRDefault="00D46487" w:rsidP="00D46487">
      <w:pPr>
        <w:ind w:firstLine="680"/>
        <w:jc w:val="both"/>
      </w:pPr>
      <w:r>
        <w:t>17.8. organizuoti mokinių sveikatos stiprinimo priemonių ir Mokyklos aplinkos sveikatinimo priemonių įgyvendinimą ir įgyvendinti jas pagal kompetenciją;</w:t>
      </w:r>
    </w:p>
    <w:p w14:paraId="4AFB41C9" w14:textId="77777777" w:rsidR="00D46487" w:rsidRDefault="00D46487" w:rsidP="00D46487">
      <w:pPr>
        <w:ind w:firstLine="720"/>
        <w:jc w:val="both"/>
      </w:pPr>
      <w:r>
        <w:t xml:space="preserve">17.9. dalyvauti planuojant ir įgyvendinant Sveikatos ir lytiškumo ugdymo bei rengimo šeimai bendrąją programą ar kitą sveikatos ugdymo veiklą Mokykloje; </w:t>
      </w:r>
    </w:p>
    <w:p w14:paraId="2417969C" w14:textId="77777777" w:rsidR="00D46487" w:rsidRDefault="00D46487" w:rsidP="00D46487">
      <w:pPr>
        <w:rPr>
          <w:rFonts w:eastAsia="MS Mincho"/>
          <w:i/>
          <w:iCs/>
          <w:sz w:val="20"/>
        </w:rPr>
      </w:pPr>
      <w:r>
        <w:rPr>
          <w:rFonts w:eastAsia="MS Mincho"/>
          <w:i/>
          <w:iCs/>
          <w:sz w:val="20"/>
        </w:rPr>
        <w:t>Papunkčio pakeitimai:</w:t>
      </w:r>
    </w:p>
    <w:p w14:paraId="37F9A94D" w14:textId="77777777" w:rsidR="00D46487" w:rsidRDefault="00D46487" w:rsidP="00D46487">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7FE0C583" w14:textId="77777777" w:rsidR="00D46487" w:rsidRDefault="00D46487" w:rsidP="00D46487"/>
    <w:p w14:paraId="6D062AEC" w14:textId="77777777" w:rsidR="00D46487" w:rsidRDefault="00D46487" w:rsidP="00D46487">
      <w:pPr>
        <w:ind w:firstLine="680"/>
        <w:jc w:val="both"/>
      </w:pPr>
      <w:r>
        <w:t>17.10. teikti sveikatos žinias Mokyklos bendruomenei apie sveikatos išsaugojimą bei sveikatos stiprinimo būdus, mokyti pritaikyti jas praktiškai;</w:t>
      </w:r>
    </w:p>
    <w:p w14:paraId="20A99526" w14:textId="77777777" w:rsidR="00D46487" w:rsidRDefault="00D46487" w:rsidP="00D46487">
      <w:pPr>
        <w:ind w:firstLine="680"/>
        <w:jc w:val="both"/>
      </w:pPr>
      <w:r>
        <w:t>17.11. teikti ir (ar) koordinuoti pirmosios pagalbos teikimą Mokykloje;</w:t>
      </w:r>
    </w:p>
    <w:p w14:paraId="24CB9E8F" w14:textId="77777777" w:rsidR="00D46487" w:rsidRDefault="00D46487" w:rsidP="00D46487">
      <w:pPr>
        <w:ind w:firstLine="680"/>
        <w:jc w:val="both"/>
      </w:pPr>
      <w:r>
        <w:t>17.12. tikrinti mokinių asmens higieną;</w:t>
      </w:r>
    </w:p>
    <w:p w14:paraId="328E9FED" w14:textId="77777777" w:rsidR="00D46487" w:rsidRDefault="00D46487" w:rsidP="00D46487">
      <w:pPr>
        <w:ind w:firstLine="720"/>
        <w:jc w:val="both"/>
      </w:pPr>
      <w:r>
        <w:t>17.12</w:t>
      </w:r>
      <w:r>
        <w:rPr>
          <w:vertAlign w:val="superscript"/>
        </w:rPr>
        <w:t>1</w:t>
      </w:r>
      <w:r>
        <w:t xml:space="preserve">. padėti Mokyklai įgyvendinti asmens sveikatos priežiūros specialistų rekomendacijas mokiniams, sergantiems lėtinėmis neinfekcinėmis ligomis; </w:t>
      </w:r>
    </w:p>
    <w:p w14:paraId="249A27FB" w14:textId="77777777" w:rsidR="00D46487" w:rsidRDefault="00D46487" w:rsidP="00D46487">
      <w:pPr>
        <w:rPr>
          <w:rFonts w:eastAsia="MS Mincho"/>
          <w:i/>
          <w:iCs/>
          <w:sz w:val="20"/>
        </w:rPr>
      </w:pPr>
      <w:r>
        <w:rPr>
          <w:rFonts w:eastAsia="MS Mincho"/>
          <w:i/>
          <w:iCs/>
          <w:sz w:val="20"/>
        </w:rPr>
        <w:t>Papildyta papunkčiu:</w:t>
      </w:r>
    </w:p>
    <w:p w14:paraId="48FC9CB4" w14:textId="77777777" w:rsidR="00D46487" w:rsidRDefault="00D46487" w:rsidP="00D46487">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1E147B09" w14:textId="77777777" w:rsidR="00D46487" w:rsidRDefault="00D46487" w:rsidP="00D46487"/>
    <w:p w14:paraId="12C0D35A" w14:textId="77777777" w:rsidR="00D46487" w:rsidRDefault="00D46487" w:rsidP="00D46487">
      <w:pPr>
        <w:ind w:firstLine="680"/>
        <w:jc w:val="both"/>
        <w:rPr>
          <w:color w:val="000000"/>
        </w:rPr>
      </w:pPr>
      <w:r>
        <w:t>17.13. planuoti</w:t>
      </w:r>
      <w:r>
        <w:rPr>
          <w:color w:val="000000"/>
        </w:rPr>
        <w:t xml:space="preserve"> ir taikyti</w:t>
      </w:r>
      <w:r>
        <w:t xml:space="preserve"> u</w:t>
      </w:r>
      <w:r>
        <w:rPr>
          <w:color w:val="000000"/>
        </w:rPr>
        <w:t>žkrečiamųjų ligų ir jų plitimo profilaktikos priemones pagal kompetenciją;</w:t>
      </w:r>
    </w:p>
    <w:p w14:paraId="0A78D753" w14:textId="77777777" w:rsidR="00D46487" w:rsidRDefault="00D46487" w:rsidP="00D46487">
      <w:pPr>
        <w:ind w:firstLine="680"/>
        <w:jc w:val="both"/>
        <w:rPr>
          <w:color w:val="000000"/>
        </w:rPr>
      </w:pPr>
      <w:r>
        <w:t>17.14. d</w:t>
      </w:r>
      <w:r>
        <w:rPr>
          <w:color w:val="000000"/>
        </w:rPr>
        <w:t>alyvauti įgyvendinant užkrečiamosios ligos židinio ar protrūkio kontrolės priemones;</w:t>
      </w:r>
    </w:p>
    <w:p w14:paraId="58E94465" w14:textId="77777777" w:rsidR="00D46487" w:rsidRDefault="00D46487" w:rsidP="00D46487">
      <w:pPr>
        <w:ind w:firstLine="680"/>
        <w:jc w:val="both"/>
      </w:pPr>
      <w:r>
        <w:t xml:space="preserve">17.15. konsultuoti Mokyklos ar maitinimo paslaugų teikėjų darbuotojus, atsakingus už mokinių maitinimą, sveikos mitybos ir maisto saugos klausimais; </w:t>
      </w:r>
    </w:p>
    <w:p w14:paraId="07F1CE35" w14:textId="77777777" w:rsidR="00D46487" w:rsidRDefault="00D46487" w:rsidP="00D46487">
      <w:pPr>
        <w:ind w:firstLine="680"/>
        <w:jc w:val="both"/>
      </w:pPr>
      <w:r>
        <w:t>17.16. prižiūrėti mokinių maitinimo organizavimo atitiktį Maitinimo organizavimo ikimokyklinio ugdymo, bendrojo ugdymo mokyklose ir vaikų socialinės globos įstaigose tvarkos aprašo, patvirtinto Lietuvos Respublikos sveikatos apsaugos ministro 2011 m. lapkričio 11 d. įsakymu Nr. V-964 „Dėl Maitinimo organizavimo ikimokyklinio ugdymo, bendrojo ugdymo mokyklose ir vaikų socialinės globos įstaigose tvarkos aprašo patvirtinimo“, nustatytiems reikalavimams;</w:t>
      </w:r>
    </w:p>
    <w:p w14:paraId="62806FDD" w14:textId="77777777" w:rsidR="00D46487" w:rsidRDefault="00D46487" w:rsidP="00D46487">
      <w:pPr>
        <w:ind w:firstLine="680"/>
        <w:jc w:val="both"/>
      </w:pPr>
      <w:r>
        <w:t>17.17. dalyvauti Mokyklos vaiko gerovės komisijos veikloje ir įsivertinant Mokyklos veiklą;</w:t>
      </w:r>
    </w:p>
    <w:p w14:paraId="74505C5B" w14:textId="77777777" w:rsidR="00D46487" w:rsidRDefault="00D46487" w:rsidP="00D46487">
      <w:pPr>
        <w:ind w:firstLine="567"/>
        <w:jc w:val="both"/>
        <w:rPr>
          <w:b/>
          <w:bCs/>
          <w:sz w:val="22"/>
        </w:rPr>
      </w:pPr>
      <w:r>
        <w:rPr>
          <w:sz w:val="22"/>
        </w:rPr>
        <w:t>17.18.</w:t>
      </w:r>
      <w:r>
        <w:rPr>
          <w:rFonts w:eastAsia="MS Mincho"/>
          <w:i/>
          <w:iCs/>
          <w:sz w:val="20"/>
        </w:rPr>
        <w:t xml:space="preserve"> Neteko galios nuo 2020-01-01</w:t>
      </w:r>
    </w:p>
    <w:p w14:paraId="49F3FE8D" w14:textId="77777777" w:rsidR="00D46487" w:rsidRDefault="00D46487" w:rsidP="00D46487">
      <w:pPr>
        <w:rPr>
          <w:rFonts w:eastAsia="MS Mincho"/>
          <w:i/>
          <w:iCs/>
          <w:sz w:val="20"/>
        </w:rPr>
      </w:pPr>
      <w:r>
        <w:rPr>
          <w:rFonts w:eastAsia="MS Mincho"/>
          <w:i/>
          <w:iCs/>
          <w:sz w:val="20"/>
        </w:rPr>
        <w:t>Papunkčio naikinimas:</w:t>
      </w:r>
    </w:p>
    <w:p w14:paraId="30794BDA" w14:textId="77777777" w:rsidR="00D46487" w:rsidRDefault="00D46487" w:rsidP="00D46487">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385FC1DD" w14:textId="77777777" w:rsidR="00D46487" w:rsidRDefault="00D46487" w:rsidP="00D46487"/>
    <w:p w14:paraId="4C9D02B1" w14:textId="77777777" w:rsidR="00D46487" w:rsidRDefault="00D46487" w:rsidP="00D46487">
      <w:pPr>
        <w:suppressAutoHyphens/>
        <w:ind w:firstLine="720"/>
        <w:jc w:val="both"/>
        <w:textAlignment w:val="center"/>
      </w:pPr>
      <w:r>
        <w:rPr>
          <w:bCs/>
          <w:color w:val="000000"/>
        </w:rPr>
        <w:t>17.18.</w:t>
      </w:r>
      <w:r>
        <w:rPr>
          <w:color w:val="000000"/>
        </w:rPr>
        <w:t xml:space="preserve"> </w:t>
      </w:r>
      <w:r>
        <w:t xml:space="preserve">prižiūrėti ėminių paėmimą ligos nustatymo tyrimui atlikti ir (ar) savitestavimą bei patvirtinti elektroninę tyrimo užsakymo formą. </w:t>
      </w:r>
    </w:p>
    <w:p w14:paraId="3E7D1E1D" w14:textId="77777777" w:rsidR="00D46487" w:rsidRDefault="00D46487" w:rsidP="00D46487">
      <w:pPr>
        <w:rPr>
          <w:rFonts w:eastAsia="MS Mincho"/>
          <w:i/>
          <w:iCs/>
          <w:sz w:val="20"/>
        </w:rPr>
      </w:pPr>
      <w:r>
        <w:rPr>
          <w:rFonts w:eastAsia="MS Mincho"/>
          <w:i/>
          <w:iCs/>
          <w:sz w:val="20"/>
        </w:rPr>
        <w:t>Papildyta papunkčiu:</w:t>
      </w:r>
    </w:p>
    <w:p w14:paraId="60F901E5" w14:textId="77777777" w:rsidR="00D46487" w:rsidRDefault="00D46487" w:rsidP="00D46487">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V-775/V-528</w:t>
        </w:r>
      </w:hyperlink>
      <w:r>
        <w:rPr>
          <w:rFonts w:eastAsia="MS Mincho"/>
          <w:i/>
          <w:iCs/>
          <w:sz w:val="20"/>
        </w:rPr>
        <w:t>, 2021-04-09, paskelbta TAR 2021-04-09, i. k. 2021-07552</w:t>
      </w:r>
    </w:p>
    <w:p w14:paraId="4BCA9358" w14:textId="77777777" w:rsidR="00D46487" w:rsidRDefault="00D46487" w:rsidP="00D46487"/>
    <w:p w14:paraId="3583790D" w14:textId="77777777" w:rsidR="00D46487" w:rsidRDefault="00D46487" w:rsidP="00D46487">
      <w:pPr>
        <w:suppressAutoHyphens/>
        <w:ind w:firstLine="720"/>
        <w:jc w:val="both"/>
        <w:textAlignment w:val="center"/>
      </w:pPr>
      <w:r>
        <w:t xml:space="preserve">18. Visuomenės sveikatos specialistas iš Mokyklos administracijos, Mokyklos savivaldos institucijų, pedagogų ir švietimo pagalbos specialistų turi teisę gauti savo funkcijoms vykdyti reikalingą informaciją apie konkretaus Mokinio ugdymo sąlygas, kartu nurodant Mokinio vardą, pavardę, gimimo datą ir klasę. </w:t>
      </w:r>
      <w:r>
        <w:rPr>
          <w:bCs/>
        </w:rPr>
        <w:t>Siekiant užtikrinti tinkamą u</w:t>
      </w:r>
      <w:r>
        <w:rPr>
          <w:bCs/>
          <w:color w:val="000000"/>
        </w:rPr>
        <w:t>žkrečiamųjų ligų ir jų plitimo profilaktikos priemonių taikymą ir dalyvaujant įgyvendinant užkrečiamosios ligos židinio ar protrūkio kontrolės priemones, visuomenės sveikatos specialistas iš Mokyklos administracijos be kitų šiame punkte nurodytų asmens duomenų turi teisę gauti ir Mokinio asmens kodą</w:t>
      </w:r>
      <w:r>
        <w:rPr>
          <w:color w:val="000000"/>
        </w:rPr>
        <w:t>.</w:t>
      </w:r>
      <w:r>
        <w:t xml:space="preserve"> </w:t>
      </w:r>
    </w:p>
    <w:p w14:paraId="0FC7B8A6" w14:textId="77777777" w:rsidR="00D46487" w:rsidRDefault="00D46487" w:rsidP="00D46487">
      <w:pPr>
        <w:rPr>
          <w:rFonts w:eastAsia="MS Mincho"/>
          <w:i/>
          <w:iCs/>
          <w:sz w:val="20"/>
        </w:rPr>
      </w:pPr>
      <w:r>
        <w:rPr>
          <w:rFonts w:eastAsia="MS Mincho"/>
          <w:i/>
          <w:iCs/>
          <w:sz w:val="20"/>
        </w:rPr>
        <w:t>Punkto pakeitimai:</w:t>
      </w:r>
    </w:p>
    <w:p w14:paraId="7C03725F" w14:textId="77777777" w:rsidR="00D46487" w:rsidRDefault="00D46487" w:rsidP="00D46487">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2B479DF3" w14:textId="77777777" w:rsidR="00D46487" w:rsidRDefault="00D46487" w:rsidP="00D46487">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V-775/V-528</w:t>
        </w:r>
      </w:hyperlink>
      <w:r>
        <w:rPr>
          <w:rFonts w:eastAsia="MS Mincho"/>
          <w:i/>
          <w:iCs/>
          <w:sz w:val="20"/>
        </w:rPr>
        <w:t>, 2021-04-09, paskelbta TAR 2021-04-09, i. k. 2021-07552</w:t>
      </w:r>
    </w:p>
    <w:p w14:paraId="75833B6E" w14:textId="77777777" w:rsidR="00D46487" w:rsidRDefault="00D46487" w:rsidP="00D46487"/>
    <w:p w14:paraId="468BE817" w14:textId="77777777" w:rsidR="00D46487" w:rsidRDefault="00D46487" w:rsidP="00D46487">
      <w:pPr>
        <w:ind w:firstLine="720"/>
        <w:jc w:val="both"/>
      </w:pPr>
      <w:r>
        <w:t>19. Visuomenės sveikatos specialisto pareigos:</w:t>
      </w:r>
    </w:p>
    <w:p w14:paraId="0053A163" w14:textId="77777777" w:rsidR="00D46487" w:rsidRDefault="00D46487" w:rsidP="00D46487">
      <w:pPr>
        <w:ind w:firstLine="720"/>
        <w:jc w:val="both"/>
        <w:rPr>
          <w:color w:val="000000"/>
        </w:rPr>
      </w:pPr>
      <w:r>
        <w:rPr>
          <w:color w:val="000000"/>
        </w:rPr>
        <w:t>19.1. užtikrinti asmens duomenų konfidencialumą, neatskleisti, neperduoti ir nesudaryti sąlygų susipažinti su asmens duomenimis nė vienam asmeniui, kuris neturi teisės jais naudotis ir saugoti asmens duomenų paslaptį perėjus dirbti į kitas pareigas ar pasibaigus darbo santykiams;</w:t>
      </w:r>
    </w:p>
    <w:p w14:paraId="2362FD14" w14:textId="77777777" w:rsidR="00D46487" w:rsidRDefault="00D46487" w:rsidP="00D46487">
      <w:pPr>
        <w:ind w:firstLine="720"/>
        <w:jc w:val="both"/>
        <w:rPr>
          <w:strike/>
          <w:color w:val="000000"/>
        </w:rPr>
      </w:pPr>
      <w:r>
        <w:rPr>
          <w:color w:val="000000"/>
        </w:rPr>
        <w:t>19.2. įtarus, jog Mokinys patiria psichologinį, fizinį, seksualinį smurtą ar kitus vaiko teisių pažeidimus, nedelsiant žodžiu apie tai informuoti Mokyklos vadovą, vėliau informaciją pateikiant raštu Mokyklos bei Biuro vadovui;</w:t>
      </w:r>
    </w:p>
    <w:p w14:paraId="27939EE4" w14:textId="77777777" w:rsidR="00D46487" w:rsidRDefault="00D46487" w:rsidP="00D46487">
      <w:pPr>
        <w:ind w:firstLine="720"/>
        <w:jc w:val="both"/>
        <w:rPr>
          <w:color w:val="000000"/>
        </w:rPr>
      </w:pPr>
      <w:r>
        <w:rPr>
          <w:color w:val="000000"/>
        </w:rPr>
        <w:t>19.3. laiku ir kokybiškai atlikti numatytas funkcijas, vadovautis profesinės etikos principais;</w:t>
      </w:r>
    </w:p>
    <w:p w14:paraId="654362A6" w14:textId="77777777" w:rsidR="00D46487" w:rsidRDefault="00D46487" w:rsidP="00D46487">
      <w:pPr>
        <w:ind w:firstLine="720"/>
        <w:jc w:val="both"/>
        <w:rPr>
          <w:color w:val="000000"/>
        </w:rPr>
      </w:pPr>
      <w:r>
        <w:t xml:space="preserve">19.4 pateikti Mokyklos vadovui ar darbuotojui, mokyklos vadovo įgaliotam tvarkyti asmens duomenis, </w:t>
      </w:r>
      <w:r>
        <w:rPr>
          <w:color w:val="000000"/>
        </w:rPr>
        <w:t>Aprašo 16</w:t>
      </w:r>
      <w:r>
        <w:rPr>
          <w:color w:val="000000"/>
          <w:vertAlign w:val="superscript"/>
        </w:rPr>
        <w:t>1</w:t>
      </w:r>
      <w:r>
        <w:rPr>
          <w:color w:val="000000"/>
        </w:rPr>
        <w:t xml:space="preserve"> punkte</w:t>
      </w:r>
      <w:r>
        <w:t xml:space="preserve"> nurodytą informaciją (ne vėliau kaip iki einamųjų metų spalio 1 d. ir vėliau pagal poreikį) bei koordinuoti  asmens sveikatos priežiūros įstaigų specialistų rekomendacijų įgyvendinimą;</w:t>
      </w:r>
    </w:p>
    <w:p w14:paraId="652C61A1" w14:textId="77777777" w:rsidR="00D46487" w:rsidRDefault="00D46487" w:rsidP="00D46487">
      <w:pPr>
        <w:ind w:firstLine="720"/>
        <w:jc w:val="both"/>
        <w:rPr>
          <w:color w:val="000000"/>
        </w:rPr>
      </w:pPr>
      <w:r>
        <w:rPr>
          <w:color w:val="000000"/>
        </w:rPr>
        <w:t>19.5. tvarkyti Mokinio asmens, įskaitant sveikatos, duomenis Vaikų sveikatos stebėsenos informacinėje sistemoje;</w:t>
      </w:r>
    </w:p>
    <w:p w14:paraId="72AA49D5" w14:textId="77777777" w:rsidR="00D46487" w:rsidRDefault="00D46487" w:rsidP="00D46487">
      <w:pPr>
        <w:ind w:firstLine="720"/>
        <w:jc w:val="both"/>
      </w:pPr>
      <w:r>
        <w:rPr>
          <w:color w:val="000000"/>
        </w:rPr>
        <w:t>19.6. tobulinti kvalifikaciją;</w:t>
      </w:r>
      <w:r>
        <w:t xml:space="preserve"> </w:t>
      </w:r>
    </w:p>
    <w:p w14:paraId="09DF633F" w14:textId="77777777" w:rsidR="00D46487" w:rsidRDefault="00D46487" w:rsidP="00D46487">
      <w:pPr>
        <w:ind w:firstLine="709"/>
        <w:jc w:val="both"/>
        <w:rPr>
          <w:color w:val="000000"/>
        </w:rPr>
      </w:pPr>
      <w:r>
        <w:rPr>
          <w:bCs/>
          <w:color w:val="000000"/>
        </w:rPr>
        <w:t xml:space="preserve">19.7. tvarkyti Mokinio asmens, įskaitant sveikatos, duomenis informacinėje sistemoje, tvirtinant elektroninę tyrimo užsakymo </w:t>
      </w:r>
      <w:r>
        <w:rPr>
          <w:bCs/>
        </w:rPr>
        <w:t>formą</w:t>
      </w:r>
      <w:r>
        <w:rPr>
          <w:color w:val="000000"/>
        </w:rPr>
        <w:t xml:space="preserve">, </w:t>
      </w:r>
      <w:r>
        <w:rPr>
          <w:color w:val="000000"/>
          <w:shd w:val="clear" w:color="auto" w:fill="FFFFFF"/>
        </w:rPr>
        <w:t>vadovaujantis asmens duomenų tvarkymą reglamentuojančiais teisės aktais.</w:t>
      </w:r>
      <w:r>
        <w:t xml:space="preserve"> </w:t>
      </w:r>
    </w:p>
    <w:p w14:paraId="59EF2CE5" w14:textId="77777777" w:rsidR="00D46487" w:rsidRDefault="00D46487" w:rsidP="00D46487">
      <w:pPr>
        <w:rPr>
          <w:rFonts w:eastAsia="MS Mincho"/>
          <w:i/>
          <w:iCs/>
          <w:sz w:val="20"/>
        </w:rPr>
      </w:pPr>
      <w:r>
        <w:rPr>
          <w:rFonts w:eastAsia="MS Mincho"/>
          <w:i/>
          <w:iCs/>
          <w:sz w:val="20"/>
        </w:rPr>
        <w:t>Papildyta papunkčiu:</w:t>
      </w:r>
    </w:p>
    <w:p w14:paraId="479A3232" w14:textId="77777777" w:rsidR="00D46487" w:rsidRDefault="00D46487" w:rsidP="00D46487">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V-775/V-528</w:t>
        </w:r>
      </w:hyperlink>
      <w:r>
        <w:rPr>
          <w:rFonts w:eastAsia="MS Mincho"/>
          <w:i/>
          <w:iCs/>
          <w:sz w:val="20"/>
        </w:rPr>
        <w:t>, 2021-04-09, paskelbta TAR 2021-04-09, i. k. 2021-07552</w:t>
      </w:r>
    </w:p>
    <w:p w14:paraId="01847C50" w14:textId="77777777" w:rsidR="00D46487" w:rsidRDefault="00D46487" w:rsidP="00D46487"/>
    <w:p w14:paraId="52A1BBDD" w14:textId="77777777" w:rsidR="00D46487" w:rsidRDefault="00D46487" w:rsidP="00D46487">
      <w:pPr>
        <w:rPr>
          <w:rFonts w:eastAsia="MS Mincho"/>
          <w:i/>
          <w:iCs/>
          <w:sz w:val="20"/>
        </w:rPr>
      </w:pPr>
      <w:r>
        <w:rPr>
          <w:rFonts w:eastAsia="MS Mincho"/>
          <w:i/>
          <w:iCs/>
          <w:sz w:val="20"/>
        </w:rPr>
        <w:t>Punkto pakeitimai:</w:t>
      </w:r>
    </w:p>
    <w:p w14:paraId="21B0ECF9" w14:textId="77777777" w:rsidR="00D46487" w:rsidRDefault="00D46487" w:rsidP="00D46487">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V-1428/V-1465</w:t>
        </w:r>
      </w:hyperlink>
      <w:r>
        <w:rPr>
          <w:rFonts w:eastAsia="MS Mincho"/>
          <w:i/>
          <w:iCs/>
          <w:sz w:val="20"/>
        </w:rPr>
        <w:t>, 2019-12-11, paskelbta TAR 2019-12-12, i. k. 2019-20069</w:t>
      </w:r>
    </w:p>
    <w:p w14:paraId="1B7FC9AD" w14:textId="77777777" w:rsidR="00D46487" w:rsidRDefault="00D46487" w:rsidP="00D46487"/>
    <w:p w14:paraId="1068B4B0" w14:textId="77777777" w:rsidR="00D46487" w:rsidRDefault="00D46487" w:rsidP="00D46487">
      <w:pPr>
        <w:jc w:val="center"/>
        <w:rPr>
          <w:b/>
        </w:rPr>
      </w:pPr>
      <w:r>
        <w:rPr>
          <w:b/>
        </w:rPr>
        <w:t xml:space="preserve">IV SKYRIUS </w:t>
      </w:r>
    </w:p>
    <w:p w14:paraId="1BE87851" w14:textId="77777777" w:rsidR="00D46487" w:rsidRDefault="00D46487" w:rsidP="00D46487">
      <w:pPr>
        <w:jc w:val="center"/>
        <w:rPr>
          <w:b/>
        </w:rPr>
      </w:pPr>
      <w:r>
        <w:rPr>
          <w:b/>
        </w:rPr>
        <w:t>BAIGIAMOSIOS NUOSTATOS</w:t>
      </w:r>
    </w:p>
    <w:p w14:paraId="405C6DA1" w14:textId="77777777" w:rsidR="00D46487" w:rsidRDefault="00D46487" w:rsidP="00D46487">
      <w:pPr>
        <w:ind w:firstLine="680"/>
        <w:jc w:val="both"/>
      </w:pPr>
    </w:p>
    <w:p w14:paraId="34E687CA" w14:textId="77777777" w:rsidR="00D46487" w:rsidRDefault="00D46487" w:rsidP="00D46487">
      <w:pPr>
        <w:ind w:firstLine="680"/>
        <w:jc w:val="both"/>
        <w:rPr>
          <w:strike/>
        </w:rPr>
      </w:pPr>
      <w:r>
        <w:t>20. Patvirtintas Veiklos planas bei jo vykdymo ataskaita skelbiami Mokyklos interneto svetainėje.</w:t>
      </w:r>
    </w:p>
    <w:p w14:paraId="0AF4231B" w14:textId="77777777" w:rsidR="00D46487" w:rsidRDefault="00D46487" w:rsidP="00D46487">
      <w:pPr>
        <w:ind w:firstLine="720"/>
        <w:jc w:val="both"/>
        <w:rPr>
          <w:color w:val="000000"/>
        </w:rPr>
      </w:pPr>
      <w:r>
        <w:t xml:space="preserve">21. Mokyklos vadovas turi užtikrinti galimybę visuomenės sveikatos specialistui naudotis elektros, telefoninio ryšio, informacinių technologijų paslaugomis (prieiga prie interneto). </w:t>
      </w:r>
    </w:p>
    <w:p w14:paraId="678D0102" w14:textId="276C8C7C" w:rsidR="00AC0E68" w:rsidRDefault="00AC0E68" w:rsidP="007C0231">
      <w:pPr>
        <w:jc w:val="both"/>
      </w:pPr>
    </w:p>
    <w:p w14:paraId="0A5633F6" w14:textId="28141FB6" w:rsidR="00AC0E68" w:rsidRDefault="00AC0E68" w:rsidP="007C0231">
      <w:pPr>
        <w:jc w:val="both"/>
      </w:pPr>
    </w:p>
    <w:p w14:paraId="27115D90" w14:textId="603F2BFC" w:rsidR="00AC0E68" w:rsidRDefault="00AC0E68" w:rsidP="007C0231">
      <w:pPr>
        <w:jc w:val="both"/>
      </w:pPr>
    </w:p>
    <w:p w14:paraId="7287581B" w14:textId="4D4C03C9" w:rsidR="00AC0E68" w:rsidRDefault="00AC0E68" w:rsidP="007C0231">
      <w:pPr>
        <w:jc w:val="both"/>
      </w:pPr>
    </w:p>
    <w:p w14:paraId="783A1926" w14:textId="67E3AC8E" w:rsidR="00AC0E68" w:rsidRDefault="00AC0E68" w:rsidP="007C0231">
      <w:pPr>
        <w:jc w:val="both"/>
      </w:pPr>
    </w:p>
    <w:p w14:paraId="245FB734" w14:textId="070403C9" w:rsidR="00AC0E68" w:rsidRDefault="00AC0E68" w:rsidP="007C0231">
      <w:pPr>
        <w:jc w:val="both"/>
      </w:pPr>
    </w:p>
    <w:p w14:paraId="4011EAD8" w14:textId="0A6B3C7C" w:rsidR="00AC0E68" w:rsidRDefault="00AC0E68" w:rsidP="007C0231">
      <w:pPr>
        <w:jc w:val="both"/>
      </w:pPr>
    </w:p>
    <w:p w14:paraId="4EFC169F" w14:textId="37FCA6BB" w:rsidR="00AC0E68" w:rsidRDefault="00AC0E68" w:rsidP="007C0231">
      <w:pPr>
        <w:jc w:val="both"/>
      </w:pPr>
    </w:p>
    <w:p w14:paraId="72952D05" w14:textId="5FED17E5" w:rsidR="00AC0E68" w:rsidRDefault="00AC0E68" w:rsidP="007C0231">
      <w:pPr>
        <w:jc w:val="both"/>
      </w:pPr>
    </w:p>
    <w:p w14:paraId="1B00EDA9" w14:textId="21E08BE5" w:rsidR="00AC0E68" w:rsidRDefault="00AC0E68" w:rsidP="007C0231">
      <w:pPr>
        <w:jc w:val="both"/>
      </w:pPr>
    </w:p>
    <w:p w14:paraId="3E638F82" w14:textId="08AD21D1" w:rsidR="00902A58" w:rsidRDefault="00902A58" w:rsidP="007C0231">
      <w:pPr>
        <w:jc w:val="both"/>
      </w:pPr>
    </w:p>
    <w:p w14:paraId="74F6FD3B" w14:textId="472E11DA" w:rsidR="00902A58" w:rsidRDefault="00902A58" w:rsidP="007C0231">
      <w:pPr>
        <w:jc w:val="both"/>
      </w:pPr>
    </w:p>
    <w:p w14:paraId="4D6FB807" w14:textId="7C3297D9" w:rsidR="00902A58" w:rsidRDefault="00902A58" w:rsidP="007C0231">
      <w:pPr>
        <w:jc w:val="both"/>
      </w:pPr>
    </w:p>
    <w:p w14:paraId="3BF847D5" w14:textId="1FC2FFF0" w:rsidR="00902A58" w:rsidRDefault="00902A58" w:rsidP="007C0231">
      <w:pPr>
        <w:jc w:val="both"/>
      </w:pPr>
    </w:p>
    <w:p w14:paraId="16E167E4" w14:textId="77777777" w:rsidR="00902A58" w:rsidRDefault="00902A58" w:rsidP="007C0231">
      <w:pPr>
        <w:jc w:val="both"/>
      </w:pPr>
    </w:p>
    <w:p w14:paraId="52A3ECAC" w14:textId="75BB6FE0" w:rsidR="00AC0E68" w:rsidRDefault="00AC0E68" w:rsidP="007C0231">
      <w:pPr>
        <w:jc w:val="both"/>
      </w:pPr>
    </w:p>
    <w:p w14:paraId="5C308603" w14:textId="06ADE7FD" w:rsidR="00AC0E68" w:rsidRDefault="00AC0E68" w:rsidP="007C0231">
      <w:pPr>
        <w:jc w:val="both"/>
      </w:pPr>
    </w:p>
    <w:p w14:paraId="58A988FC" w14:textId="47338B61" w:rsidR="00DA5FC6" w:rsidRDefault="00DA5FC6" w:rsidP="007C0231">
      <w:pPr>
        <w:jc w:val="both"/>
      </w:pPr>
    </w:p>
    <w:p w14:paraId="1F76D139" w14:textId="5C7BB4DB" w:rsidR="00322F72" w:rsidRDefault="00322F72" w:rsidP="007C0231">
      <w:pPr>
        <w:jc w:val="both"/>
      </w:pPr>
    </w:p>
    <w:p w14:paraId="10D610C0" w14:textId="6478B1C2" w:rsidR="00322F72" w:rsidRDefault="00322F72" w:rsidP="007C0231">
      <w:pPr>
        <w:jc w:val="both"/>
      </w:pPr>
    </w:p>
    <w:p w14:paraId="05483EFA" w14:textId="2B1FA7B8" w:rsidR="00322F72" w:rsidRDefault="00322F72" w:rsidP="007C0231">
      <w:pPr>
        <w:jc w:val="both"/>
      </w:pPr>
    </w:p>
    <w:p w14:paraId="7871F955" w14:textId="3CABBB96" w:rsidR="00322F72" w:rsidRDefault="00322F72" w:rsidP="007C0231">
      <w:pPr>
        <w:jc w:val="both"/>
      </w:pPr>
    </w:p>
    <w:p w14:paraId="23485085" w14:textId="3A609DE1" w:rsidR="00322F72" w:rsidRDefault="00322F72" w:rsidP="007C0231">
      <w:pPr>
        <w:jc w:val="both"/>
      </w:pPr>
    </w:p>
    <w:p w14:paraId="279595DC" w14:textId="70EDA019" w:rsidR="00322F72" w:rsidRDefault="00322F72" w:rsidP="007C0231">
      <w:pPr>
        <w:jc w:val="both"/>
      </w:pPr>
    </w:p>
    <w:p w14:paraId="6723BFF6" w14:textId="0E388AE1" w:rsidR="00322F72" w:rsidRDefault="00322F72" w:rsidP="007C0231">
      <w:pPr>
        <w:jc w:val="both"/>
      </w:pPr>
    </w:p>
    <w:p w14:paraId="2A349F93" w14:textId="64CE2BE6" w:rsidR="00322F72" w:rsidRDefault="00322F72" w:rsidP="007C0231">
      <w:pPr>
        <w:jc w:val="both"/>
      </w:pPr>
    </w:p>
    <w:p w14:paraId="5476F138" w14:textId="13738B41" w:rsidR="00322F72" w:rsidRDefault="00322F72" w:rsidP="007C0231">
      <w:pPr>
        <w:jc w:val="both"/>
      </w:pPr>
    </w:p>
    <w:p w14:paraId="52B1E5AC" w14:textId="049D13FC" w:rsidR="00322F72" w:rsidRDefault="00322F72" w:rsidP="007C0231">
      <w:pPr>
        <w:jc w:val="both"/>
      </w:pPr>
    </w:p>
    <w:p w14:paraId="191464FE" w14:textId="07B3B3D8" w:rsidR="00322F72" w:rsidRDefault="00322F72" w:rsidP="007C0231">
      <w:pPr>
        <w:jc w:val="both"/>
      </w:pPr>
    </w:p>
    <w:p w14:paraId="14071653" w14:textId="7A70DA3A" w:rsidR="00322F72" w:rsidRDefault="00322F72" w:rsidP="007C0231">
      <w:pPr>
        <w:jc w:val="both"/>
      </w:pPr>
    </w:p>
    <w:p w14:paraId="5670D1AA" w14:textId="5A601579" w:rsidR="00322F72" w:rsidRDefault="00322F72" w:rsidP="007C0231">
      <w:pPr>
        <w:jc w:val="both"/>
      </w:pPr>
    </w:p>
    <w:p w14:paraId="3324AC28" w14:textId="634BE1B7" w:rsidR="00322F72" w:rsidRDefault="00322F72" w:rsidP="007C0231">
      <w:pPr>
        <w:jc w:val="both"/>
      </w:pPr>
    </w:p>
    <w:p w14:paraId="7CC6F488" w14:textId="77777777" w:rsidR="0028204C" w:rsidRDefault="0028204C" w:rsidP="0028204C">
      <w:pPr>
        <w:tabs>
          <w:tab w:val="center" w:pos="4153"/>
          <w:tab w:val="right" w:pos="8306"/>
        </w:tabs>
        <w:jc w:val="center"/>
        <w:rPr>
          <w:b/>
          <w:bCs/>
        </w:rPr>
      </w:pPr>
    </w:p>
    <w:sectPr w:rsidR="0028204C" w:rsidSect="00BC2962">
      <w:headerReference w:type="even" r:id="rId46"/>
      <w:headerReference w:type="default" r:id="rId47"/>
      <w:footerReference w:type="even" r:id="rId48"/>
      <w:footerReference w:type="default" r:id="rId49"/>
      <w:headerReference w:type="first" r:id="rId50"/>
      <w:footerReference w:type="first" r:id="rId51"/>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2B4C8" w14:textId="77777777" w:rsidR="00D46487" w:rsidRDefault="00D46487" w:rsidP="00F41647">
      <w:r>
        <w:separator/>
      </w:r>
    </w:p>
  </w:endnote>
  <w:endnote w:type="continuationSeparator" w:id="0">
    <w:p w14:paraId="155C3EBD" w14:textId="77777777" w:rsidR="00D46487" w:rsidRDefault="00D4648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E0F62" w14:textId="77777777" w:rsidR="00D46487" w:rsidRDefault="00D46487">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AE958" w14:textId="77777777" w:rsidR="00D46487" w:rsidRDefault="00D46487">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CFDF" w14:textId="77777777" w:rsidR="00D46487" w:rsidRDefault="00D46487">
    <w:pPr>
      <w:tabs>
        <w:tab w:val="center" w:pos="4819"/>
        <w:tab w:val="right" w:pos="963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45F21" w14:textId="77777777" w:rsidR="00D46487" w:rsidRDefault="00D46487">
    <w:pPr>
      <w:tabs>
        <w:tab w:val="center" w:pos="4153"/>
        <w:tab w:val="right"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A192C" w14:textId="77777777" w:rsidR="00D46487" w:rsidRDefault="00D46487">
    <w:pPr>
      <w:tabs>
        <w:tab w:val="center" w:pos="4153"/>
        <w:tab w:val="right"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72158" w14:textId="77777777" w:rsidR="00D46487" w:rsidRDefault="00D46487">
    <w:pPr>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44DBE" w14:textId="77777777" w:rsidR="00D46487" w:rsidRDefault="00D46487" w:rsidP="00F41647">
      <w:r>
        <w:separator/>
      </w:r>
    </w:p>
  </w:footnote>
  <w:footnote w:type="continuationSeparator" w:id="0">
    <w:p w14:paraId="771A1E4A" w14:textId="77777777" w:rsidR="00D46487" w:rsidRDefault="00D46487"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38AAA" w14:textId="77777777" w:rsidR="00D46487" w:rsidRDefault="00D46487">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641B7D03" w14:textId="77777777" w:rsidR="00D46487" w:rsidRDefault="00D46487">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7CA2E" w14:textId="314C3E93" w:rsidR="00D46487" w:rsidRDefault="00D46487">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454197">
      <w:rPr>
        <w:noProof/>
        <w:lang w:val="en-GB"/>
      </w:rPr>
      <w:t>4</w:t>
    </w:r>
    <w:r>
      <w:rPr>
        <w:lang w:val="en-GB"/>
      </w:rPr>
      <w:fldChar w:fldCharType="end"/>
    </w:r>
  </w:p>
  <w:p w14:paraId="1E3413AA" w14:textId="77777777" w:rsidR="00D46487" w:rsidRDefault="00D46487">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CAB74" w14:textId="77777777" w:rsidR="00D46487" w:rsidRDefault="00D46487">
    <w:pPr>
      <w:tabs>
        <w:tab w:val="center" w:pos="4153"/>
        <w:tab w:val="right" w:pos="8306"/>
      </w:tabs>
      <w:rPr>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56575" w14:textId="77777777" w:rsidR="00D46487" w:rsidRDefault="00D46487">
    <w:pPr>
      <w:framePr w:wrap="auto" w:vAnchor="text" w:hAnchor="margin" w:xAlign="center" w:y="1"/>
      <w:tabs>
        <w:tab w:val="center" w:pos="4153"/>
        <w:tab w:val="right" w:pos="8306"/>
      </w:tabs>
    </w:pPr>
    <w:r>
      <w:fldChar w:fldCharType="begin"/>
    </w:r>
    <w:r>
      <w:instrText xml:space="preserve">PAGE  </w:instrText>
    </w:r>
    <w:r>
      <w:fldChar w:fldCharType="end"/>
    </w:r>
  </w:p>
  <w:p w14:paraId="207236DC" w14:textId="77777777" w:rsidR="00D46487" w:rsidRDefault="00D46487">
    <w:pPr>
      <w:tabs>
        <w:tab w:val="center" w:pos="4153"/>
        <w:tab w:val="right" w:pos="830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5C524" w14:textId="5A6BD121" w:rsidR="00D46487" w:rsidRDefault="00D46487">
    <w:pPr>
      <w:framePr w:wrap="auto" w:vAnchor="text" w:hAnchor="margin" w:xAlign="center" w:y="1"/>
      <w:tabs>
        <w:tab w:val="center" w:pos="4153"/>
        <w:tab w:val="right" w:pos="8306"/>
      </w:tabs>
    </w:pPr>
    <w:r>
      <w:fldChar w:fldCharType="begin"/>
    </w:r>
    <w:r>
      <w:instrText xml:space="preserve">PAGE  </w:instrText>
    </w:r>
    <w:r>
      <w:fldChar w:fldCharType="separate"/>
    </w:r>
    <w:r w:rsidR="00454197">
      <w:rPr>
        <w:noProof/>
      </w:rPr>
      <w:t>7</w:t>
    </w:r>
    <w:r>
      <w:fldChar w:fldCharType="end"/>
    </w:r>
  </w:p>
  <w:p w14:paraId="4458DC6E" w14:textId="77777777" w:rsidR="00D46487" w:rsidRDefault="00D46487">
    <w:pPr>
      <w:tabs>
        <w:tab w:val="center" w:pos="4153"/>
        <w:tab w:val="right" w:pos="8306"/>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EA011" w14:textId="77777777" w:rsidR="00D46487" w:rsidRDefault="00D46487">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04312A1"/>
    <w:multiLevelType w:val="hybridMultilevel"/>
    <w:tmpl w:val="939A175C"/>
    <w:lvl w:ilvl="0" w:tplc="04270001">
      <w:start w:val="1"/>
      <w:numFmt w:val="bullet"/>
      <w:lvlText w:val=""/>
      <w:lvlJc w:val="left"/>
      <w:pPr>
        <w:ind w:left="1440" w:hanging="360"/>
      </w:pPr>
      <w:rPr>
        <w:rFonts w:ascii="Symbol" w:hAnsi="Symbol" w:hint="default"/>
      </w:rPr>
    </w:lvl>
    <w:lvl w:ilvl="1" w:tplc="04270001">
      <w:start w:val="1"/>
      <w:numFmt w:val="bullet"/>
      <w:lvlText w:val=""/>
      <w:lvlJc w:val="left"/>
      <w:pPr>
        <w:ind w:left="2160" w:hanging="360"/>
      </w:pPr>
      <w:rPr>
        <w:rFonts w:ascii="Symbol" w:hAnsi="Symbol"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C2C000B"/>
    <w:multiLevelType w:val="hybridMultilevel"/>
    <w:tmpl w:val="D00C0B50"/>
    <w:lvl w:ilvl="0" w:tplc="B5CE1A0E">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16E278B"/>
    <w:multiLevelType w:val="hybridMultilevel"/>
    <w:tmpl w:val="AEAEE5B8"/>
    <w:lvl w:ilvl="0" w:tplc="48E4AF46">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EC756F7"/>
    <w:multiLevelType w:val="hybridMultilevel"/>
    <w:tmpl w:val="82CAF236"/>
    <w:lvl w:ilvl="0" w:tplc="68E487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7141E9"/>
    <w:multiLevelType w:val="hybridMultilevel"/>
    <w:tmpl w:val="0AE09EE6"/>
    <w:lvl w:ilvl="0" w:tplc="8BAA7DA0">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5E264DF"/>
    <w:multiLevelType w:val="hybridMultilevel"/>
    <w:tmpl w:val="CDA6E530"/>
    <w:lvl w:ilvl="0" w:tplc="D61A2B8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94665C0"/>
    <w:multiLevelType w:val="hybridMultilevel"/>
    <w:tmpl w:val="7EC49E86"/>
    <w:lvl w:ilvl="0" w:tplc="283E4264">
      <w:start w:val="9"/>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9855209"/>
    <w:multiLevelType w:val="hybridMultilevel"/>
    <w:tmpl w:val="1914739C"/>
    <w:lvl w:ilvl="0" w:tplc="089A4E80">
      <w:start w:val="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4" w15:restartNumberingAfterBreak="0">
    <w:nsid w:val="3FAF65EF"/>
    <w:multiLevelType w:val="hybridMultilevel"/>
    <w:tmpl w:val="18B64434"/>
    <w:lvl w:ilvl="0" w:tplc="2A902E4A">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C1B48F2"/>
    <w:multiLevelType w:val="multilevel"/>
    <w:tmpl w:val="CC1E42FA"/>
    <w:lvl w:ilvl="0">
      <w:start w:val="1"/>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F5D4C3A"/>
    <w:multiLevelType w:val="hybridMultilevel"/>
    <w:tmpl w:val="ECE837BE"/>
    <w:lvl w:ilvl="0" w:tplc="08D068CC">
      <w:start w:val="1"/>
      <w:numFmt w:val="decimal"/>
      <w:lvlText w:val="%1."/>
      <w:lvlJc w:val="left"/>
      <w:pPr>
        <w:ind w:left="144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6237345C"/>
    <w:multiLevelType w:val="hybridMultilevel"/>
    <w:tmpl w:val="CC5201E6"/>
    <w:lvl w:ilvl="0" w:tplc="C5026756">
      <w:start w:val="7"/>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5472457"/>
    <w:multiLevelType w:val="hybridMultilevel"/>
    <w:tmpl w:val="58309A3A"/>
    <w:lvl w:ilvl="0" w:tplc="478E8A70">
      <w:start w:val="1"/>
      <w:numFmt w:val="decimal"/>
      <w:lvlText w:val="%1."/>
      <w:lvlJc w:val="left"/>
      <w:pPr>
        <w:tabs>
          <w:tab w:val="num" w:pos="1965"/>
        </w:tabs>
        <w:ind w:left="1965" w:hanging="1065"/>
      </w:pPr>
    </w:lvl>
    <w:lvl w:ilvl="1" w:tplc="04090019">
      <w:start w:val="1"/>
      <w:numFmt w:val="decimal"/>
      <w:lvlText w:val="%2."/>
      <w:lvlJc w:val="left"/>
      <w:pPr>
        <w:tabs>
          <w:tab w:val="num" w:pos="1560"/>
        </w:tabs>
        <w:ind w:left="1560" w:hanging="360"/>
      </w:pPr>
    </w:lvl>
    <w:lvl w:ilvl="2" w:tplc="0409001B">
      <w:start w:val="1"/>
      <w:numFmt w:val="decimal"/>
      <w:lvlText w:val="%3."/>
      <w:lvlJc w:val="left"/>
      <w:pPr>
        <w:tabs>
          <w:tab w:val="num" w:pos="2280"/>
        </w:tabs>
        <w:ind w:left="2280" w:hanging="360"/>
      </w:pPr>
    </w:lvl>
    <w:lvl w:ilvl="3" w:tplc="0409000F">
      <w:start w:val="1"/>
      <w:numFmt w:val="decimal"/>
      <w:lvlText w:val="%4."/>
      <w:lvlJc w:val="left"/>
      <w:pPr>
        <w:tabs>
          <w:tab w:val="num" w:pos="3000"/>
        </w:tabs>
        <w:ind w:left="3000" w:hanging="360"/>
      </w:pPr>
    </w:lvl>
    <w:lvl w:ilvl="4" w:tplc="04090019">
      <w:start w:val="1"/>
      <w:numFmt w:val="decimal"/>
      <w:lvlText w:val="%5."/>
      <w:lvlJc w:val="left"/>
      <w:pPr>
        <w:tabs>
          <w:tab w:val="num" w:pos="3720"/>
        </w:tabs>
        <w:ind w:left="3720" w:hanging="360"/>
      </w:pPr>
    </w:lvl>
    <w:lvl w:ilvl="5" w:tplc="0409001B">
      <w:start w:val="1"/>
      <w:numFmt w:val="decimal"/>
      <w:lvlText w:val="%6."/>
      <w:lvlJc w:val="left"/>
      <w:pPr>
        <w:tabs>
          <w:tab w:val="num" w:pos="4440"/>
        </w:tabs>
        <w:ind w:left="4440" w:hanging="360"/>
      </w:pPr>
    </w:lvl>
    <w:lvl w:ilvl="6" w:tplc="0409000F">
      <w:start w:val="1"/>
      <w:numFmt w:val="decimal"/>
      <w:lvlText w:val="%7."/>
      <w:lvlJc w:val="left"/>
      <w:pPr>
        <w:tabs>
          <w:tab w:val="num" w:pos="5160"/>
        </w:tabs>
        <w:ind w:left="5160" w:hanging="360"/>
      </w:pPr>
    </w:lvl>
    <w:lvl w:ilvl="7" w:tplc="04090019">
      <w:start w:val="1"/>
      <w:numFmt w:val="decimal"/>
      <w:lvlText w:val="%8."/>
      <w:lvlJc w:val="left"/>
      <w:pPr>
        <w:tabs>
          <w:tab w:val="num" w:pos="5880"/>
        </w:tabs>
        <w:ind w:left="5880" w:hanging="360"/>
      </w:pPr>
    </w:lvl>
    <w:lvl w:ilvl="8" w:tplc="0409001B">
      <w:start w:val="1"/>
      <w:numFmt w:val="decimal"/>
      <w:lvlText w:val="%9."/>
      <w:lvlJc w:val="left"/>
      <w:pPr>
        <w:tabs>
          <w:tab w:val="num" w:pos="6600"/>
        </w:tabs>
        <w:ind w:left="6600" w:hanging="360"/>
      </w:pPr>
    </w:lvl>
  </w:abstractNum>
  <w:abstractNum w:abstractNumId="21" w15:restartNumberingAfterBreak="0">
    <w:nsid w:val="659F5730"/>
    <w:multiLevelType w:val="hybridMultilevel"/>
    <w:tmpl w:val="42AE9696"/>
    <w:lvl w:ilvl="0" w:tplc="04270001">
      <w:start w:val="1"/>
      <w:numFmt w:val="bullet"/>
      <w:lvlText w:val=""/>
      <w:lvlJc w:val="left"/>
      <w:pPr>
        <w:ind w:left="2160" w:hanging="360"/>
      </w:pPr>
      <w:rPr>
        <w:rFonts w:ascii="Symbol" w:hAnsi="Symbol" w:hint="default"/>
      </w:rPr>
    </w:lvl>
    <w:lvl w:ilvl="1" w:tplc="60066522">
      <w:numFmt w:val="bullet"/>
      <w:lvlText w:val="-"/>
      <w:lvlJc w:val="left"/>
      <w:pPr>
        <w:ind w:left="2880" w:hanging="360"/>
      </w:pPr>
      <w:rPr>
        <w:rFonts w:ascii="Times New Roman" w:eastAsia="Times New Roman" w:hAnsi="Times New Roman" w:cs="Times New Roman" w:hint="default"/>
        <w:color w:val="000000"/>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2" w15:restartNumberingAfterBreak="0">
    <w:nsid w:val="65C911BD"/>
    <w:multiLevelType w:val="hybridMultilevel"/>
    <w:tmpl w:val="C0AE6EB0"/>
    <w:lvl w:ilvl="0" w:tplc="DCC877E4">
      <w:start w:val="10"/>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2F4551A"/>
    <w:multiLevelType w:val="hybridMultilevel"/>
    <w:tmpl w:val="FE105884"/>
    <w:lvl w:ilvl="0" w:tplc="D270C54E">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D9E6196"/>
    <w:multiLevelType w:val="hybridMultilevel"/>
    <w:tmpl w:val="2ADE0C62"/>
    <w:lvl w:ilvl="0" w:tplc="D5F4AA0C">
      <w:start w:val="1"/>
      <w:numFmt w:val="decimal"/>
      <w:lvlText w:val="%1."/>
      <w:lvlJc w:val="left"/>
      <w:pPr>
        <w:ind w:left="108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15"/>
  </w:num>
  <w:num w:numId="2">
    <w:abstractNumId w:val="0"/>
  </w:num>
  <w:num w:numId="3">
    <w:abstractNumId w:val="9"/>
  </w:num>
  <w:num w:numId="4">
    <w:abstractNumId w:val="8"/>
  </w:num>
  <w:num w:numId="5">
    <w:abstractNumId w:val="25"/>
  </w:num>
  <w:num w:numId="6">
    <w:abstractNumId w:val="1"/>
  </w:num>
  <w:num w:numId="7">
    <w:abstractNumId w:val="17"/>
  </w:num>
  <w:num w:numId="8">
    <w:abstractNumId w:val="13"/>
  </w:num>
  <w:num w:numId="9">
    <w:abstractNumId w:val="5"/>
  </w:num>
  <w:num w:numId="10">
    <w:abstractNumId w:val="16"/>
  </w:num>
  <w:num w:numId="11">
    <w:abstractNumId w:val="18"/>
  </w:num>
  <w:num w:numId="12">
    <w:abstractNumId w:val="6"/>
  </w:num>
  <w:num w:numId="13">
    <w:abstractNumId w:val="24"/>
  </w:num>
  <w:num w:numId="14">
    <w:abstractNumId w:val="23"/>
  </w:num>
  <w:num w:numId="15">
    <w:abstractNumId w:val="4"/>
  </w:num>
  <w:num w:numId="16">
    <w:abstractNumId w:val="7"/>
  </w:num>
  <w:num w:numId="17">
    <w:abstractNumId w:val="3"/>
  </w:num>
  <w:num w:numId="18">
    <w:abstractNumId w:val="12"/>
  </w:num>
  <w:num w:numId="19">
    <w:abstractNumId w:val="19"/>
  </w:num>
  <w:num w:numId="20">
    <w:abstractNumId w:val="14"/>
  </w:num>
  <w:num w:numId="21">
    <w:abstractNumId w:val="11"/>
  </w:num>
  <w:num w:numId="22">
    <w:abstractNumId w:val="2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80"/>
    <w:rsid w:val="000049A0"/>
    <w:rsid w:val="00006AC8"/>
    <w:rsid w:val="00007024"/>
    <w:rsid w:val="000100D4"/>
    <w:rsid w:val="00013241"/>
    <w:rsid w:val="00016CCA"/>
    <w:rsid w:val="00017493"/>
    <w:rsid w:val="0002040C"/>
    <w:rsid w:val="000231E3"/>
    <w:rsid w:val="00023761"/>
    <w:rsid w:val="00023929"/>
    <w:rsid w:val="00024730"/>
    <w:rsid w:val="000306E9"/>
    <w:rsid w:val="000312B0"/>
    <w:rsid w:val="00034603"/>
    <w:rsid w:val="000362E2"/>
    <w:rsid w:val="00036B69"/>
    <w:rsid w:val="00037D62"/>
    <w:rsid w:val="000449B1"/>
    <w:rsid w:val="00050353"/>
    <w:rsid w:val="00050B34"/>
    <w:rsid w:val="00050D8F"/>
    <w:rsid w:val="00051391"/>
    <w:rsid w:val="000552C0"/>
    <w:rsid w:val="000570DF"/>
    <w:rsid w:val="000616C5"/>
    <w:rsid w:val="00061CB5"/>
    <w:rsid w:val="0006219B"/>
    <w:rsid w:val="00062859"/>
    <w:rsid w:val="0006291E"/>
    <w:rsid w:val="000708EC"/>
    <w:rsid w:val="00070E3B"/>
    <w:rsid w:val="00071EBB"/>
    <w:rsid w:val="00072D83"/>
    <w:rsid w:val="0007527B"/>
    <w:rsid w:val="0008007D"/>
    <w:rsid w:val="0008009A"/>
    <w:rsid w:val="00086B59"/>
    <w:rsid w:val="00086D9A"/>
    <w:rsid w:val="00090F1F"/>
    <w:rsid w:val="000944BF"/>
    <w:rsid w:val="0009658C"/>
    <w:rsid w:val="000968D3"/>
    <w:rsid w:val="000A0CC3"/>
    <w:rsid w:val="000B1047"/>
    <w:rsid w:val="000B4395"/>
    <w:rsid w:val="000B5342"/>
    <w:rsid w:val="000C0AA5"/>
    <w:rsid w:val="000C7D9A"/>
    <w:rsid w:val="000D0515"/>
    <w:rsid w:val="000D1703"/>
    <w:rsid w:val="000E45D2"/>
    <w:rsid w:val="000E5906"/>
    <w:rsid w:val="000E6C34"/>
    <w:rsid w:val="000F3735"/>
    <w:rsid w:val="000F4403"/>
    <w:rsid w:val="000F5D74"/>
    <w:rsid w:val="00102E94"/>
    <w:rsid w:val="001059BC"/>
    <w:rsid w:val="00115298"/>
    <w:rsid w:val="00115DC1"/>
    <w:rsid w:val="00117F91"/>
    <w:rsid w:val="001211F1"/>
    <w:rsid w:val="0012247E"/>
    <w:rsid w:val="00134130"/>
    <w:rsid w:val="00143556"/>
    <w:rsid w:val="001444C8"/>
    <w:rsid w:val="001456CE"/>
    <w:rsid w:val="001513BF"/>
    <w:rsid w:val="00155A51"/>
    <w:rsid w:val="00163473"/>
    <w:rsid w:val="001679A9"/>
    <w:rsid w:val="00170D5B"/>
    <w:rsid w:val="00172885"/>
    <w:rsid w:val="001811EA"/>
    <w:rsid w:val="0018370D"/>
    <w:rsid w:val="00183FAB"/>
    <w:rsid w:val="00186070"/>
    <w:rsid w:val="001901F9"/>
    <w:rsid w:val="0019161D"/>
    <w:rsid w:val="00192A26"/>
    <w:rsid w:val="00193A5C"/>
    <w:rsid w:val="00195E53"/>
    <w:rsid w:val="00197CCF"/>
    <w:rsid w:val="001A260B"/>
    <w:rsid w:val="001A27E7"/>
    <w:rsid w:val="001A44FF"/>
    <w:rsid w:val="001A479B"/>
    <w:rsid w:val="001A5064"/>
    <w:rsid w:val="001A6A04"/>
    <w:rsid w:val="001B01B1"/>
    <w:rsid w:val="001B607A"/>
    <w:rsid w:val="001B7B1D"/>
    <w:rsid w:val="001C3E8E"/>
    <w:rsid w:val="001C5FF6"/>
    <w:rsid w:val="001C7146"/>
    <w:rsid w:val="001D0C26"/>
    <w:rsid w:val="001D1AE7"/>
    <w:rsid w:val="001D369A"/>
    <w:rsid w:val="001D45EF"/>
    <w:rsid w:val="001D4F45"/>
    <w:rsid w:val="001D5ABD"/>
    <w:rsid w:val="001D6570"/>
    <w:rsid w:val="001D73CE"/>
    <w:rsid w:val="001E4666"/>
    <w:rsid w:val="001E4877"/>
    <w:rsid w:val="001E5D02"/>
    <w:rsid w:val="001E69AD"/>
    <w:rsid w:val="001E7230"/>
    <w:rsid w:val="001F25B8"/>
    <w:rsid w:val="001F2C97"/>
    <w:rsid w:val="001F3DF6"/>
    <w:rsid w:val="001F4742"/>
    <w:rsid w:val="001F5726"/>
    <w:rsid w:val="001F694C"/>
    <w:rsid w:val="001F7EB5"/>
    <w:rsid w:val="002019FB"/>
    <w:rsid w:val="002053CB"/>
    <w:rsid w:val="00207A21"/>
    <w:rsid w:val="00211FEA"/>
    <w:rsid w:val="00213188"/>
    <w:rsid w:val="00213582"/>
    <w:rsid w:val="00213CAD"/>
    <w:rsid w:val="00215AB9"/>
    <w:rsid w:val="00215E10"/>
    <w:rsid w:val="00217184"/>
    <w:rsid w:val="0022036B"/>
    <w:rsid w:val="002219D3"/>
    <w:rsid w:val="00223952"/>
    <w:rsid w:val="00225CF4"/>
    <w:rsid w:val="0022718D"/>
    <w:rsid w:val="002279FC"/>
    <w:rsid w:val="002312D5"/>
    <w:rsid w:val="00233769"/>
    <w:rsid w:val="00233AF5"/>
    <w:rsid w:val="002365BA"/>
    <w:rsid w:val="00237B69"/>
    <w:rsid w:val="00240639"/>
    <w:rsid w:val="00242B88"/>
    <w:rsid w:val="00245577"/>
    <w:rsid w:val="002523D8"/>
    <w:rsid w:val="00252A7B"/>
    <w:rsid w:val="00253EF6"/>
    <w:rsid w:val="002572C8"/>
    <w:rsid w:val="00257632"/>
    <w:rsid w:val="002644D7"/>
    <w:rsid w:val="002722AE"/>
    <w:rsid w:val="00273C56"/>
    <w:rsid w:val="00275087"/>
    <w:rsid w:val="00276B28"/>
    <w:rsid w:val="0028204C"/>
    <w:rsid w:val="002834D8"/>
    <w:rsid w:val="00283AA2"/>
    <w:rsid w:val="00283FB9"/>
    <w:rsid w:val="002905DB"/>
    <w:rsid w:val="00291226"/>
    <w:rsid w:val="00291D81"/>
    <w:rsid w:val="002928C7"/>
    <w:rsid w:val="00297118"/>
    <w:rsid w:val="002A247E"/>
    <w:rsid w:val="002B1023"/>
    <w:rsid w:val="002B39CE"/>
    <w:rsid w:val="002B46C7"/>
    <w:rsid w:val="002B4DBF"/>
    <w:rsid w:val="002B6FFA"/>
    <w:rsid w:val="002B7B69"/>
    <w:rsid w:val="002C0004"/>
    <w:rsid w:val="002C4B51"/>
    <w:rsid w:val="002C6105"/>
    <w:rsid w:val="002D3CF3"/>
    <w:rsid w:val="002D444A"/>
    <w:rsid w:val="002D7E21"/>
    <w:rsid w:val="002E0C01"/>
    <w:rsid w:val="002E1221"/>
    <w:rsid w:val="002E3400"/>
    <w:rsid w:val="002E3E9B"/>
    <w:rsid w:val="002E6BF2"/>
    <w:rsid w:val="002E6D13"/>
    <w:rsid w:val="002F0BC9"/>
    <w:rsid w:val="002F3C21"/>
    <w:rsid w:val="002F4EE5"/>
    <w:rsid w:val="002F53DD"/>
    <w:rsid w:val="002F5E80"/>
    <w:rsid w:val="002F6399"/>
    <w:rsid w:val="002F7A67"/>
    <w:rsid w:val="00317585"/>
    <w:rsid w:val="00322F72"/>
    <w:rsid w:val="00324750"/>
    <w:rsid w:val="00324D88"/>
    <w:rsid w:val="0032773C"/>
    <w:rsid w:val="003315CF"/>
    <w:rsid w:val="003315E1"/>
    <w:rsid w:val="0033336B"/>
    <w:rsid w:val="00334FBA"/>
    <w:rsid w:val="003363C9"/>
    <w:rsid w:val="00337E1A"/>
    <w:rsid w:val="00344A8C"/>
    <w:rsid w:val="00347253"/>
    <w:rsid w:val="00347F54"/>
    <w:rsid w:val="0035043D"/>
    <w:rsid w:val="00350514"/>
    <w:rsid w:val="00350C2B"/>
    <w:rsid w:val="00352E39"/>
    <w:rsid w:val="00356CCE"/>
    <w:rsid w:val="00357654"/>
    <w:rsid w:val="00362545"/>
    <w:rsid w:val="00365F4C"/>
    <w:rsid w:val="0037233C"/>
    <w:rsid w:val="00372913"/>
    <w:rsid w:val="0037361A"/>
    <w:rsid w:val="00375A91"/>
    <w:rsid w:val="00380356"/>
    <w:rsid w:val="00381FEA"/>
    <w:rsid w:val="00384543"/>
    <w:rsid w:val="00384618"/>
    <w:rsid w:val="00385515"/>
    <w:rsid w:val="00387389"/>
    <w:rsid w:val="00391DBB"/>
    <w:rsid w:val="003935A0"/>
    <w:rsid w:val="00394622"/>
    <w:rsid w:val="003A2BEF"/>
    <w:rsid w:val="003A3546"/>
    <w:rsid w:val="003A6B74"/>
    <w:rsid w:val="003A6D5C"/>
    <w:rsid w:val="003A773B"/>
    <w:rsid w:val="003A7D48"/>
    <w:rsid w:val="003B238D"/>
    <w:rsid w:val="003B4FAF"/>
    <w:rsid w:val="003B711B"/>
    <w:rsid w:val="003C09F9"/>
    <w:rsid w:val="003C7825"/>
    <w:rsid w:val="003D3533"/>
    <w:rsid w:val="003D4BB6"/>
    <w:rsid w:val="003D5F7D"/>
    <w:rsid w:val="003E11DC"/>
    <w:rsid w:val="003E48E7"/>
    <w:rsid w:val="003E5D65"/>
    <w:rsid w:val="003E603A"/>
    <w:rsid w:val="003F0AA8"/>
    <w:rsid w:val="003F2B5D"/>
    <w:rsid w:val="003F57CB"/>
    <w:rsid w:val="003F6DD1"/>
    <w:rsid w:val="003F7C9E"/>
    <w:rsid w:val="00405B54"/>
    <w:rsid w:val="004128FE"/>
    <w:rsid w:val="00414070"/>
    <w:rsid w:val="00416B3F"/>
    <w:rsid w:val="004179A4"/>
    <w:rsid w:val="00417D34"/>
    <w:rsid w:val="00420FD7"/>
    <w:rsid w:val="004248E9"/>
    <w:rsid w:val="004271F0"/>
    <w:rsid w:val="00430A91"/>
    <w:rsid w:val="00433689"/>
    <w:rsid w:val="00433CCC"/>
    <w:rsid w:val="0043654B"/>
    <w:rsid w:val="00436A35"/>
    <w:rsid w:val="0044039E"/>
    <w:rsid w:val="004427D3"/>
    <w:rsid w:val="00444F52"/>
    <w:rsid w:val="00445CA9"/>
    <w:rsid w:val="004462A1"/>
    <w:rsid w:val="00454197"/>
    <w:rsid w:val="004545AD"/>
    <w:rsid w:val="0045638F"/>
    <w:rsid w:val="00460FB5"/>
    <w:rsid w:val="00462D1D"/>
    <w:rsid w:val="0046302E"/>
    <w:rsid w:val="004713A7"/>
    <w:rsid w:val="00472954"/>
    <w:rsid w:val="004900E2"/>
    <w:rsid w:val="00492C69"/>
    <w:rsid w:val="00496D98"/>
    <w:rsid w:val="00497821"/>
    <w:rsid w:val="004B0BFC"/>
    <w:rsid w:val="004B243C"/>
    <w:rsid w:val="004B4CD2"/>
    <w:rsid w:val="004B5654"/>
    <w:rsid w:val="004B61F0"/>
    <w:rsid w:val="004C0FC6"/>
    <w:rsid w:val="004C6A9A"/>
    <w:rsid w:val="004D047B"/>
    <w:rsid w:val="004D34AD"/>
    <w:rsid w:val="004D50DA"/>
    <w:rsid w:val="004D5492"/>
    <w:rsid w:val="004D6A76"/>
    <w:rsid w:val="004D7006"/>
    <w:rsid w:val="004E1245"/>
    <w:rsid w:val="004E29DD"/>
    <w:rsid w:val="004E4868"/>
    <w:rsid w:val="004E514E"/>
    <w:rsid w:val="004F5F9E"/>
    <w:rsid w:val="004F7A80"/>
    <w:rsid w:val="00500A8B"/>
    <w:rsid w:val="005012A9"/>
    <w:rsid w:val="005024A0"/>
    <w:rsid w:val="00507798"/>
    <w:rsid w:val="005105F3"/>
    <w:rsid w:val="00511889"/>
    <w:rsid w:val="005129E1"/>
    <w:rsid w:val="00512FDA"/>
    <w:rsid w:val="005165CF"/>
    <w:rsid w:val="00516DB1"/>
    <w:rsid w:val="0052124A"/>
    <w:rsid w:val="00524DA3"/>
    <w:rsid w:val="005303B5"/>
    <w:rsid w:val="00532F4E"/>
    <w:rsid w:val="00537F9C"/>
    <w:rsid w:val="0054047E"/>
    <w:rsid w:val="00540C86"/>
    <w:rsid w:val="00541E89"/>
    <w:rsid w:val="00550020"/>
    <w:rsid w:val="005522A6"/>
    <w:rsid w:val="00552AA9"/>
    <w:rsid w:val="00562A15"/>
    <w:rsid w:val="005630CB"/>
    <w:rsid w:val="005634F5"/>
    <w:rsid w:val="005658A3"/>
    <w:rsid w:val="00565F3B"/>
    <w:rsid w:val="00570828"/>
    <w:rsid w:val="005720A9"/>
    <w:rsid w:val="00576CF7"/>
    <w:rsid w:val="00577A25"/>
    <w:rsid w:val="00583E09"/>
    <w:rsid w:val="0058408F"/>
    <w:rsid w:val="0058463D"/>
    <w:rsid w:val="00584914"/>
    <w:rsid w:val="00590EA0"/>
    <w:rsid w:val="0059321C"/>
    <w:rsid w:val="005942FC"/>
    <w:rsid w:val="00594407"/>
    <w:rsid w:val="005963E1"/>
    <w:rsid w:val="00597C66"/>
    <w:rsid w:val="005A0FFA"/>
    <w:rsid w:val="005A1FAF"/>
    <w:rsid w:val="005A2018"/>
    <w:rsid w:val="005A2CF1"/>
    <w:rsid w:val="005A3D21"/>
    <w:rsid w:val="005A5C41"/>
    <w:rsid w:val="005B1D4A"/>
    <w:rsid w:val="005B2292"/>
    <w:rsid w:val="005B331C"/>
    <w:rsid w:val="005B4482"/>
    <w:rsid w:val="005C0BFF"/>
    <w:rsid w:val="005C29DF"/>
    <w:rsid w:val="005C4A9B"/>
    <w:rsid w:val="005C67B6"/>
    <w:rsid w:val="005C73A8"/>
    <w:rsid w:val="005D327A"/>
    <w:rsid w:val="005E2236"/>
    <w:rsid w:val="005E33C2"/>
    <w:rsid w:val="005E344E"/>
    <w:rsid w:val="005E5F35"/>
    <w:rsid w:val="005E7011"/>
    <w:rsid w:val="005F7211"/>
    <w:rsid w:val="005F793F"/>
    <w:rsid w:val="00601059"/>
    <w:rsid w:val="00601B1C"/>
    <w:rsid w:val="00603FA8"/>
    <w:rsid w:val="006057E4"/>
    <w:rsid w:val="00606132"/>
    <w:rsid w:val="006104E0"/>
    <w:rsid w:val="006112C0"/>
    <w:rsid w:val="00611C90"/>
    <w:rsid w:val="00612DE5"/>
    <w:rsid w:val="00616396"/>
    <w:rsid w:val="0062001E"/>
    <w:rsid w:val="00622354"/>
    <w:rsid w:val="00623D5C"/>
    <w:rsid w:val="00624B7E"/>
    <w:rsid w:val="00637A69"/>
    <w:rsid w:val="00642482"/>
    <w:rsid w:val="00643A3F"/>
    <w:rsid w:val="006449DA"/>
    <w:rsid w:val="00650323"/>
    <w:rsid w:val="006518D2"/>
    <w:rsid w:val="00652D42"/>
    <w:rsid w:val="006534E0"/>
    <w:rsid w:val="00662071"/>
    <w:rsid w:val="00664949"/>
    <w:rsid w:val="00673DE5"/>
    <w:rsid w:val="006746A7"/>
    <w:rsid w:val="00675A62"/>
    <w:rsid w:val="006835B0"/>
    <w:rsid w:val="006901AD"/>
    <w:rsid w:val="00693C11"/>
    <w:rsid w:val="00696DDF"/>
    <w:rsid w:val="006A09D2"/>
    <w:rsid w:val="006A0B12"/>
    <w:rsid w:val="006A0CBE"/>
    <w:rsid w:val="006A187B"/>
    <w:rsid w:val="006A7480"/>
    <w:rsid w:val="006B429F"/>
    <w:rsid w:val="006B6202"/>
    <w:rsid w:val="006B7E8E"/>
    <w:rsid w:val="006C0F50"/>
    <w:rsid w:val="006C376F"/>
    <w:rsid w:val="006C4357"/>
    <w:rsid w:val="006C52F0"/>
    <w:rsid w:val="006C5FA8"/>
    <w:rsid w:val="006D1AE1"/>
    <w:rsid w:val="006D728B"/>
    <w:rsid w:val="006E02C4"/>
    <w:rsid w:val="006E06A6"/>
    <w:rsid w:val="006E106A"/>
    <w:rsid w:val="006E3E2F"/>
    <w:rsid w:val="006E4442"/>
    <w:rsid w:val="006E7E2B"/>
    <w:rsid w:val="006F037F"/>
    <w:rsid w:val="006F0DD9"/>
    <w:rsid w:val="006F1435"/>
    <w:rsid w:val="006F1F74"/>
    <w:rsid w:val="006F416F"/>
    <w:rsid w:val="006F4715"/>
    <w:rsid w:val="006F6D72"/>
    <w:rsid w:val="006F7B26"/>
    <w:rsid w:val="006F7D06"/>
    <w:rsid w:val="00700A53"/>
    <w:rsid w:val="00701831"/>
    <w:rsid w:val="0070602F"/>
    <w:rsid w:val="007105CD"/>
    <w:rsid w:val="00710820"/>
    <w:rsid w:val="007126B3"/>
    <w:rsid w:val="007138D9"/>
    <w:rsid w:val="00713B26"/>
    <w:rsid w:val="00713FA4"/>
    <w:rsid w:val="007161F6"/>
    <w:rsid w:val="007203D8"/>
    <w:rsid w:val="00724DE6"/>
    <w:rsid w:val="00725E32"/>
    <w:rsid w:val="00726838"/>
    <w:rsid w:val="0073578F"/>
    <w:rsid w:val="00741649"/>
    <w:rsid w:val="00742435"/>
    <w:rsid w:val="0074350C"/>
    <w:rsid w:val="0074405D"/>
    <w:rsid w:val="00744366"/>
    <w:rsid w:val="007462B2"/>
    <w:rsid w:val="007463DE"/>
    <w:rsid w:val="007471FB"/>
    <w:rsid w:val="0074785E"/>
    <w:rsid w:val="00747C10"/>
    <w:rsid w:val="00752851"/>
    <w:rsid w:val="007547F4"/>
    <w:rsid w:val="0077062C"/>
    <w:rsid w:val="007709C5"/>
    <w:rsid w:val="007775F7"/>
    <w:rsid w:val="00777EBA"/>
    <w:rsid w:val="00780AA5"/>
    <w:rsid w:val="00781BA9"/>
    <w:rsid w:val="007861F1"/>
    <w:rsid w:val="0078739F"/>
    <w:rsid w:val="007955EC"/>
    <w:rsid w:val="00795ED2"/>
    <w:rsid w:val="00796239"/>
    <w:rsid w:val="00796318"/>
    <w:rsid w:val="00796FAE"/>
    <w:rsid w:val="007A1A1B"/>
    <w:rsid w:val="007A1E7D"/>
    <w:rsid w:val="007A4347"/>
    <w:rsid w:val="007A656A"/>
    <w:rsid w:val="007B1A52"/>
    <w:rsid w:val="007B21E3"/>
    <w:rsid w:val="007B2C30"/>
    <w:rsid w:val="007B4C7D"/>
    <w:rsid w:val="007B6839"/>
    <w:rsid w:val="007B6A52"/>
    <w:rsid w:val="007C0231"/>
    <w:rsid w:val="007C0763"/>
    <w:rsid w:val="007C308C"/>
    <w:rsid w:val="007C41EB"/>
    <w:rsid w:val="007C6A83"/>
    <w:rsid w:val="007D0FB3"/>
    <w:rsid w:val="007D2B09"/>
    <w:rsid w:val="007D3BBD"/>
    <w:rsid w:val="007D4C6B"/>
    <w:rsid w:val="007E6DED"/>
    <w:rsid w:val="007F00EA"/>
    <w:rsid w:val="007F4BFB"/>
    <w:rsid w:val="007F597E"/>
    <w:rsid w:val="007F7A60"/>
    <w:rsid w:val="00801E4F"/>
    <w:rsid w:val="008045CF"/>
    <w:rsid w:val="00806581"/>
    <w:rsid w:val="00812899"/>
    <w:rsid w:val="008139E4"/>
    <w:rsid w:val="00815064"/>
    <w:rsid w:val="00817DBA"/>
    <w:rsid w:val="0082076E"/>
    <w:rsid w:val="00820C4C"/>
    <w:rsid w:val="00824230"/>
    <w:rsid w:val="00825E58"/>
    <w:rsid w:val="008301AA"/>
    <w:rsid w:val="00833537"/>
    <w:rsid w:val="008455E8"/>
    <w:rsid w:val="00846F30"/>
    <w:rsid w:val="00847169"/>
    <w:rsid w:val="00852960"/>
    <w:rsid w:val="008557D1"/>
    <w:rsid w:val="00855AAD"/>
    <w:rsid w:val="00857961"/>
    <w:rsid w:val="008623E9"/>
    <w:rsid w:val="00864F6F"/>
    <w:rsid w:val="00867990"/>
    <w:rsid w:val="0087676E"/>
    <w:rsid w:val="00876778"/>
    <w:rsid w:val="0088022F"/>
    <w:rsid w:val="00891A9D"/>
    <w:rsid w:val="00891C17"/>
    <w:rsid w:val="00892C36"/>
    <w:rsid w:val="00897BA2"/>
    <w:rsid w:val="008A137D"/>
    <w:rsid w:val="008A16BB"/>
    <w:rsid w:val="008B5CA7"/>
    <w:rsid w:val="008C12E5"/>
    <w:rsid w:val="008C2DA2"/>
    <w:rsid w:val="008C3DDB"/>
    <w:rsid w:val="008C6674"/>
    <w:rsid w:val="008C69E3"/>
    <w:rsid w:val="008C6BDA"/>
    <w:rsid w:val="008D087D"/>
    <w:rsid w:val="008D08C3"/>
    <w:rsid w:val="008D1713"/>
    <w:rsid w:val="008D3E3C"/>
    <w:rsid w:val="008D50E1"/>
    <w:rsid w:val="008D51FE"/>
    <w:rsid w:val="008D69DD"/>
    <w:rsid w:val="008D6DB7"/>
    <w:rsid w:val="008D7A53"/>
    <w:rsid w:val="008E1A3D"/>
    <w:rsid w:val="008E1F22"/>
    <w:rsid w:val="008E32B1"/>
    <w:rsid w:val="008E411C"/>
    <w:rsid w:val="008E650B"/>
    <w:rsid w:val="008F138A"/>
    <w:rsid w:val="008F3683"/>
    <w:rsid w:val="008F5D51"/>
    <w:rsid w:val="008F665C"/>
    <w:rsid w:val="008F77DE"/>
    <w:rsid w:val="00901EB5"/>
    <w:rsid w:val="00902A58"/>
    <w:rsid w:val="00904C76"/>
    <w:rsid w:val="00906E5A"/>
    <w:rsid w:val="009111A8"/>
    <w:rsid w:val="0092251D"/>
    <w:rsid w:val="00922D79"/>
    <w:rsid w:val="009276A5"/>
    <w:rsid w:val="0093031C"/>
    <w:rsid w:val="00932AB2"/>
    <w:rsid w:val="00932DDD"/>
    <w:rsid w:val="009422F9"/>
    <w:rsid w:val="009451F4"/>
    <w:rsid w:val="00953A27"/>
    <w:rsid w:val="00960D97"/>
    <w:rsid w:val="00961071"/>
    <w:rsid w:val="00962F9F"/>
    <w:rsid w:val="00964F71"/>
    <w:rsid w:val="00965576"/>
    <w:rsid w:val="0096675B"/>
    <w:rsid w:val="00967AA3"/>
    <w:rsid w:val="009702AE"/>
    <w:rsid w:val="0097303F"/>
    <w:rsid w:val="009753A9"/>
    <w:rsid w:val="00983020"/>
    <w:rsid w:val="00983354"/>
    <w:rsid w:val="00986EB4"/>
    <w:rsid w:val="00993CD4"/>
    <w:rsid w:val="009963C0"/>
    <w:rsid w:val="00997A65"/>
    <w:rsid w:val="009A190E"/>
    <w:rsid w:val="009A1A1C"/>
    <w:rsid w:val="009A6D1C"/>
    <w:rsid w:val="009A7E3C"/>
    <w:rsid w:val="009B082A"/>
    <w:rsid w:val="009B77B1"/>
    <w:rsid w:val="009C1CE7"/>
    <w:rsid w:val="009C2BC2"/>
    <w:rsid w:val="009C37F7"/>
    <w:rsid w:val="009C6ABF"/>
    <w:rsid w:val="009D087C"/>
    <w:rsid w:val="009D4A5D"/>
    <w:rsid w:val="009E342C"/>
    <w:rsid w:val="009E34C5"/>
    <w:rsid w:val="009E3F08"/>
    <w:rsid w:val="009E4F09"/>
    <w:rsid w:val="009F09B3"/>
    <w:rsid w:val="009F66C4"/>
    <w:rsid w:val="00A01B5D"/>
    <w:rsid w:val="00A03DF5"/>
    <w:rsid w:val="00A03E6A"/>
    <w:rsid w:val="00A056D6"/>
    <w:rsid w:val="00A06951"/>
    <w:rsid w:val="00A1309D"/>
    <w:rsid w:val="00A262B3"/>
    <w:rsid w:val="00A31E6A"/>
    <w:rsid w:val="00A3260E"/>
    <w:rsid w:val="00A35BF2"/>
    <w:rsid w:val="00A42644"/>
    <w:rsid w:val="00A43FF5"/>
    <w:rsid w:val="00A44DC7"/>
    <w:rsid w:val="00A457A7"/>
    <w:rsid w:val="00A46C48"/>
    <w:rsid w:val="00A51DA4"/>
    <w:rsid w:val="00A55BCA"/>
    <w:rsid w:val="00A56070"/>
    <w:rsid w:val="00A575C9"/>
    <w:rsid w:val="00A64C11"/>
    <w:rsid w:val="00A67D9C"/>
    <w:rsid w:val="00A72A47"/>
    <w:rsid w:val="00A75AB5"/>
    <w:rsid w:val="00A801C2"/>
    <w:rsid w:val="00A8670A"/>
    <w:rsid w:val="00A8779F"/>
    <w:rsid w:val="00A935C4"/>
    <w:rsid w:val="00A9592B"/>
    <w:rsid w:val="00A95C0B"/>
    <w:rsid w:val="00AA3C73"/>
    <w:rsid w:val="00AA5DA7"/>
    <w:rsid w:val="00AA5DFD"/>
    <w:rsid w:val="00AB77C4"/>
    <w:rsid w:val="00AB78AE"/>
    <w:rsid w:val="00AC0E68"/>
    <w:rsid w:val="00AC36AA"/>
    <w:rsid w:val="00AD06D4"/>
    <w:rsid w:val="00AD0BBD"/>
    <w:rsid w:val="00AD12CB"/>
    <w:rsid w:val="00AD1C00"/>
    <w:rsid w:val="00AD2EE1"/>
    <w:rsid w:val="00AD50EC"/>
    <w:rsid w:val="00AD5148"/>
    <w:rsid w:val="00AD7A37"/>
    <w:rsid w:val="00AE4C98"/>
    <w:rsid w:val="00AE5354"/>
    <w:rsid w:val="00AF283B"/>
    <w:rsid w:val="00AF2A8E"/>
    <w:rsid w:val="00B043B6"/>
    <w:rsid w:val="00B04933"/>
    <w:rsid w:val="00B05442"/>
    <w:rsid w:val="00B071F9"/>
    <w:rsid w:val="00B16A01"/>
    <w:rsid w:val="00B20C64"/>
    <w:rsid w:val="00B244D7"/>
    <w:rsid w:val="00B327F0"/>
    <w:rsid w:val="00B32970"/>
    <w:rsid w:val="00B34BED"/>
    <w:rsid w:val="00B36A89"/>
    <w:rsid w:val="00B36AAA"/>
    <w:rsid w:val="00B40258"/>
    <w:rsid w:val="00B41B55"/>
    <w:rsid w:val="00B41FA4"/>
    <w:rsid w:val="00B42EDE"/>
    <w:rsid w:val="00B436AF"/>
    <w:rsid w:val="00B47E73"/>
    <w:rsid w:val="00B50069"/>
    <w:rsid w:val="00B5008A"/>
    <w:rsid w:val="00B5170E"/>
    <w:rsid w:val="00B5183B"/>
    <w:rsid w:val="00B525B7"/>
    <w:rsid w:val="00B53FD1"/>
    <w:rsid w:val="00B543EC"/>
    <w:rsid w:val="00B56287"/>
    <w:rsid w:val="00B61DEA"/>
    <w:rsid w:val="00B63BA9"/>
    <w:rsid w:val="00B64097"/>
    <w:rsid w:val="00B674D6"/>
    <w:rsid w:val="00B70077"/>
    <w:rsid w:val="00B71105"/>
    <w:rsid w:val="00B7320C"/>
    <w:rsid w:val="00B740B2"/>
    <w:rsid w:val="00B74C2E"/>
    <w:rsid w:val="00B77B3E"/>
    <w:rsid w:val="00B8046B"/>
    <w:rsid w:val="00B85703"/>
    <w:rsid w:val="00B85911"/>
    <w:rsid w:val="00B86AF3"/>
    <w:rsid w:val="00B873F8"/>
    <w:rsid w:val="00B87825"/>
    <w:rsid w:val="00B905B1"/>
    <w:rsid w:val="00B9066D"/>
    <w:rsid w:val="00B94DE3"/>
    <w:rsid w:val="00B97463"/>
    <w:rsid w:val="00B97DA0"/>
    <w:rsid w:val="00BA0DEE"/>
    <w:rsid w:val="00BA287B"/>
    <w:rsid w:val="00BA5497"/>
    <w:rsid w:val="00BA573F"/>
    <w:rsid w:val="00BA5C41"/>
    <w:rsid w:val="00BA6196"/>
    <w:rsid w:val="00BB07E2"/>
    <w:rsid w:val="00BB38EC"/>
    <w:rsid w:val="00BB3A79"/>
    <w:rsid w:val="00BB516D"/>
    <w:rsid w:val="00BC034A"/>
    <w:rsid w:val="00BC03F6"/>
    <w:rsid w:val="00BC2962"/>
    <w:rsid w:val="00BD306B"/>
    <w:rsid w:val="00BD5834"/>
    <w:rsid w:val="00BD6F5C"/>
    <w:rsid w:val="00BE3700"/>
    <w:rsid w:val="00BE44D1"/>
    <w:rsid w:val="00BE48DE"/>
    <w:rsid w:val="00BE4A03"/>
    <w:rsid w:val="00BF01AE"/>
    <w:rsid w:val="00BF154A"/>
    <w:rsid w:val="00BF29DA"/>
    <w:rsid w:val="00C02648"/>
    <w:rsid w:val="00C02CC8"/>
    <w:rsid w:val="00C10EA7"/>
    <w:rsid w:val="00C14783"/>
    <w:rsid w:val="00C157B6"/>
    <w:rsid w:val="00C16E65"/>
    <w:rsid w:val="00C1745F"/>
    <w:rsid w:val="00C1755B"/>
    <w:rsid w:val="00C17ED0"/>
    <w:rsid w:val="00C25B93"/>
    <w:rsid w:val="00C26F18"/>
    <w:rsid w:val="00C30011"/>
    <w:rsid w:val="00C30EC4"/>
    <w:rsid w:val="00C31417"/>
    <w:rsid w:val="00C3204C"/>
    <w:rsid w:val="00C331DC"/>
    <w:rsid w:val="00C376C7"/>
    <w:rsid w:val="00C412E4"/>
    <w:rsid w:val="00C4293C"/>
    <w:rsid w:val="00C43790"/>
    <w:rsid w:val="00C45C8D"/>
    <w:rsid w:val="00C53419"/>
    <w:rsid w:val="00C536C4"/>
    <w:rsid w:val="00C53AC6"/>
    <w:rsid w:val="00C53D9C"/>
    <w:rsid w:val="00C54D3F"/>
    <w:rsid w:val="00C55426"/>
    <w:rsid w:val="00C61E9B"/>
    <w:rsid w:val="00C620E8"/>
    <w:rsid w:val="00C64975"/>
    <w:rsid w:val="00C666DC"/>
    <w:rsid w:val="00C70A51"/>
    <w:rsid w:val="00C713DD"/>
    <w:rsid w:val="00C7351C"/>
    <w:rsid w:val="00C73835"/>
    <w:rsid w:val="00C73DF4"/>
    <w:rsid w:val="00C74583"/>
    <w:rsid w:val="00C768D5"/>
    <w:rsid w:val="00C77AC7"/>
    <w:rsid w:val="00C80F9E"/>
    <w:rsid w:val="00C82467"/>
    <w:rsid w:val="00C84712"/>
    <w:rsid w:val="00C86E1E"/>
    <w:rsid w:val="00C876B7"/>
    <w:rsid w:val="00C87E07"/>
    <w:rsid w:val="00C920FA"/>
    <w:rsid w:val="00C950B5"/>
    <w:rsid w:val="00C95685"/>
    <w:rsid w:val="00C97FAC"/>
    <w:rsid w:val="00CA7B58"/>
    <w:rsid w:val="00CB16C6"/>
    <w:rsid w:val="00CB3E22"/>
    <w:rsid w:val="00CC6760"/>
    <w:rsid w:val="00CC6817"/>
    <w:rsid w:val="00CC6AFC"/>
    <w:rsid w:val="00CC741F"/>
    <w:rsid w:val="00CD3143"/>
    <w:rsid w:val="00CD397C"/>
    <w:rsid w:val="00CD50EA"/>
    <w:rsid w:val="00CE3C71"/>
    <w:rsid w:val="00CE5E8F"/>
    <w:rsid w:val="00CE69D4"/>
    <w:rsid w:val="00CE6C9C"/>
    <w:rsid w:val="00CF144A"/>
    <w:rsid w:val="00CF26DE"/>
    <w:rsid w:val="00CF6F43"/>
    <w:rsid w:val="00CF7424"/>
    <w:rsid w:val="00D0213F"/>
    <w:rsid w:val="00D0230D"/>
    <w:rsid w:val="00D032DA"/>
    <w:rsid w:val="00D05035"/>
    <w:rsid w:val="00D070B7"/>
    <w:rsid w:val="00D1275A"/>
    <w:rsid w:val="00D1276C"/>
    <w:rsid w:val="00D224D1"/>
    <w:rsid w:val="00D22706"/>
    <w:rsid w:val="00D31EDB"/>
    <w:rsid w:val="00D37910"/>
    <w:rsid w:val="00D40F83"/>
    <w:rsid w:val="00D46278"/>
    <w:rsid w:val="00D46487"/>
    <w:rsid w:val="00D50876"/>
    <w:rsid w:val="00D50B27"/>
    <w:rsid w:val="00D521DC"/>
    <w:rsid w:val="00D534FD"/>
    <w:rsid w:val="00D540D8"/>
    <w:rsid w:val="00D54A07"/>
    <w:rsid w:val="00D56580"/>
    <w:rsid w:val="00D569E3"/>
    <w:rsid w:val="00D631C3"/>
    <w:rsid w:val="00D639F1"/>
    <w:rsid w:val="00D65356"/>
    <w:rsid w:val="00D6756B"/>
    <w:rsid w:val="00D7260A"/>
    <w:rsid w:val="00D75C10"/>
    <w:rsid w:val="00D76400"/>
    <w:rsid w:val="00D81831"/>
    <w:rsid w:val="00D81DC8"/>
    <w:rsid w:val="00D8239D"/>
    <w:rsid w:val="00D847CE"/>
    <w:rsid w:val="00D94EDC"/>
    <w:rsid w:val="00D952CE"/>
    <w:rsid w:val="00D96FFA"/>
    <w:rsid w:val="00D97A5A"/>
    <w:rsid w:val="00DA5FC6"/>
    <w:rsid w:val="00DA6214"/>
    <w:rsid w:val="00DA6942"/>
    <w:rsid w:val="00DA7850"/>
    <w:rsid w:val="00DB416A"/>
    <w:rsid w:val="00DB76C4"/>
    <w:rsid w:val="00DC28B8"/>
    <w:rsid w:val="00DC30F3"/>
    <w:rsid w:val="00DC4883"/>
    <w:rsid w:val="00DC5391"/>
    <w:rsid w:val="00DC6E20"/>
    <w:rsid w:val="00DD259C"/>
    <w:rsid w:val="00DD2639"/>
    <w:rsid w:val="00DD55CA"/>
    <w:rsid w:val="00DD7355"/>
    <w:rsid w:val="00DE0BFB"/>
    <w:rsid w:val="00DE2989"/>
    <w:rsid w:val="00DE2FB2"/>
    <w:rsid w:val="00DF16B4"/>
    <w:rsid w:val="00DF46C2"/>
    <w:rsid w:val="00DF7C9F"/>
    <w:rsid w:val="00E04A0E"/>
    <w:rsid w:val="00E052BE"/>
    <w:rsid w:val="00E05B58"/>
    <w:rsid w:val="00E05DC2"/>
    <w:rsid w:val="00E05F75"/>
    <w:rsid w:val="00E06317"/>
    <w:rsid w:val="00E119F7"/>
    <w:rsid w:val="00E131FC"/>
    <w:rsid w:val="00E15821"/>
    <w:rsid w:val="00E16C92"/>
    <w:rsid w:val="00E17E65"/>
    <w:rsid w:val="00E239AC"/>
    <w:rsid w:val="00E3030E"/>
    <w:rsid w:val="00E37B92"/>
    <w:rsid w:val="00E45413"/>
    <w:rsid w:val="00E47017"/>
    <w:rsid w:val="00E51957"/>
    <w:rsid w:val="00E51A5E"/>
    <w:rsid w:val="00E5391F"/>
    <w:rsid w:val="00E54F64"/>
    <w:rsid w:val="00E5740E"/>
    <w:rsid w:val="00E57DB6"/>
    <w:rsid w:val="00E622E7"/>
    <w:rsid w:val="00E64516"/>
    <w:rsid w:val="00E65B25"/>
    <w:rsid w:val="00E65B8B"/>
    <w:rsid w:val="00E71541"/>
    <w:rsid w:val="00E71F63"/>
    <w:rsid w:val="00E73A6F"/>
    <w:rsid w:val="00E80D3E"/>
    <w:rsid w:val="00E81CF9"/>
    <w:rsid w:val="00E8226E"/>
    <w:rsid w:val="00E82487"/>
    <w:rsid w:val="00E82805"/>
    <w:rsid w:val="00E82DAC"/>
    <w:rsid w:val="00E838C7"/>
    <w:rsid w:val="00E83962"/>
    <w:rsid w:val="00E8405D"/>
    <w:rsid w:val="00E93D44"/>
    <w:rsid w:val="00E9472D"/>
    <w:rsid w:val="00E96582"/>
    <w:rsid w:val="00EA1B70"/>
    <w:rsid w:val="00EA2F70"/>
    <w:rsid w:val="00EA44BC"/>
    <w:rsid w:val="00EA65AF"/>
    <w:rsid w:val="00EA6721"/>
    <w:rsid w:val="00EC10BA"/>
    <w:rsid w:val="00EC5237"/>
    <w:rsid w:val="00ED0976"/>
    <w:rsid w:val="00ED1DA5"/>
    <w:rsid w:val="00ED3397"/>
    <w:rsid w:val="00ED3AC8"/>
    <w:rsid w:val="00EE05C9"/>
    <w:rsid w:val="00EE0F7E"/>
    <w:rsid w:val="00EE38A3"/>
    <w:rsid w:val="00EE3CFC"/>
    <w:rsid w:val="00EE49CB"/>
    <w:rsid w:val="00EF5227"/>
    <w:rsid w:val="00F032C6"/>
    <w:rsid w:val="00F05669"/>
    <w:rsid w:val="00F05A47"/>
    <w:rsid w:val="00F10749"/>
    <w:rsid w:val="00F109FF"/>
    <w:rsid w:val="00F12F59"/>
    <w:rsid w:val="00F14B4D"/>
    <w:rsid w:val="00F1519F"/>
    <w:rsid w:val="00F24DD1"/>
    <w:rsid w:val="00F256F7"/>
    <w:rsid w:val="00F25995"/>
    <w:rsid w:val="00F266B0"/>
    <w:rsid w:val="00F27555"/>
    <w:rsid w:val="00F27931"/>
    <w:rsid w:val="00F32444"/>
    <w:rsid w:val="00F33612"/>
    <w:rsid w:val="00F33DBF"/>
    <w:rsid w:val="00F35213"/>
    <w:rsid w:val="00F3570B"/>
    <w:rsid w:val="00F40352"/>
    <w:rsid w:val="00F40554"/>
    <w:rsid w:val="00F411AF"/>
    <w:rsid w:val="00F415A7"/>
    <w:rsid w:val="00F41647"/>
    <w:rsid w:val="00F4175F"/>
    <w:rsid w:val="00F429E4"/>
    <w:rsid w:val="00F43736"/>
    <w:rsid w:val="00F51904"/>
    <w:rsid w:val="00F535AA"/>
    <w:rsid w:val="00F5396A"/>
    <w:rsid w:val="00F5739F"/>
    <w:rsid w:val="00F57C1B"/>
    <w:rsid w:val="00F60107"/>
    <w:rsid w:val="00F60DA7"/>
    <w:rsid w:val="00F66221"/>
    <w:rsid w:val="00F67257"/>
    <w:rsid w:val="00F71567"/>
    <w:rsid w:val="00F72F3B"/>
    <w:rsid w:val="00F75FB3"/>
    <w:rsid w:val="00F81D8D"/>
    <w:rsid w:val="00F8399F"/>
    <w:rsid w:val="00F87D4D"/>
    <w:rsid w:val="00F9385C"/>
    <w:rsid w:val="00F93F28"/>
    <w:rsid w:val="00FA0C67"/>
    <w:rsid w:val="00FA2DBB"/>
    <w:rsid w:val="00FA73B8"/>
    <w:rsid w:val="00FA7FA7"/>
    <w:rsid w:val="00FB029E"/>
    <w:rsid w:val="00FB3EE3"/>
    <w:rsid w:val="00FB5A61"/>
    <w:rsid w:val="00FC2786"/>
    <w:rsid w:val="00FC3F40"/>
    <w:rsid w:val="00FC598F"/>
    <w:rsid w:val="00FC5BFF"/>
    <w:rsid w:val="00FD14BF"/>
    <w:rsid w:val="00FD252C"/>
    <w:rsid w:val="00FD7560"/>
    <w:rsid w:val="00FE0CD1"/>
    <w:rsid w:val="00FE22D9"/>
    <w:rsid w:val="00FE273D"/>
    <w:rsid w:val="00FE6AC5"/>
    <w:rsid w:val="00FF570B"/>
    <w:rsid w:val="00FF5919"/>
    <w:rsid w:val="00FF7BE1"/>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D9E2D5"/>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3400"/>
    <w:rPr>
      <w:sz w:val="24"/>
      <w:szCs w:val="24"/>
    </w:rPr>
  </w:style>
  <w:style w:type="paragraph" w:styleId="Antrat3">
    <w:name w:val="heading 3"/>
    <w:basedOn w:val="prastasis"/>
    <w:next w:val="prastasis"/>
    <w:link w:val="Antrat3Diagrama"/>
    <w:semiHidden/>
    <w:unhideWhenUsed/>
    <w:qFormat/>
    <w:rsid w:val="006746A7"/>
    <w:pPr>
      <w:keepNext/>
      <w:jc w:val="center"/>
      <w:outlineLvl w:val="2"/>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lang w:eastAsia="en-US"/>
    </w:rPr>
  </w:style>
  <w:style w:type="character" w:customStyle="1" w:styleId="PavadinimasDiagrama">
    <w:name w:val="Pavadinimas Diagrama"/>
    <w:basedOn w:val="Numatytasispastraiposriftas"/>
    <w:link w:val="Pavadinimas"/>
    <w:rsid w:val="00612DE5"/>
    <w:rPr>
      <w:b/>
      <w:sz w:val="24"/>
      <w:lang w:eastAsia="en-US"/>
    </w:rPr>
  </w:style>
  <w:style w:type="character" w:customStyle="1" w:styleId="tm8">
    <w:name w:val="tm8"/>
    <w:basedOn w:val="Numatytasispastraiposriftas"/>
    <w:rsid w:val="007C0763"/>
  </w:style>
  <w:style w:type="character" w:customStyle="1" w:styleId="tm12">
    <w:name w:val="tm12"/>
    <w:basedOn w:val="Numatytasispastraiposriftas"/>
    <w:rsid w:val="00D94EDC"/>
  </w:style>
  <w:style w:type="paragraph" w:customStyle="1" w:styleId="Default">
    <w:name w:val="Default"/>
    <w:rsid w:val="000B1047"/>
    <w:pPr>
      <w:autoSpaceDE w:val="0"/>
      <w:autoSpaceDN w:val="0"/>
      <w:adjustRightInd w:val="0"/>
    </w:pPr>
    <w:rPr>
      <w:color w:val="000000"/>
      <w:sz w:val="24"/>
      <w:szCs w:val="24"/>
    </w:rPr>
  </w:style>
  <w:style w:type="paragraph" w:customStyle="1" w:styleId="bodytext">
    <w:name w:val="bodytext"/>
    <w:basedOn w:val="prastasis"/>
    <w:rsid w:val="00E947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94434760">
      <w:bodyDiv w:val="1"/>
      <w:marLeft w:val="0"/>
      <w:marRight w:val="0"/>
      <w:marTop w:val="0"/>
      <w:marBottom w:val="0"/>
      <w:divBdr>
        <w:top w:val="none" w:sz="0" w:space="0" w:color="auto"/>
        <w:left w:val="none" w:sz="0" w:space="0" w:color="auto"/>
        <w:bottom w:val="none" w:sz="0" w:space="0" w:color="auto"/>
        <w:right w:val="none" w:sz="0" w:space="0" w:color="auto"/>
      </w:divBdr>
    </w:div>
    <w:div w:id="753164871">
      <w:bodyDiv w:val="1"/>
      <w:marLeft w:val="0"/>
      <w:marRight w:val="0"/>
      <w:marTop w:val="0"/>
      <w:marBottom w:val="0"/>
      <w:divBdr>
        <w:top w:val="none" w:sz="0" w:space="0" w:color="auto"/>
        <w:left w:val="none" w:sz="0" w:space="0" w:color="auto"/>
        <w:bottom w:val="none" w:sz="0" w:space="0" w:color="auto"/>
        <w:right w:val="none" w:sz="0" w:space="0" w:color="auto"/>
      </w:divBdr>
      <w:divsChild>
        <w:div w:id="139268049">
          <w:marLeft w:val="0"/>
          <w:marRight w:val="0"/>
          <w:marTop w:val="0"/>
          <w:marBottom w:val="0"/>
          <w:divBdr>
            <w:top w:val="none" w:sz="0" w:space="0" w:color="auto"/>
            <w:left w:val="none" w:sz="0" w:space="0" w:color="auto"/>
            <w:bottom w:val="none" w:sz="0" w:space="0" w:color="auto"/>
            <w:right w:val="none" w:sz="0" w:space="0" w:color="auto"/>
          </w:divBdr>
        </w:div>
        <w:div w:id="1414349561">
          <w:marLeft w:val="0"/>
          <w:marRight w:val="0"/>
          <w:marTop w:val="0"/>
          <w:marBottom w:val="0"/>
          <w:divBdr>
            <w:top w:val="none" w:sz="0" w:space="0" w:color="auto"/>
            <w:left w:val="none" w:sz="0" w:space="0" w:color="auto"/>
            <w:bottom w:val="none" w:sz="0" w:space="0" w:color="auto"/>
            <w:right w:val="none" w:sz="0" w:space="0" w:color="auto"/>
          </w:divBdr>
        </w:div>
        <w:div w:id="1828738352">
          <w:marLeft w:val="0"/>
          <w:marRight w:val="0"/>
          <w:marTop w:val="0"/>
          <w:marBottom w:val="0"/>
          <w:divBdr>
            <w:top w:val="none" w:sz="0" w:space="0" w:color="auto"/>
            <w:left w:val="none" w:sz="0" w:space="0" w:color="auto"/>
            <w:bottom w:val="none" w:sz="0" w:space="0" w:color="auto"/>
            <w:right w:val="none" w:sz="0" w:space="0" w:color="auto"/>
          </w:divBdr>
        </w:div>
        <w:div w:id="868029669">
          <w:marLeft w:val="0"/>
          <w:marRight w:val="0"/>
          <w:marTop w:val="0"/>
          <w:marBottom w:val="0"/>
          <w:divBdr>
            <w:top w:val="none" w:sz="0" w:space="0" w:color="auto"/>
            <w:left w:val="none" w:sz="0" w:space="0" w:color="auto"/>
            <w:bottom w:val="none" w:sz="0" w:space="0" w:color="auto"/>
            <w:right w:val="none" w:sz="0" w:space="0" w:color="auto"/>
          </w:divBdr>
        </w:div>
        <w:div w:id="534194522">
          <w:marLeft w:val="0"/>
          <w:marRight w:val="0"/>
          <w:marTop w:val="0"/>
          <w:marBottom w:val="0"/>
          <w:divBdr>
            <w:top w:val="none" w:sz="0" w:space="0" w:color="auto"/>
            <w:left w:val="none" w:sz="0" w:space="0" w:color="auto"/>
            <w:bottom w:val="none" w:sz="0" w:space="0" w:color="auto"/>
            <w:right w:val="none" w:sz="0" w:space="0" w:color="auto"/>
          </w:divBdr>
        </w:div>
        <w:div w:id="2062943488">
          <w:marLeft w:val="0"/>
          <w:marRight w:val="0"/>
          <w:marTop w:val="0"/>
          <w:marBottom w:val="0"/>
          <w:divBdr>
            <w:top w:val="none" w:sz="0" w:space="0" w:color="auto"/>
            <w:left w:val="none" w:sz="0" w:space="0" w:color="auto"/>
            <w:bottom w:val="none" w:sz="0" w:space="0" w:color="auto"/>
            <w:right w:val="none" w:sz="0" w:space="0" w:color="auto"/>
          </w:divBdr>
        </w:div>
        <w:div w:id="1334648819">
          <w:marLeft w:val="0"/>
          <w:marRight w:val="0"/>
          <w:marTop w:val="0"/>
          <w:marBottom w:val="0"/>
          <w:divBdr>
            <w:top w:val="none" w:sz="0" w:space="0" w:color="auto"/>
            <w:left w:val="none" w:sz="0" w:space="0" w:color="auto"/>
            <w:bottom w:val="none" w:sz="0" w:space="0" w:color="auto"/>
            <w:right w:val="none" w:sz="0" w:space="0" w:color="auto"/>
          </w:divBdr>
        </w:div>
      </w:divsChild>
    </w:div>
    <w:div w:id="827013421">
      <w:bodyDiv w:val="1"/>
      <w:marLeft w:val="0"/>
      <w:marRight w:val="0"/>
      <w:marTop w:val="0"/>
      <w:marBottom w:val="0"/>
      <w:divBdr>
        <w:top w:val="none" w:sz="0" w:space="0" w:color="auto"/>
        <w:left w:val="none" w:sz="0" w:space="0" w:color="auto"/>
        <w:bottom w:val="none" w:sz="0" w:space="0" w:color="auto"/>
        <w:right w:val="none" w:sz="0" w:space="0" w:color="auto"/>
      </w:divBdr>
    </w:div>
    <w:div w:id="1001548535">
      <w:bodyDiv w:val="1"/>
      <w:marLeft w:val="0"/>
      <w:marRight w:val="0"/>
      <w:marTop w:val="0"/>
      <w:marBottom w:val="0"/>
      <w:divBdr>
        <w:top w:val="none" w:sz="0" w:space="0" w:color="auto"/>
        <w:left w:val="none" w:sz="0" w:space="0" w:color="auto"/>
        <w:bottom w:val="none" w:sz="0" w:space="0" w:color="auto"/>
        <w:right w:val="none" w:sz="0" w:space="0" w:color="auto"/>
      </w:divBdr>
    </w:div>
    <w:div w:id="1111122581">
      <w:bodyDiv w:val="1"/>
      <w:marLeft w:val="0"/>
      <w:marRight w:val="0"/>
      <w:marTop w:val="0"/>
      <w:marBottom w:val="0"/>
      <w:divBdr>
        <w:top w:val="none" w:sz="0" w:space="0" w:color="auto"/>
        <w:left w:val="none" w:sz="0" w:space="0" w:color="auto"/>
        <w:bottom w:val="none" w:sz="0" w:space="0" w:color="auto"/>
        <w:right w:val="none" w:sz="0" w:space="0" w:color="auto"/>
      </w:divBdr>
    </w:div>
    <w:div w:id="1144079235">
      <w:bodyDiv w:val="1"/>
      <w:marLeft w:val="0"/>
      <w:marRight w:val="0"/>
      <w:marTop w:val="0"/>
      <w:marBottom w:val="0"/>
      <w:divBdr>
        <w:top w:val="none" w:sz="0" w:space="0" w:color="auto"/>
        <w:left w:val="none" w:sz="0" w:space="0" w:color="auto"/>
        <w:bottom w:val="none" w:sz="0" w:space="0" w:color="auto"/>
        <w:right w:val="none" w:sz="0" w:space="0" w:color="auto"/>
      </w:divBdr>
    </w:div>
    <w:div w:id="1155531516">
      <w:bodyDiv w:val="1"/>
      <w:marLeft w:val="0"/>
      <w:marRight w:val="0"/>
      <w:marTop w:val="0"/>
      <w:marBottom w:val="0"/>
      <w:divBdr>
        <w:top w:val="none" w:sz="0" w:space="0" w:color="auto"/>
        <w:left w:val="none" w:sz="0" w:space="0" w:color="auto"/>
        <w:bottom w:val="none" w:sz="0" w:space="0" w:color="auto"/>
        <w:right w:val="none" w:sz="0" w:space="0" w:color="auto"/>
      </w:divBdr>
      <w:divsChild>
        <w:div w:id="844244683">
          <w:marLeft w:val="0"/>
          <w:marRight w:val="0"/>
          <w:marTop w:val="0"/>
          <w:marBottom w:val="0"/>
          <w:divBdr>
            <w:top w:val="none" w:sz="0" w:space="0" w:color="auto"/>
            <w:left w:val="none" w:sz="0" w:space="0" w:color="auto"/>
            <w:bottom w:val="none" w:sz="0" w:space="0" w:color="auto"/>
            <w:right w:val="none" w:sz="0" w:space="0" w:color="auto"/>
          </w:divBdr>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22785566">
      <w:bodyDiv w:val="1"/>
      <w:marLeft w:val="0"/>
      <w:marRight w:val="0"/>
      <w:marTop w:val="0"/>
      <w:marBottom w:val="0"/>
      <w:divBdr>
        <w:top w:val="none" w:sz="0" w:space="0" w:color="auto"/>
        <w:left w:val="none" w:sz="0" w:space="0" w:color="auto"/>
        <w:bottom w:val="none" w:sz="0" w:space="0" w:color="auto"/>
        <w:right w:val="none" w:sz="0" w:space="0" w:color="auto"/>
      </w:divBdr>
      <w:divsChild>
        <w:div w:id="336229239">
          <w:marLeft w:val="0"/>
          <w:marRight w:val="0"/>
          <w:marTop w:val="0"/>
          <w:marBottom w:val="0"/>
          <w:divBdr>
            <w:top w:val="none" w:sz="0" w:space="0" w:color="auto"/>
            <w:left w:val="none" w:sz="0" w:space="0" w:color="auto"/>
            <w:bottom w:val="none" w:sz="0" w:space="0" w:color="auto"/>
            <w:right w:val="none" w:sz="0" w:space="0" w:color="auto"/>
          </w:divBdr>
          <w:divsChild>
            <w:div w:id="19314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6302">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564297724">
      <w:bodyDiv w:val="1"/>
      <w:marLeft w:val="0"/>
      <w:marRight w:val="0"/>
      <w:marTop w:val="0"/>
      <w:marBottom w:val="0"/>
      <w:divBdr>
        <w:top w:val="none" w:sz="0" w:space="0" w:color="auto"/>
        <w:left w:val="none" w:sz="0" w:space="0" w:color="auto"/>
        <w:bottom w:val="none" w:sz="0" w:space="0" w:color="auto"/>
        <w:right w:val="none" w:sz="0" w:space="0" w:color="auto"/>
      </w:divBdr>
    </w:div>
    <w:div w:id="1642687032">
      <w:bodyDiv w:val="1"/>
      <w:marLeft w:val="0"/>
      <w:marRight w:val="0"/>
      <w:marTop w:val="0"/>
      <w:marBottom w:val="0"/>
      <w:divBdr>
        <w:top w:val="none" w:sz="0" w:space="0" w:color="auto"/>
        <w:left w:val="none" w:sz="0" w:space="0" w:color="auto"/>
        <w:bottom w:val="none" w:sz="0" w:space="0" w:color="auto"/>
        <w:right w:val="none" w:sz="0" w:space="0" w:color="auto"/>
      </w:divBdr>
      <w:divsChild>
        <w:div w:id="1667516415">
          <w:marLeft w:val="0"/>
          <w:marRight w:val="0"/>
          <w:marTop w:val="0"/>
          <w:marBottom w:val="0"/>
          <w:divBdr>
            <w:top w:val="none" w:sz="0" w:space="0" w:color="auto"/>
            <w:left w:val="none" w:sz="0" w:space="0" w:color="auto"/>
            <w:bottom w:val="none" w:sz="0" w:space="0" w:color="auto"/>
            <w:right w:val="none" w:sz="0" w:space="0" w:color="auto"/>
          </w:divBdr>
          <w:divsChild>
            <w:div w:id="2075883639">
              <w:marLeft w:val="0"/>
              <w:marRight w:val="0"/>
              <w:marTop w:val="0"/>
              <w:marBottom w:val="0"/>
              <w:divBdr>
                <w:top w:val="none" w:sz="0" w:space="0" w:color="auto"/>
                <w:left w:val="none" w:sz="0" w:space="0" w:color="auto"/>
                <w:bottom w:val="none" w:sz="0" w:space="0" w:color="auto"/>
                <w:right w:val="none" w:sz="0" w:space="0" w:color="auto"/>
              </w:divBdr>
            </w:div>
            <w:div w:id="206189087">
              <w:marLeft w:val="0"/>
              <w:marRight w:val="0"/>
              <w:marTop w:val="0"/>
              <w:marBottom w:val="0"/>
              <w:divBdr>
                <w:top w:val="none" w:sz="0" w:space="0" w:color="auto"/>
                <w:left w:val="none" w:sz="0" w:space="0" w:color="auto"/>
                <w:bottom w:val="none" w:sz="0" w:space="0" w:color="auto"/>
                <w:right w:val="none" w:sz="0" w:space="0" w:color="auto"/>
              </w:divBdr>
            </w:div>
            <w:div w:id="1535078865">
              <w:marLeft w:val="0"/>
              <w:marRight w:val="0"/>
              <w:marTop w:val="0"/>
              <w:marBottom w:val="0"/>
              <w:divBdr>
                <w:top w:val="none" w:sz="0" w:space="0" w:color="auto"/>
                <w:left w:val="none" w:sz="0" w:space="0" w:color="auto"/>
                <w:bottom w:val="none" w:sz="0" w:space="0" w:color="auto"/>
                <w:right w:val="none" w:sz="0" w:space="0" w:color="auto"/>
              </w:divBdr>
            </w:div>
            <w:div w:id="2094890672">
              <w:marLeft w:val="0"/>
              <w:marRight w:val="0"/>
              <w:marTop w:val="0"/>
              <w:marBottom w:val="0"/>
              <w:divBdr>
                <w:top w:val="none" w:sz="0" w:space="0" w:color="auto"/>
                <w:left w:val="none" w:sz="0" w:space="0" w:color="auto"/>
                <w:bottom w:val="none" w:sz="0" w:space="0" w:color="auto"/>
                <w:right w:val="none" w:sz="0" w:space="0" w:color="auto"/>
              </w:divBdr>
            </w:div>
          </w:divsChild>
        </w:div>
        <w:div w:id="1925414686">
          <w:marLeft w:val="0"/>
          <w:marRight w:val="0"/>
          <w:marTop w:val="0"/>
          <w:marBottom w:val="0"/>
          <w:divBdr>
            <w:top w:val="none" w:sz="0" w:space="0" w:color="auto"/>
            <w:left w:val="none" w:sz="0" w:space="0" w:color="auto"/>
            <w:bottom w:val="none" w:sz="0" w:space="0" w:color="auto"/>
            <w:right w:val="none" w:sz="0" w:space="0" w:color="auto"/>
          </w:divBdr>
          <w:divsChild>
            <w:div w:id="1364209848">
              <w:marLeft w:val="0"/>
              <w:marRight w:val="0"/>
              <w:marTop w:val="0"/>
              <w:marBottom w:val="0"/>
              <w:divBdr>
                <w:top w:val="none" w:sz="0" w:space="0" w:color="auto"/>
                <w:left w:val="none" w:sz="0" w:space="0" w:color="auto"/>
                <w:bottom w:val="none" w:sz="0" w:space="0" w:color="auto"/>
                <w:right w:val="none" w:sz="0" w:space="0" w:color="auto"/>
              </w:divBdr>
              <w:divsChild>
                <w:div w:id="597249502">
                  <w:marLeft w:val="0"/>
                  <w:marRight w:val="0"/>
                  <w:marTop w:val="0"/>
                  <w:marBottom w:val="0"/>
                  <w:divBdr>
                    <w:top w:val="none" w:sz="0" w:space="0" w:color="auto"/>
                    <w:left w:val="none" w:sz="0" w:space="0" w:color="auto"/>
                    <w:bottom w:val="none" w:sz="0" w:space="0" w:color="auto"/>
                    <w:right w:val="none" w:sz="0" w:space="0" w:color="auto"/>
                  </w:divBdr>
                </w:div>
                <w:div w:id="1366976952">
                  <w:marLeft w:val="0"/>
                  <w:marRight w:val="0"/>
                  <w:marTop w:val="0"/>
                  <w:marBottom w:val="0"/>
                  <w:divBdr>
                    <w:top w:val="none" w:sz="0" w:space="0" w:color="auto"/>
                    <w:left w:val="none" w:sz="0" w:space="0" w:color="auto"/>
                    <w:bottom w:val="none" w:sz="0" w:space="0" w:color="auto"/>
                    <w:right w:val="none" w:sz="0" w:space="0" w:color="auto"/>
                  </w:divBdr>
                </w:div>
                <w:div w:id="1500001295">
                  <w:marLeft w:val="0"/>
                  <w:marRight w:val="0"/>
                  <w:marTop w:val="0"/>
                  <w:marBottom w:val="0"/>
                  <w:divBdr>
                    <w:top w:val="none" w:sz="0" w:space="0" w:color="auto"/>
                    <w:left w:val="none" w:sz="0" w:space="0" w:color="auto"/>
                    <w:bottom w:val="none" w:sz="0" w:space="0" w:color="auto"/>
                    <w:right w:val="none" w:sz="0" w:space="0" w:color="auto"/>
                  </w:divBdr>
                  <w:divsChild>
                    <w:div w:id="1849368106">
                      <w:marLeft w:val="0"/>
                      <w:marRight w:val="0"/>
                      <w:marTop w:val="0"/>
                      <w:marBottom w:val="0"/>
                      <w:divBdr>
                        <w:top w:val="none" w:sz="0" w:space="0" w:color="auto"/>
                        <w:left w:val="none" w:sz="0" w:space="0" w:color="auto"/>
                        <w:bottom w:val="none" w:sz="0" w:space="0" w:color="auto"/>
                        <w:right w:val="none" w:sz="0" w:space="0" w:color="auto"/>
                      </w:divBdr>
                    </w:div>
                    <w:div w:id="834612002">
                      <w:marLeft w:val="0"/>
                      <w:marRight w:val="0"/>
                      <w:marTop w:val="0"/>
                      <w:marBottom w:val="0"/>
                      <w:divBdr>
                        <w:top w:val="none" w:sz="0" w:space="0" w:color="auto"/>
                        <w:left w:val="none" w:sz="0" w:space="0" w:color="auto"/>
                        <w:bottom w:val="none" w:sz="0" w:space="0" w:color="auto"/>
                        <w:right w:val="none" w:sz="0" w:space="0" w:color="auto"/>
                      </w:divBdr>
                    </w:div>
                    <w:div w:id="1398553939">
                      <w:marLeft w:val="0"/>
                      <w:marRight w:val="0"/>
                      <w:marTop w:val="0"/>
                      <w:marBottom w:val="0"/>
                      <w:divBdr>
                        <w:top w:val="none" w:sz="0" w:space="0" w:color="auto"/>
                        <w:left w:val="none" w:sz="0" w:space="0" w:color="auto"/>
                        <w:bottom w:val="none" w:sz="0" w:space="0" w:color="auto"/>
                        <w:right w:val="none" w:sz="0" w:space="0" w:color="auto"/>
                      </w:divBdr>
                    </w:div>
                    <w:div w:id="554780809">
                      <w:marLeft w:val="0"/>
                      <w:marRight w:val="0"/>
                      <w:marTop w:val="0"/>
                      <w:marBottom w:val="0"/>
                      <w:divBdr>
                        <w:top w:val="none" w:sz="0" w:space="0" w:color="auto"/>
                        <w:left w:val="none" w:sz="0" w:space="0" w:color="auto"/>
                        <w:bottom w:val="none" w:sz="0" w:space="0" w:color="auto"/>
                        <w:right w:val="none" w:sz="0" w:space="0" w:color="auto"/>
                      </w:divBdr>
                    </w:div>
                  </w:divsChild>
                </w:div>
                <w:div w:id="1155758775">
                  <w:marLeft w:val="0"/>
                  <w:marRight w:val="0"/>
                  <w:marTop w:val="0"/>
                  <w:marBottom w:val="0"/>
                  <w:divBdr>
                    <w:top w:val="none" w:sz="0" w:space="0" w:color="auto"/>
                    <w:left w:val="none" w:sz="0" w:space="0" w:color="auto"/>
                    <w:bottom w:val="none" w:sz="0" w:space="0" w:color="auto"/>
                    <w:right w:val="none" w:sz="0" w:space="0" w:color="auto"/>
                  </w:divBdr>
                </w:div>
                <w:div w:id="1564441004">
                  <w:marLeft w:val="0"/>
                  <w:marRight w:val="0"/>
                  <w:marTop w:val="0"/>
                  <w:marBottom w:val="0"/>
                  <w:divBdr>
                    <w:top w:val="none" w:sz="0" w:space="0" w:color="auto"/>
                    <w:left w:val="none" w:sz="0" w:space="0" w:color="auto"/>
                    <w:bottom w:val="none" w:sz="0" w:space="0" w:color="auto"/>
                    <w:right w:val="none" w:sz="0" w:space="0" w:color="auto"/>
                  </w:divBdr>
                </w:div>
                <w:div w:id="1798596697">
                  <w:marLeft w:val="0"/>
                  <w:marRight w:val="0"/>
                  <w:marTop w:val="0"/>
                  <w:marBottom w:val="0"/>
                  <w:divBdr>
                    <w:top w:val="none" w:sz="0" w:space="0" w:color="auto"/>
                    <w:left w:val="none" w:sz="0" w:space="0" w:color="auto"/>
                    <w:bottom w:val="none" w:sz="0" w:space="0" w:color="auto"/>
                    <w:right w:val="none" w:sz="0" w:space="0" w:color="auto"/>
                  </w:divBdr>
                </w:div>
                <w:div w:id="901066715">
                  <w:marLeft w:val="0"/>
                  <w:marRight w:val="0"/>
                  <w:marTop w:val="0"/>
                  <w:marBottom w:val="0"/>
                  <w:divBdr>
                    <w:top w:val="none" w:sz="0" w:space="0" w:color="auto"/>
                    <w:left w:val="none" w:sz="0" w:space="0" w:color="auto"/>
                    <w:bottom w:val="none" w:sz="0" w:space="0" w:color="auto"/>
                    <w:right w:val="none" w:sz="0" w:space="0" w:color="auto"/>
                  </w:divBdr>
                </w:div>
                <w:div w:id="2097483599">
                  <w:marLeft w:val="0"/>
                  <w:marRight w:val="0"/>
                  <w:marTop w:val="0"/>
                  <w:marBottom w:val="0"/>
                  <w:divBdr>
                    <w:top w:val="none" w:sz="0" w:space="0" w:color="auto"/>
                    <w:left w:val="none" w:sz="0" w:space="0" w:color="auto"/>
                    <w:bottom w:val="none" w:sz="0" w:space="0" w:color="auto"/>
                    <w:right w:val="none" w:sz="0" w:space="0" w:color="auto"/>
                  </w:divBdr>
                </w:div>
                <w:div w:id="1563835415">
                  <w:marLeft w:val="0"/>
                  <w:marRight w:val="0"/>
                  <w:marTop w:val="0"/>
                  <w:marBottom w:val="0"/>
                  <w:divBdr>
                    <w:top w:val="none" w:sz="0" w:space="0" w:color="auto"/>
                    <w:left w:val="none" w:sz="0" w:space="0" w:color="auto"/>
                    <w:bottom w:val="none" w:sz="0" w:space="0" w:color="auto"/>
                    <w:right w:val="none" w:sz="0" w:space="0" w:color="auto"/>
                  </w:divBdr>
                </w:div>
                <w:div w:id="1426226034">
                  <w:marLeft w:val="0"/>
                  <w:marRight w:val="0"/>
                  <w:marTop w:val="0"/>
                  <w:marBottom w:val="0"/>
                  <w:divBdr>
                    <w:top w:val="none" w:sz="0" w:space="0" w:color="auto"/>
                    <w:left w:val="none" w:sz="0" w:space="0" w:color="auto"/>
                    <w:bottom w:val="none" w:sz="0" w:space="0" w:color="auto"/>
                    <w:right w:val="none" w:sz="0" w:space="0" w:color="auto"/>
                  </w:divBdr>
                </w:div>
                <w:div w:id="1958097192">
                  <w:marLeft w:val="0"/>
                  <w:marRight w:val="0"/>
                  <w:marTop w:val="0"/>
                  <w:marBottom w:val="0"/>
                  <w:divBdr>
                    <w:top w:val="none" w:sz="0" w:space="0" w:color="auto"/>
                    <w:left w:val="none" w:sz="0" w:space="0" w:color="auto"/>
                    <w:bottom w:val="none" w:sz="0" w:space="0" w:color="auto"/>
                    <w:right w:val="none" w:sz="0" w:space="0" w:color="auto"/>
                  </w:divBdr>
                </w:div>
              </w:divsChild>
            </w:div>
            <w:div w:id="545411314">
              <w:marLeft w:val="0"/>
              <w:marRight w:val="0"/>
              <w:marTop w:val="0"/>
              <w:marBottom w:val="0"/>
              <w:divBdr>
                <w:top w:val="none" w:sz="0" w:space="0" w:color="auto"/>
                <w:left w:val="none" w:sz="0" w:space="0" w:color="auto"/>
                <w:bottom w:val="none" w:sz="0" w:space="0" w:color="auto"/>
                <w:right w:val="none" w:sz="0" w:space="0" w:color="auto"/>
              </w:divBdr>
              <w:divsChild>
                <w:div w:id="627323685">
                  <w:marLeft w:val="0"/>
                  <w:marRight w:val="0"/>
                  <w:marTop w:val="0"/>
                  <w:marBottom w:val="0"/>
                  <w:divBdr>
                    <w:top w:val="none" w:sz="0" w:space="0" w:color="auto"/>
                    <w:left w:val="none" w:sz="0" w:space="0" w:color="auto"/>
                    <w:bottom w:val="none" w:sz="0" w:space="0" w:color="auto"/>
                    <w:right w:val="none" w:sz="0" w:space="0" w:color="auto"/>
                  </w:divBdr>
                </w:div>
                <w:div w:id="604772065">
                  <w:marLeft w:val="0"/>
                  <w:marRight w:val="0"/>
                  <w:marTop w:val="0"/>
                  <w:marBottom w:val="0"/>
                  <w:divBdr>
                    <w:top w:val="none" w:sz="0" w:space="0" w:color="auto"/>
                    <w:left w:val="none" w:sz="0" w:space="0" w:color="auto"/>
                    <w:bottom w:val="none" w:sz="0" w:space="0" w:color="auto"/>
                    <w:right w:val="none" w:sz="0" w:space="0" w:color="auto"/>
                  </w:divBdr>
                </w:div>
                <w:div w:id="1248347569">
                  <w:marLeft w:val="0"/>
                  <w:marRight w:val="0"/>
                  <w:marTop w:val="0"/>
                  <w:marBottom w:val="0"/>
                  <w:divBdr>
                    <w:top w:val="none" w:sz="0" w:space="0" w:color="auto"/>
                    <w:left w:val="none" w:sz="0" w:space="0" w:color="auto"/>
                    <w:bottom w:val="none" w:sz="0" w:space="0" w:color="auto"/>
                    <w:right w:val="none" w:sz="0" w:space="0" w:color="auto"/>
                  </w:divBdr>
                </w:div>
                <w:div w:id="991519263">
                  <w:marLeft w:val="0"/>
                  <w:marRight w:val="0"/>
                  <w:marTop w:val="0"/>
                  <w:marBottom w:val="0"/>
                  <w:divBdr>
                    <w:top w:val="none" w:sz="0" w:space="0" w:color="auto"/>
                    <w:left w:val="none" w:sz="0" w:space="0" w:color="auto"/>
                    <w:bottom w:val="none" w:sz="0" w:space="0" w:color="auto"/>
                    <w:right w:val="none" w:sz="0" w:space="0" w:color="auto"/>
                  </w:divBdr>
                  <w:divsChild>
                    <w:div w:id="1070615815">
                      <w:marLeft w:val="0"/>
                      <w:marRight w:val="0"/>
                      <w:marTop w:val="0"/>
                      <w:marBottom w:val="0"/>
                      <w:divBdr>
                        <w:top w:val="none" w:sz="0" w:space="0" w:color="auto"/>
                        <w:left w:val="none" w:sz="0" w:space="0" w:color="auto"/>
                        <w:bottom w:val="none" w:sz="0" w:space="0" w:color="auto"/>
                        <w:right w:val="none" w:sz="0" w:space="0" w:color="auto"/>
                      </w:divBdr>
                    </w:div>
                    <w:div w:id="379323840">
                      <w:marLeft w:val="0"/>
                      <w:marRight w:val="0"/>
                      <w:marTop w:val="0"/>
                      <w:marBottom w:val="0"/>
                      <w:divBdr>
                        <w:top w:val="none" w:sz="0" w:space="0" w:color="auto"/>
                        <w:left w:val="none" w:sz="0" w:space="0" w:color="auto"/>
                        <w:bottom w:val="none" w:sz="0" w:space="0" w:color="auto"/>
                        <w:right w:val="none" w:sz="0" w:space="0" w:color="auto"/>
                      </w:divBdr>
                    </w:div>
                    <w:div w:id="813452906">
                      <w:marLeft w:val="0"/>
                      <w:marRight w:val="0"/>
                      <w:marTop w:val="0"/>
                      <w:marBottom w:val="0"/>
                      <w:divBdr>
                        <w:top w:val="none" w:sz="0" w:space="0" w:color="auto"/>
                        <w:left w:val="none" w:sz="0" w:space="0" w:color="auto"/>
                        <w:bottom w:val="none" w:sz="0" w:space="0" w:color="auto"/>
                        <w:right w:val="none" w:sz="0" w:space="0" w:color="auto"/>
                      </w:divBdr>
                    </w:div>
                    <w:div w:id="1523780044">
                      <w:marLeft w:val="0"/>
                      <w:marRight w:val="0"/>
                      <w:marTop w:val="0"/>
                      <w:marBottom w:val="0"/>
                      <w:divBdr>
                        <w:top w:val="none" w:sz="0" w:space="0" w:color="auto"/>
                        <w:left w:val="none" w:sz="0" w:space="0" w:color="auto"/>
                        <w:bottom w:val="none" w:sz="0" w:space="0" w:color="auto"/>
                        <w:right w:val="none" w:sz="0" w:space="0" w:color="auto"/>
                      </w:divBdr>
                    </w:div>
                    <w:div w:id="1694919728">
                      <w:marLeft w:val="0"/>
                      <w:marRight w:val="0"/>
                      <w:marTop w:val="0"/>
                      <w:marBottom w:val="0"/>
                      <w:divBdr>
                        <w:top w:val="none" w:sz="0" w:space="0" w:color="auto"/>
                        <w:left w:val="none" w:sz="0" w:space="0" w:color="auto"/>
                        <w:bottom w:val="none" w:sz="0" w:space="0" w:color="auto"/>
                        <w:right w:val="none" w:sz="0" w:space="0" w:color="auto"/>
                      </w:divBdr>
                    </w:div>
                    <w:div w:id="160194217">
                      <w:marLeft w:val="0"/>
                      <w:marRight w:val="0"/>
                      <w:marTop w:val="0"/>
                      <w:marBottom w:val="0"/>
                      <w:divBdr>
                        <w:top w:val="none" w:sz="0" w:space="0" w:color="auto"/>
                        <w:left w:val="none" w:sz="0" w:space="0" w:color="auto"/>
                        <w:bottom w:val="none" w:sz="0" w:space="0" w:color="auto"/>
                        <w:right w:val="none" w:sz="0" w:space="0" w:color="auto"/>
                      </w:divBdr>
                    </w:div>
                    <w:div w:id="310673397">
                      <w:marLeft w:val="0"/>
                      <w:marRight w:val="0"/>
                      <w:marTop w:val="0"/>
                      <w:marBottom w:val="0"/>
                      <w:divBdr>
                        <w:top w:val="none" w:sz="0" w:space="0" w:color="auto"/>
                        <w:left w:val="none" w:sz="0" w:space="0" w:color="auto"/>
                        <w:bottom w:val="none" w:sz="0" w:space="0" w:color="auto"/>
                        <w:right w:val="none" w:sz="0" w:space="0" w:color="auto"/>
                      </w:divBdr>
                    </w:div>
                    <w:div w:id="316299665">
                      <w:marLeft w:val="0"/>
                      <w:marRight w:val="0"/>
                      <w:marTop w:val="0"/>
                      <w:marBottom w:val="0"/>
                      <w:divBdr>
                        <w:top w:val="none" w:sz="0" w:space="0" w:color="auto"/>
                        <w:left w:val="none" w:sz="0" w:space="0" w:color="auto"/>
                        <w:bottom w:val="none" w:sz="0" w:space="0" w:color="auto"/>
                        <w:right w:val="none" w:sz="0" w:space="0" w:color="auto"/>
                      </w:divBdr>
                    </w:div>
                  </w:divsChild>
                </w:div>
                <w:div w:id="1815831252">
                  <w:marLeft w:val="0"/>
                  <w:marRight w:val="0"/>
                  <w:marTop w:val="0"/>
                  <w:marBottom w:val="0"/>
                  <w:divBdr>
                    <w:top w:val="none" w:sz="0" w:space="0" w:color="auto"/>
                    <w:left w:val="none" w:sz="0" w:space="0" w:color="auto"/>
                    <w:bottom w:val="none" w:sz="0" w:space="0" w:color="auto"/>
                    <w:right w:val="none" w:sz="0" w:space="0" w:color="auto"/>
                  </w:divBdr>
                </w:div>
                <w:div w:id="217253085">
                  <w:marLeft w:val="0"/>
                  <w:marRight w:val="0"/>
                  <w:marTop w:val="0"/>
                  <w:marBottom w:val="0"/>
                  <w:divBdr>
                    <w:top w:val="none" w:sz="0" w:space="0" w:color="auto"/>
                    <w:left w:val="none" w:sz="0" w:space="0" w:color="auto"/>
                    <w:bottom w:val="none" w:sz="0" w:space="0" w:color="auto"/>
                    <w:right w:val="none" w:sz="0" w:space="0" w:color="auto"/>
                  </w:divBdr>
                </w:div>
                <w:div w:id="472794097">
                  <w:marLeft w:val="0"/>
                  <w:marRight w:val="0"/>
                  <w:marTop w:val="0"/>
                  <w:marBottom w:val="0"/>
                  <w:divBdr>
                    <w:top w:val="none" w:sz="0" w:space="0" w:color="auto"/>
                    <w:left w:val="none" w:sz="0" w:space="0" w:color="auto"/>
                    <w:bottom w:val="none" w:sz="0" w:space="0" w:color="auto"/>
                    <w:right w:val="none" w:sz="0" w:space="0" w:color="auto"/>
                  </w:divBdr>
                </w:div>
                <w:div w:id="1455249580">
                  <w:marLeft w:val="0"/>
                  <w:marRight w:val="0"/>
                  <w:marTop w:val="0"/>
                  <w:marBottom w:val="0"/>
                  <w:divBdr>
                    <w:top w:val="none" w:sz="0" w:space="0" w:color="auto"/>
                    <w:left w:val="none" w:sz="0" w:space="0" w:color="auto"/>
                    <w:bottom w:val="none" w:sz="0" w:space="0" w:color="auto"/>
                    <w:right w:val="none" w:sz="0" w:space="0" w:color="auto"/>
                  </w:divBdr>
                  <w:divsChild>
                    <w:div w:id="162935624">
                      <w:marLeft w:val="0"/>
                      <w:marRight w:val="0"/>
                      <w:marTop w:val="0"/>
                      <w:marBottom w:val="0"/>
                      <w:divBdr>
                        <w:top w:val="none" w:sz="0" w:space="0" w:color="auto"/>
                        <w:left w:val="none" w:sz="0" w:space="0" w:color="auto"/>
                        <w:bottom w:val="none" w:sz="0" w:space="0" w:color="auto"/>
                        <w:right w:val="none" w:sz="0" w:space="0" w:color="auto"/>
                      </w:divBdr>
                    </w:div>
                    <w:div w:id="2023773191">
                      <w:marLeft w:val="0"/>
                      <w:marRight w:val="0"/>
                      <w:marTop w:val="0"/>
                      <w:marBottom w:val="0"/>
                      <w:divBdr>
                        <w:top w:val="none" w:sz="0" w:space="0" w:color="auto"/>
                        <w:left w:val="none" w:sz="0" w:space="0" w:color="auto"/>
                        <w:bottom w:val="none" w:sz="0" w:space="0" w:color="auto"/>
                        <w:right w:val="none" w:sz="0" w:space="0" w:color="auto"/>
                      </w:divBdr>
                    </w:div>
                    <w:div w:id="844511484">
                      <w:marLeft w:val="0"/>
                      <w:marRight w:val="0"/>
                      <w:marTop w:val="0"/>
                      <w:marBottom w:val="0"/>
                      <w:divBdr>
                        <w:top w:val="none" w:sz="0" w:space="0" w:color="auto"/>
                        <w:left w:val="none" w:sz="0" w:space="0" w:color="auto"/>
                        <w:bottom w:val="none" w:sz="0" w:space="0" w:color="auto"/>
                        <w:right w:val="none" w:sz="0" w:space="0" w:color="auto"/>
                      </w:divBdr>
                    </w:div>
                    <w:div w:id="783420839">
                      <w:marLeft w:val="0"/>
                      <w:marRight w:val="0"/>
                      <w:marTop w:val="0"/>
                      <w:marBottom w:val="0"/>
                      <w:divBdr>
                        <w:top w:val="none" w:sz="0" w:space="0" w:color="auto"/>
                        <w:left w:val="none" w:sz="0" w:space="0" w:color="auto"/>
                        <w:bottom w:val="none" w:sz="0" w:space="0" w:color="auto"/>
                        <w:right w:val="none" w:sz="0" w:space="0" w:color="auto"/>
                      </w:divBdr>
                    </w:div>
                    <w:div w:id="1093626980">
                      <w:marLeft w:val="0"/>
                      <w:marRight w:val="0"/>
                      <w:marTop w:val="0"/>
                      <w:marBottom w:val="0"/>
                      <w:divBdr>
                        <w:top w:val="none" w:sz="0" w:space="0" w:color="auto"/>
                        <w:left w:val="none" w:sz="0" w:space="0" w:color="auto"/>
                        <w:bottom w:val="none" w:sz="0" w:space="0" w:color="auto"/>
                        <w:right w:val="none" w:sz="0" w:space="0" w:color="auto"/>
                      </w:divBdr>
                    </w:div>
                  </w:divsChild>
                </w:div>
                <w:div w:id="1813789670">
                  <w:marLeft w:val="0"/>
                  <w:marRight w:val="0"/>
                  <w:marTop w:val="0"/>
                  <w:marBottom w:val="0"/>
                  <w:divBdr>
                    <w:top w:val="none" w:sz="0" w:space="0" w:color="auto"/>
                    <w:left w:val="none" w:sz="0" w:space="0" w:color="auto"/>
                    <w:bottom w:val="none" w:sz="0" w:space="0" w:color="auto"/>
                    <w:right w:val="none" w:sz="0" w:space="0" w:color="auto"/>
                  </w:divBdr>
                </w:div>
                <w:div w:id="1917087229">
                  <w:marLeft w:val="0"/>
                  <w:marRight w:val="0"/>
                  <w:marTop w:val="0"/>
                  <w:marBottom w:val="0"/>
                  <w:divBdr>
                    <w:top w:val="none" w:sz="0" w:space="0" w:color="auto"/>
                    <w:left w:val="none" w:sz="0" w:space="0" w:color="auto"/>
                    <w:bottom w:val="none" w:sz="0" w:space="0" w:color="auto"/>
                    <w:right w:val="none" w:sz="0" w:space="0" w:color="auto"/>
                  </w:divBdr>
                </w:div>
              </w:divsChild>
            </w:div>
            <w:div w:id="1780567505">
              <w:marLeft w:val="0"/>
              <w:marRight w:val="0"/>
              <w:marTop w:val="0"/>
              <w:marBottom w:val="0"/>
              <w:divBdr>
                <w:top w:val="none" w:sz="0" w:space="0" w:color="auto"/>
                <w:left w:val="none" w:sz="0" w:space="0" w:color="auto"/>
                <w:bottom w:val="none" w:sz="0" w:space="0" w:color="auto"/>
                <w:right w:val="none" w:sz="0" w:space="0" w:color="auto"/>
              </w:divBdr>
              <w:divsChild>
                <w:div w:id="1848905885">
                  <w:marLeft w:val="0"/>
                  <w:marRight w:val="0"/>
                  <w:marTop w:val="0"/>
                  <w:marBottom w:val="0"/>
                  <w:divBdr>
                    <w:top w:val="none" w:sz="0" w:space="0" w:color="auto"/>
                    <w:left w:val="none" w:sz="0" w:space="0" w:color="auto"/>
                    <w:bottom w:val="none" w:sz="0" w:space="0" w:color="auto"/>
                    <w:right w:val="none" w:sz="0" w:space="0" w:color="auto"/>
                  </w:divBdr>
                  <w:divsChild>
                    <w:div w:id="77406311">
                      <w:marLeft w:val="0"/>
                      <w:marRight w:val="0"/>
                      <w:marTop w:val="0"/>
                      <w:marBottom w:val="0"/>
                      <w:divBdr>
                        <w:top w:val="none" w:sz="0" w:space="0" w:color="auto"/>
                        <w:left w:val="none" w:sz="0" w:space="0" w:color="auto"/>
                        <w:bottom w:val="none" w:sz="0" w:space="0" w:color="auto"/>
                        <w:right w:val="none" w:sz="0" w:space="0" w:color="auto"/>
                      </w:divBdr>
                    </w:div>
                    <w:div w:id="684092002">
                      <w:marLeft w:val="0"/>
                      <w:marRight w:val="0"/>
                      <w:marTop w:val="0"/>
                      <w:marBottom w:val="0"/>
                      <w:divBdr>
                        <w:top w:val="none" w:sz="0" w:space="0" w:color="auto"/>
                        <w:left w:val="none" w:sz="0" w:space="0" w:color="auto"/>
                        <w:bottom w:val="none" w:sz="0" w:space="0" w:color="auto"/>
                        <w:right w:val="none" w:sz="0" w:space="0" w:color="auto"/>
                      </w:divBdr>
                      <w:divsChild>
                        <w:div w:id="267003618">
                          <w:marLeft w:val="0"/>
                          <w:marRight w:val="0"/>
                          <w:marTop w:val="0"/>
                          <w:marBottom w:val="0"/>
                          <w:divBdr>
                            <w:top w:val="none" w:sz="0" w:space="0" w:color="auto"/>
                            <w:left w:val="none" w:sz="0" w:space="0" w:color="auto"/>
                            <w:bottom w:val="none" w:sz="0" w:space="0" w:color="auto"/>
                            <w:right w:val="none" w:sz="0" w:space="0" w:color="auto"/>
                          </w:divBdr>
                        </w:div>
                        <w:div w:id="1162816039">
                          <w:marLeft w:val="0"/>
                          <w:marRight w:val="0"/>
                          <w:marTop w:val="0"/>
                          <w:marBottom w:val="0"/>
                          <w:divBdr>
                            <w:top w:val="none" w:sz="0" w:space="0" w:color="auto"/>
                            <w:left w:val="none" w:sz="0" w:space="0" w:color="auto"/>
                            <w:bottom w:val="none" w:sz="0" w:space="0" w:color="auto"/>
                            <w:right w:val="none" w:sz="0" w:space="0" w:color="auto"/>
                          </w:divBdr>
                        </w:div>
                        <w:div w:id="657920650">
                          <w:marLeft w:val="0"/>
                          <w:marRight w:val="0"/>
                          <w:marTop w:val="0"/>
                          <w:marBottom w:val="0"/>
                          <w:divBdr>
                            <w:top w:val="none" w:sz="0" w:space="0" w:color="auto"/>
                            <w:left w:val="none" w:sz="0" w:space="0" w:color="auto"/>
                            <w:bottom w:val="none" w:sz="0" w:space="0" w:color="auto"/>
                            <w:right w:val="none" w:sz="0" w:space="0" w:color="auto"/>
                          </w:divBdr>
                        </w:div>
                        <w:div w:id="1092047832">
                          <w:marLeft w:val="0"/>
                          <w:marRight w:val="0"/>
                          <w:marTop w:val="0"/>
                          <w:marBottom w:val="0"/>
                          <w:divBdr>
                            <w:top w:val="none" w:sz="0" w:space="0" w:color="auto"/>
                            <w:left w:val="none" w:sz="0" w:space="0" w:color="auto"/>
                            <w:bottom w:val="none" w:sz="0" w:space="0" w:color="auto"/>
                            <w:right w:val="none" w:sz="0" w:space="0" w:color="auto"/>
                          </w:divBdr>
                        </w:div>
                        <w:div w:id="663896436">
                          <w:marLeft w:val="0"/>
                          <w:marRight w:val="0"/>
                          <w:marTop w:val="0"/>
                          <w:marBottom w:val="0"/>
                          <w:divBdr>
                            <w:top w:val="none" w:sz="0" w:space="0" w:color="auto"/>
                            <w:left w:val="none" w:sz="0" w:space="0" w:color="auto"/>
                            <w:bottom w:val="none" w:sz="0" w:space="0" w:color="auto"/>
                            <w:right w:val="none" w:sz="0" w:space="0" w:color="auto"/>
                          </w:divBdr>
                        </w:div>
                      </w:divsChild>
                    </w:div>
                    <w:div w:id="1520509531">
                      <w:marLeft w:val="0"/>
                      <w:marRight w:val="0"/>
                      <w:marTop w:val="0"/>
                      <w:marBottom w:val="0"/>
                      <w:divBdr>
                        <w:top w:val="none" w:sz="0" w:space="0" w:color="auto"/>
                        <w:left w:val="none" w:sz="0" w:space="0" w:color="auto"/>
                        <w:bottom w:val="none" w:sz="0" w:space="0" w:color="auto"/>
                        <w:right w:val="none" w:sz="0" w:space="0" w:color="auto"/>
                      </w:divBdr>
                    </w:div>
                    <w:div w:id="82992686">
                      <w:marLeft w:val="0"/>
                      <w:marRight w:val="0"/>
                      <w:marTop w:val="0"/>
                      <w:marBottom w:val="0"/>
                      <w:divBdr>
                        <w:top w:val="none" w:sz="0" w:space="0" w:color="auto"/>
                        <w:left w:val="none" w:sz="0" w:space="0" w:color="auto"/>
                        <w:bottom w:val="none" w:sz="0" w:space="0" w:color="auto"/>
                        <w:right w:val="none" w:sz="0" w:space="0" w:color="auto"/>
                      </w:divBdr>
                    </w:div>
                    <w:div w:id="933592834">
                      <w:marLeft w:val="0"/>
                      <w:marRight w:val="0"/>
                      <w:marTop w:val="0"/>
                      <w:marBottom w:val="0"/>
                      <w:divBdr>
                        <w:top w:val="none" w:sz="0" w:space="0" w:color="auto"/>
                        <w:left w:val="none" w:sz="0" w:space="0" w:color="auto"/>
                        <w:bottom w:val="none" w:sz="0" w:space="0" w:color="auto"/>
                        <w:right w:val="none" w:sz="0" w:space="0" w:color="auto"/>
                      </w:divBdr>
                    </w:div>
                    <w:div w:id="351998531">
                      <w:marLeft w:val="0"/>
                      <w:marRight w:val="0"/>
                      <w:marTop w:val="0"/>
                      <w:marBottom w:val="0"/>
                      <w:divBdr>
                        <w:top w:val="none" w:sz="0" w:space="0" w:color="auto"/>
                        <w:left w:val="none" w:sz="0" w:space="0" w:color="auto"/>
                        <w:bottom w:val="none" w:sz="0" w:space="0" w:color="auto"/>
                        <w:right w:val="none" w:sz="0" w:space="0" w:color="auto"/>
                      </w:divBdr>
                    </w:div>
                    <w:div w:id="439644663">
                      <w:marLeft w:val="0"/>
                      <w:marRight w:val="0"/>
                      <w:marTop w:val="0"/>
                      <w:marBottom w:val="0"/>
                      <w:divBdr>
                        <w:top w:val="none" w:sz="0" w:space="0" w:color="auto"/>
                        <w:left w:val="none" w:sz="0" w:space="0" w:color="auto"/>
                        <w:bottom w:val="none" w:sz="0" w:space="0" w:color="auto"/>
                        <w:right w:val="none" w:sz="0" w:space="0" w:color="auto"/>
                      </w:divBdr>
                    </w:div>
                    <w:div w:id="1291519400">
                      <w:marLeft w:val="0"/>
                      <w:marRight w:val="0"/>
                      <w:marTop w:val="0"/>
                      <w:marBottom w:val="0"/>
                      <w:divBdr>
                        <w:top w:val="none" w:sz="0" w:space="0" w:color="auto"/>
                        <w:left w:val="none" w:sz="0" w:space="0" w:color="auto"/>
                        <w:bottom w:val="none" w:sz="0" w:space="0" w:color="auto"/>
                        <w:right w:val="none" w:sz="0" w:space="0" w:color="auto"/>
                      </w:divBdr>
                    </w:div>
                    <w:div w:id="118455732">
                      <w:marLeft w:val="0"/>
                      <w:marRight w:val="0"/>
                      <w:marTop w:val="0"/>
                      <w:marBottom w:val="0"/>
                      <w:divBdr>
                        <w:top w:val="none" w:sz="0" w:space="0" w:color="auto"/>
                        <w:left w:val="none" w:sz="0" w:space="0" w:color="auto"/>
                        <w:bottom w:val="none" w:sz="0" w:space="0" w:color="auto"/>
                        <w:right w:val="none" w:sz="0" w:space="0" w:color="auto"/>
                      </w:divBdr>
                    </w:div>
                    <w:div w:id="208885284">
                      <w:marLeft w:val="0"/>
                      <w:marRight w:val="0"/>
                      <w:marTop w:val="0"/>
                      <w:marBottom w:val="0"/>
                      <w:divBdr>
                        <w:top w:val="none" w:sz="0" w:space="0" w:color="auto"/>
                        <w:left w:val="none" w:sz="0" w:space="0" w:color="auto"/>
                        <w:bottom w:val="none" w:sz="0" w:space="0" w:color="auto"/>
                        <w:right w:val="none" w:sz="0" w:space="0" w:color="auto"/>
                      </w:divBdr>
                    </w:div>
                    <w:div w:id="1444575600">
                      <w:marLeft w:val="0"/>
                      <w:marRight w:val="0"/>
                      <w:marTop w:val="0"/>
                      <w:marBottom w:val="0"/>
                      <w:divBdr>
                        <w:top w:val="none" w:sz="0" w:space="0" w:color="auto"/>
                        <w:left w:val="none" w:sz="0" w:space="0" w:color="auto"/>
                        <w:bottom w:val="none" w:sz="0" w:space="0" w:color="auto"/>
                        <w:right w:val="none" w:sz="0" w:space="0" w:color="auto"/>
                      </w:divBdr>
                    </w:div>
                    <w:div w:id="1587037173">
                      <w:marLeft w:val="0"/>
                      <w:marRight w:val="0"/>
                      <w:marTop w:val="0"/>
                      <w:marBottom w:val="0"/>
                      <w:divBdr>
                        <w:top w:val="none" w:sz="0" w:space="0" w:color="auto"/>
                        <w:left w:val="none" w:sz="0" w:space="0" w:color="auto"/>
                        <w:bottom w:val="none" w:sz="0" w:space="0" w:color="auto"/>
                        <w:right w:val="none" w:sz="0" w:space="0" w:color="auto"/>
                      </w:divBdr>
                    </w:div>
                    <w:div w:id="711614439">
                      <w:marLeft w:val="0"/>
                      <w:marRight w:val="0"/>
                      <w:marTop w:val="0"/>
                      <w:marBottom w:val="0"/>
                      <w:divBdr>
                        <w:top w:val="none" w:sz="0" w:space="0" w:color="auto"/>
                        <w:left w:val="none" w:sz="0" w:space="0" w:color="auto"/>
                        <w:bottom w:val="none" w:sz="0" w:space="0" w:color="auto"/>
                        <w:right w:val="none" w:sz="0" w:space="0" w:color="auto"/>
                      </w:divBdr>
                    </w:div>
                    <w:div w:id="1415517699">
                      <w:marLeft w:val="0"/>
                      <w:marRight w:val="0"/>
                      <w:marTop w:val="0"/>
                      <w:marBottom w:val="0"/>
                      <w:divBdr>
                        <w:top w:val="none" w:sz="0" w:space="0" w:color="auto"/>
                        <w:left w:val="none" w:sz="0" w:space="0" w:color="auto"/>
                        <w:bottom w:val="none" w:sz="0" w:space="0" w:color="auto"/>
                        <w:right w:val="none" w:sz="0" w:space="0" w:color="auto"/>
                      </w:divBdr>
                    </w:div>
                    <w:div w:id="2071492433">
                      <w:marLeft w:val="0"/>
                      <w:marRight w:val="0"/>
                      <w:marTop w:val="0"/>
                      <w:marBottom w:val="0"/>
                      <w:divBdr>
                        <w:top w:val="none" w:sz="0" w:space="0" w:color="auto"/>
                        <w:left w:val="none" w:sz="0" w:space="0" w:color="auto"/>
                        <w:bottom w:val="none" w:sz="0" w:space="0" w:color="auto"/>
                        <w:right w:val="none" w:sz="0" w:space="0" w:color="auto"/>
                      </w:divBdr>
                    </w:div>
                    <w:div w:id="245190973">
                      <w:marLeft w:val="0"/>
                      <w:marRight w:val="0"/>
                      <w:marTop w:val="0"/>
                      <w:marBottom w:val="0"/>
                      <w:divBdr>
                        <w:top w:val="none" w:sz="0" w:space="0" w:color="auto"/>
                        <w:left w:val="none" w:sz="0" w:space="0" w:color="auto"/>
                        <w:bottom w:val="none" w:sz="0" w:space="0" w:color="auto"/>
                        <w:right w:val="none" w:sz="0" w:space="0" w:color="auto"/>
                      </w:divBdr>
                    </w:div>
                    <w:div w:id="980383547">
                      <w:marLeft w:val="0"/>
                      <w:marRight w:val="0"/>
                      <w:marTop w:val="0"/>
                      <w:marBottom w:val="0"/>
                      <w:divBdr>
                        <w:top w:val="none" w:sz="0" w:space="0" w:color="auto"/>
                        <w:left w:val="none" w:sz="0" w:space="0" w:color="auto"/>
                        <w:bottom w:val="none" w:sz="0" w:space="0" w:color="auto"/>
                        <w:right w:val="none" w:sz="0" w:space="0" w:color="auto"/>
                      </w:divBdr>
                    </w:div>
                    <w:div w:id="1307321483">
                      <w:marLeft w:val="0"/>
                      <w:marRight w:val="0"/>
                      <w:marTop w:val="0"/>
                      <w:marBottom w:val="0"/>
                      <w:divBdr>
                        <w:top w:val="none" w:sz="0" w:space="0" w:color="auto"/>
                        <w:left w:val="none" w:sz="0" w:space="0" w:color="auto"/>
                        <w:bottom w:val="none" w:sz="0" w:space="0" w:color="auto"/>
                        <w:right w:val="none" w:sz="0" w:space="0" w:color="auto"/>
                      </w:divBdr>
                    </w:div>
                    <w:div w:id="2071611340">
                      <w:marLeft w:val="0"/>
                      <w:marRight w:val="0"/>
                      <w:marTop w:val="0"/>
                      <w:marBottom w:val="0"/>
                      <w:divBdr>
                        <w:top w:val="none" w:sz="0" w:space="0" w:color="auto"/>
                        <w:left w:val="none" w:sz="0" w:space="0" w:color="auto"/>
                        <w:bottom w:val="none" w:sz="0" w:space="0" w:color="auto"/>
                        <w:right w:val="none" w:sz="0" w:space="0" w:color="auto"/>
                      </w:divBdr>
                    </w:div>
                  </w:divsChild>
                </w:div>
                <w:div w:id="1949502642">
                  <w:marLeft w:val="0"/>
                  <w:marRight w:val="0"/>
                  <w:marTop w:val="0"/>
                  <w:marBottom w:val="0"/>
                  <w:divBdr>
                    <w:top w:val="none" w:sz="0" w:space="0" w:color="auto"/>
                    <w:left w:val="none" w:sz="0" w:space="0" w:color="auto"/>
                    <w:bottom w:val="none" w:sz="0" w:space="0" w:color="auto"/>
                    <w:right w:val="none" w:sz="0" w:space="0" w:color="auto"/>
                  </w:divBdr>
                </w:div>
                <w:div w:id="1886678286">
                  <w:marLeft w:val="0"/>
                  <w:marRight w:val="0"/>
                  <w:marTop w:val="0"/>
                  <w:marBottom w:val="0"/>
                  <w:divBdr>
                    <w:top w:val="none" w:sz="0" w:space="0" w:color="auto"/>
                    <w:left w:val="none" w:sz="0" w:space="0" w:color="auto"/>
                    <w:bottom w:val="none" w:sz="0" w:space="0" w:color="auto"/>
                    <w:right w:val="none" w:sz="0" w:space="0" w:color="auto"/>
                  </w:divBdr>
                  <w:divsChild>
                    <w:div w:id="598871691">
                      <w:marLeft w:val="0"/>
                      <w:marRight w:val="0"/>
                      <w:marTop w:val="0"/>
                      <w:marBottom w:val="0"/>
                      <w:divBdr>
                        <w:top w:val="none" w:sz="0" w:space="0" w:color="auto"/>
                        <w:left w:val="none" w:sz="0" w:space="0" w:color="auto"/>
                        <w:bottom w:val="none" w:sz="0" w:space="0" w:color="auto"/>
                        <w:right w:val="none" w:sz="0" w:space="0" w:color="auto"/>
                      </w:divBdr>
                    </w:div>
                    <w:div w:id="112797382">
                      <w:marLeft w:val="0"/>
                      <w:marRight w:val="0"/>
                      <w:marTop w:val="0"/>
                      <w:marBottom w:val="0"/>
                      <w:divBdr>
                        <w:top w:val="none" w:sz="0" w:space="0" w:color="auto"/>
                        <w:left w:val="none" w:sz="0" w:space="0" w:color="auto"/>
                        <w:bottom w:val="none" w:sz="0" w:space="0" w:color="auto"/>
                        <w:right w:val="none" w:sz="0" w:space="0" w:color="auto"/>
                      </w:divBdr>
                    </w:div>
                    <w:div w:id="155997020">
                      <w:marLeft w:val="0"/>
                      <w:marRight w:val="0"/>
                      <w:marTop w:val="0"/>
                      <w:marBottom w:val="0"/>
                      <w:divBdr>
                        <w:top w:val="none" w:sz="0" w:space="0" w:color="auto"/>
                        <w:left w:val="none" w:sz="0" w:space="0" w:color="auto"/>
                        <w:bottom w:val="none" w:sz="0" w:space="0" w:color="auto"/>
                        <w:right w:val="none" w:sz="0" w:space="0" w:color="auto"/>
                      </w:divBdr>
                    </w:div>
                    <w:div w:id="423189282">
                      <w:marLeft w:val="0"/>
                      <w:marRight w:val="0"/>
                      <w:marTop w:val="0"/>
                      <w:marBottom w:val="0"/>
                      <w:divBdr>
                        <w:top w:val="none" w:sz="0" w:space="0" w:color="auto"/>
                        <w:left w:val="none" w:sz="0" w:space="0" w:color="auto"/>
                        <w:bottom w:val="none" w:sz="0" w:space="0" w:color="auto"/>
                        <w:right w:val="none" w:sz="0" w:space="0" w:color="auto"/>
                      </w:divBdr>
                    </w:div>
                    <w:div w:id="1373191319">
                      <w:marLeft w:val="0"/>
                      <w:marRight w:val="0"/>
                      <w:marTop w:val="0"/>
                      <w:marBottom w:val="0"/>
                      <w:divBdr>
                        <w:top w:val="none" w:sz="0" w:space="0" w:color="auto"/>
                        <w:left w:val="none" w:sz="0" w:space="0" w:color="auto"/>
                        <w:bottom w:val="none" w:sz="0" w:space="0" w:color="auto"/>
                        <w:right w:val="none" w:sz="0" w:space="0" w:color="auto"/>
                      </w:divBdr>
                    </w:div>
                    <w:div w:id="377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87512">
              <w:marLeft w:val="0"/>
              <w:marRight w:val="0"/>
              <w:marTop w:val="0"/>
              <w:marBottom w:val="0"/>
              <w:divBdr>
                <w:top w:val="none" w:sz="0" w:space="0" w:color="auto"/>
                <w:left w:val="none" w:sz="0" w:space="0" w:color="auto"/>
                <w:bottom w:val="none" w:sz="0" w:space="0" w:color="auto"/>
                <w:right w:val="none" w:sz="0" w:space="0" w:color="auto"/>
              </w:divBdr>
              <w:divsChild>
                <w:div w:id="1679652508">
                  <w:marLeft w:val="0"/>
                  <w:marRight w:val="0"/>
                  <w:marTop w:val="0"/>
                  <w:marBottom w:val="0"/>
                  <w:divBdr>
                    <w:top w:val="none" w:sz="0" w:space="0" w:color="auto"/>
                    <w:left w:val="none" w:sz="0" w:space="0" w:color="auto"/>
                    <w:bottom w:val="none" w:sz="0" w:space="0" w:color="auto"/>
                    <w:right w:val="none" w:sz="0" w:space="0" w:color="auto"/>
                  </w:divBdr>
                </w:div>
                <w:div w:id="1776823973">
                  <w:marLeft w:val="0"/>
                  <w:marRight w:val="0"/>
                  <w:marTop w:val="0"/>
                  <w:marBottom w:val="0"/>
                  <w:divBdr>
                    <w:top w:val="none" w:sz="0" w:space="0" w:color="auto"/>
                    <w:left w:val="none" w:sz="0" w:space="0" w:color="auto"/>
                    <w:bottom w:val="none" w:sz="0" w:space="0" w:color="auto"/>
                    <w:right w:val="none" w:sz="0" w:space="0" w:color="auto"/>
                  </w:divBdr>
                </w:div>
              </w:divsChild>
            </w:div>
            <w:div w:id="12837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7141">
      <w:bodyDiv w:val="1"/>
      <w:marLeft w:val="0"/>
      <w:marRight w:val="0"/>
      <w:marTop w:val="0"/>
      <w:marBottom w:val="0"/>
      <w:divBdr>
        <w:top w:val="none" w:sz="0" w:space="0" w:color="auto"/>
        <w:left w:val="none" w:sz="0" w:space="0" w:color="auto"/>
        <w:bottom w:val="none" w:sz="0" w:space="0" w:color="auto"/>
        <w:right w:val="none" w:sz="0" w:space="0" w:color="auto"/>
      </w:divBdr>
      <w:divsChild>
        <w:div w:id="1490713766">
          <w:marLeft w:val="0"/>
          <w:marRight w:val="0"/>
          <w:marTop w:val="0"/>
          <w:marBottom w:val="0"/>
          <w:divBdr>
            <w:top w:val="none" w:sz="0" w:space="0" w:color="auto"/>
            <w:left w:val="none" w:sz="0" w:space="0" w:color="auto"/>
            <w:bottom w:val="none" w:sz="0" w:space="0" w:color="auto"/>
            <w:right w:val="none" w:sz="0" w:space="0" w:color="auto"/>
          </w:divBdr>
          <w:divsChild>
            <w:div w:id="1269122647">
              <w:marLeft w:val="0"/>
              <w:marRight w:val="0"/>
              <w:marTop w:val="0"/>
              <w:marBottom w:val="0"/>
              <w:divBdr>
                <w:top w:val="none" w:sz="0" w:space="0" w:color="auto"/>
                <w:left w:val="none" w:sz="0" w:space="0" w:color="auto"/>
                <w:bottom w:val="none" w:sz="0" w:space="0" w:color="auto"/>
                <w:right w:val="none" w:sz="0" w:space="0" w:color="auto"/>
              </w:divBdr>
            </w:div>
            <w:div w:id="662775613">
              <w:marLeft w:val="0"/>
              <w:marRight w:val="0"/>
              <w:marTop w:val="0"/>
              <w:marBottom w:val="0"/>
              <w:divBdr>
                <w:top w:val="none" w:sz="0" w:space="0" w:color="auto"/>
                <w:left w:val="none" w:sz="0" w:space="0" w:color="auto"/>
                <w:bottom w:val="none" w:sz="0" w:space="0" w:color="auto"/>
                <w:right w:val="none" w:sz="0" w:space="0" w:color="auto"/>
              </w:divBdr>
            </w:div>
            <w:div w:id="519513972">
              <w:marLeft w:val="0"/>
              <w:marRight w:val="0"/>
              <w:marTop w:val="0"/>
              <w:marBottom w:val="0"/>
              <w:divBdr>
                <w:top w:val="none" w:sz="0" w:space="0" w:color="auto"/>
                <w:left w:val="none" w:sz="0" w:space="0" w:color="auto"/>
                <w:bottom w:val="none" w:sz="0" w:space="0" w:color="auto"/>
                <w:right w:val="none" w:sz="0" w:space="0" w:color="auto"/>
              </w:divBdr>
              <w:divsChild>
                <w:div w:id="1811677545">
                  <w:marLeft w:val="0"/>
                  <w:marRight w:val="0"/>
                  <w:marTop w:val="0"/>
                  <w:marBottom w:val="0"/>
                  <w:divBdr>
                    <w:top w:val="none" w:sz="0" w:space="0" w:color="auto"/>
                    <w:left w:val="none" w:sz="0" w:space="0" w:color="auto"/>
                    <w:bottom w:val="none" w:sz="0" w:space="0" w:color="auto"/>
                    <w:right w:val="none" w:sz="0" w:space="0" w:color="auto"/>
                  </w:divBdr>
                </w:div>
                <w:div w:id="447746729">
                  <w:marLeft w:val="0"/>
                  <w:marRight w:val="0"/>
                  <w:marTop w:val="0"/>
                  <w:marBottom w:val="0"/>
                  <w:divBdr>
                    <w:top w:val="none" w:sz="0" w:space="0" w:color="auto"/>
                    <w:left w:val="none" w:sz="0" w:space="0" w:color="auto"/>
                    <w:bottom w:val="none" w:sz="0" w:space="0" w:color="auto"/>
                    <w:right w:val="none" w:sz="0" w:space="0" w:color="auto"/>
                  </w:divBdr>
                </w:div>
                <w:div w:id="1806657464">
                  <w:marLeft w:val="0"/>
                  <w:marRight w:val="0"/>
                  <w:marTop w:val="0"/>
                  <w:marBottom w:val="0"/>
                  <w:divBdr>
                    <w:top w:val="none" w:sz="0" w:space="0" w:color="auto"/>
                    <w:left w:val="none" w:sz="0" w:space="0" w:color="auto"/>
                    <w:bottom w:val="none" w:sz="0" w:space="0" w:color="auto"/>
                    <w:right w:val="none" w:sz="0" w:space="0" w:color="auto"/>
                  </w:divBdr>
                </w:div>
              </w:divsChild>
            </w:div>
            <w:div w:id="420878378">
              <w:marLeft w:val="0"/>
              <w:marRight w:val="0"/>
              <w:marTop w:val="0"/>
              <w:marBottom w:val="0"/>
              <w:divBdr>
                <w:top w:val="none" w:sz="0" w:space="0" w:color="auto"/>
                <w:left w:val="none" w:sz="0" w:space="0" w:color="auto"/>
                <w:bottom w:val="none" w:sz="0" w:space="0" w:color="auto"/>
                <w:right w:val="none" w:sz="0" w:space="0" w:color="auto"/>
              </w:divBdr>
            </w:div>
            <w:div w:id="39714938">
              <w:marLeft w:val="0"/>
              <w:marRight w:val="0"/>
              <w:marTop w:val="0"/>
              <w:marBottom w:val="0"/>
              <w:divBdr>
                <w:top w:val="none" w:sz="0" w:space="0" w:color="auto"/>
                <w:left w:val="none" w:sz="0" w:space="0" w:color="auto"/>
                <w:bottom w:val="none" w:sz="0" w:space="0" w:color="auto"/>
                <w:right w:val="none" w:sz="0" w:space="0" w:color="auto"/>
              </w:divBdr>
            </w:div>
            <w:div w:id="1635017607">
              <w:marLeft w:val="0"/>
              <w:marRight w:val="0"/>
              <w:marTop w:val="0"/>
              <w:marBottom w:val="0"/>
              <w:divBdr>
                <w:top w:val="none" w:sz="0" w:space="0" w:color="auto"/>
                <w:left w:val="none" w:sz="0" w:space="0" w:color="auto"/>
                <w:bottom w:val="none" w:sz="0" w:space="0" w:color="auto"/>
                <w:right w:val="none" w:sz="0" w:space="0" w:color="auto"/>
              </w:divBdr>
            </w:div>
          </w:divsChild>
        </w:div>
        <w:div w:id="322512588">
          <w:marLeft w:val="0"/>
          <w:marRight w:val="0"/>
          <w:marTop w:val="0"/>
          <w:marBottom w:val="0"/>
          <w:divBdr>
            <w:top w:val="none" w:sz="0" w:space="0" w:color="auto"/>
            <w:left w:val="none" w:sz="0" w:space="0" w:color="auto"/>
            <w:bottom w:val="none" w:sz="0" w:space="0" w:color="auto"/>
            <w:right w:val="none" w:sz="0" w:space="0" w:color="auto"/>
          </w:divBdr>
        </w:div>
      </w:divsChild>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tar.lt/portal/legalAct.html?documentId=c532cd201ce911eabe008ea93139d588" TargetMode="External"/><Relationship Id="rId26" Type="http://schemas.openxmlformats.org/officeDocument/2006/relationships/hyperlink" Target="https://www.e-tar.lt/portal/legalAct.html?documentId=c532cd201ce911eabe008ea93139d588" TargetMode="External"/><Relationship Id="rId39" Type="http://schemas.openxmlformats.org/officeDocument/2006/relationships/hyperlink" Target="https://www.e-tar.lt/portal/legalAct.html?documentId=c532cd201ce911eabe008ea93139d588" TargetMode="External"/><Relationship Id="rId3" Type="http://schemas.openxmlformats.org/officeDocument/2006/relationships/styles" Target="styles.xml"/><Relationship Id="rId21" Type="http://schemas.openxmlformats.org/officeDocument/2006/relationships/hyperlink" Target="https://www.e-tar.lt/portal/legalAct.html?documentId=c532cd201ce911eabe008ea93139d588" TargetMode="External"/><Relationship Id="rId34" Type="http://schemas.openxmlformats.org/officeDocument/2006/relationships/hyperlink" Target="https://www.e-tar.lt/portal/legalAct.html?documentId=c532cd201ce911eabe008ea93139d588" TargetMode="External"/><Relationship Id="rId42" Type="http://schemas.openxmlformats.org/officeDocument/2006/relationships/hyperlink" Target="https://www.e-tar.lt/portal/legalAct.html?documentId=c532cd201ce911eabe008ea93139d588" TargetMode="External"/><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tar.lt/portal/legalAct.html?documentId=b5c0f010996111eb9fecb5ecd3bd711c" TargetMode="External"/><Relationship Id="rId25" Type="http://schemas.openxmlformats.org/officeDocument/2006/relationships/hyperlink" Target="https://www.e-tar.lt/portal/legalAct.html?documentId=c532cd201ce911eabe008ea93139d588" TargetMode="External"/><Relationship Id="rId33" Type="http://schemas.openxmlformats.org/officeDocument/2006/relationships/hyperlink" Target="https://www.e-tar.lt/portal/legalAct.html?documentId=b5c0f010996111eb9fecb5ecd3bd711c" TargetMode="External"/><Relationship Id="rId38" Type="http://schemas.openxmlformats.org/officeDocument/2006/relationships/hyperlink" Target="https://www.e-tar.lt/portal/legalAct.html?documentId=c532cd201ce911eabe008ea93139d588"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e-tar.lt/portal/legalAct.html?documentId=c532cd201ce911eabe008ea93139d588" TargetMode="External"/><Relationship Id="rId20" Type="http://schemas.openxmlformats.org/officeDocument/2006/relationships/hyperlink" Target="https://www.e-tar.lt/portal/legalAct.html?documentId=c532cd201ce911eabe008ea93139d588" TargetMode="External"/><Relationship Id="rId29" Type="http://schemas.openxmlformats.org/officeDocument/2006/relationships/hyperlink" Target="https://www.e-tar.lt/portal/legalAct.html?documentId=c532cd201ce911eabe008ea93139d588" TargetMode="External"/><Relationship Id="rId41" Type="http://schemas.openxmlformats.org/officeDocument/2006/relationships/hyperlink" Target="https://www.e-tar.lt/portal/legalAct.html?documentId=b5c0f010996111eb9fecb5ecd3bd711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tar.lt/portal/legalAct.html?documentId=c532cd201ce911eabe008ea93139d588" TargetMode="External"/><Relationship Id="rId32" Type="http://schemas.openxmlformats.org/officeDocument/2006/relationships/hyperlink" Target="https://www.e-tar.lt/portal/legalAct.html?documentId=c532cd201ce911eabe008ea93139d588" TargetMode="External"/><Relationship Id="rId37" Type="http://schemas.openxmlformats.org/officeDocument/2006/relationships/hyperlink" Target="https://www.e-tar.lt/portal/legalAct.html?documentId=c532cd201ce911eabe008ea93139d588" TargetMode="External"/><Relationship Id="rId40" Type="http://schemas.openxmlformats.org/officeDocument/2006/relationships/hyperlink" Target="https://www.e-tar.lt/portal/legalAct.html?documentId=c532cd201ce911eabe008ea93139d588" TargetMode="External"/><Relationship Id="rId45" Type="http://schemas.openxmlformats.org/officeDocument/2006/relationships/hyperlink" Target="https://www.e-tar.lt/portal/legalAct.html?documentId=c532cd201ce911eabe008ea93139d588"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egalAct.html?documentId=c532cd201ce911eabe008ea93139d588" TargetMode="External"/><Relationship Id="rId23" Type="http://schemas.openxmlformats.org/officeDocument/2006/relationships/hyperlink" Target="https://www.e-tar.lt/portal/legalAct.html?documentId=c532cd201ce911eabe008ea93139d588" TargetMode="External"/><Relationship Id="rId28" Type="http://schemas.openxmlformats.org/officeDocument/2006/relationships/hyperlink" Target="https://www.e-tar.lt/portal/legalAct.html?documentId=c532cd201ce911eabe008ea93139d588" TargetMode="External"/><Relationship Id="rId36" Type="http://schemas.openxmlformats.org/officeDocument/2006/relationships/hyperlink" Target="https://www.e-tar.lt/portal/legalAct.html?documentId=c532cd201ce911eabe008ea93139d588" TargetMode="External"/><Relationship Id="rId49"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www.e-tar.lt/portal/legalAct.html?documentId=b5c0f010996111eb9fecb5ecd3bd711c" TargetMode="External"/><Relationship Id="rId31" Type="http://schemas.openxmlformats.org/officeDocument/2006/relationships/hyperlink" Target="https://www.e-tar.lt/portal/legalAct.html?documentId=c532cd201ce911eabe008ea93139d588" TargetMode="External"/><Relationship Id="rId44" Type="http://schemas.openxmlformats.org/officeDocument/2006/relationships/hyperlink" Target="https://www.e-tar.lt/portal/legalAct.html?documentId=b5c0f010996111eb9fecb5ecd3bd711c"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tar.lt/portal/legalAct.html?documentId=c532cd201ce911eabe008ea93139d588" TargetMode="External"/><Relationship Id="rId22" Type="http://schemas.openxmlformats.org/officeDocument/2006/relationships/hyperlink" Target="https://www.e-tar.lt/portal/legalAct.html?documentId=c532cd201ce911eabe008ea93139d588" TargetMode="External"/><Relationship Id="rId27" Type="http://schemas.openxmlformats.org/officeDocument/2006/relationships/hyperlink" Target="https://www.e-tar.lt/portal/legalAct.html?documentId=c532cd201ce911eabe008ea93139d588" TargetMode="External"/><Relationship Id="rId30" Type="http://schemas.openxmlformats.org/officeDocument/2006/relationships/hyperlink" Target="https://www.e-tar.lt/portal/legalAct.html?documentId=b5c0f010996111eb9fecb5ecd3bd711c" TargetMode="External"/><Relationship Id="rId35" Type="http://schemas.openxmlformats.org/officeDocument/2006/relationships/hyperlink" Target="https://www.e-tar.lt/portal/legalAct.html?documentId=c532cd201ce911eabe008ea93139d588" TargetMode="External"/><Relationship Id="rId43" Type="http://schemas.openxmlformats.org/officeDocument/2006/relationships/hyperlink" Target="https://www.e-tar.lt/portal/legalAct.html?documentId=b5c0f010996111eb9fecb5ecd3bd711c"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footer" Target="foot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9C52A-4935-411E-8DC9-FE3AFD07C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19432</Words>
  <Characters>11077</Characters>
  <Application>Microsoft Office Word</Application>
  <DocSecurity>4</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2019-06-05T12:29:00Z</cp:lastPrinted>
  <dcterms:created xsi:type="dcterms:W3CDTF">2023-02-07T11:30:00Z</dcterms:created>
  <dcterms:modified xsi:type="dcterms:W3CDTF">2023-02-07T11:30:00Z</dcterms:modified>
</cp:coreProperties>
</file>