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2" w:type="dxa"/>
        <w:tblInd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106BCC" w14:paraId="786847CC" w14:textId="77777777" w:rsidTr="00106BCC">
        <w:tc>
          <w:tcPr>
            <w:tcW w:w="4962" w:type="dxa"/>
            <w:hideMark/>
          </w:tcPr>
          <w:p w14:paraId="786847CB" w14:textId="77777777" w:rsidR="00106BCC" w:rsidRDefault="00106BCC">
            <w:pPr>
              <w:rPr>
                <w:sz w:val="24"/>
                <w:szCs w:val="24"/>
              </w:rPr>
            </w:pPr>
            <w:bookmarkStart w:id="0" w:name="_GoBack" w:colFirst="0" w:colLast="0"/>
            <w:r>
              <w:rPr>
                <w:sz w:val="24"/>
                <w:szCs w:val="24"/>
              </w:rPr>
              <w:t>Klaipėdos miesto savivaldybės administracijos</w:t>
            </w:r>
          </w:p>
        </w:tc>
      </w:tr>
      <w:tr w:rsidR="00106BCC" w14:paraId="786847CE" w14:textId="77777777" w:rsidTr="00106BCC">
        <w:tc>
          <w:tcPr>
            <w:tcW w:w="4962" w:type="dxa"/>
            <w:hideMark/>
          </w:tcPr>
          <w:p w14:paraId="786847CD" w14:textId="07C1899F" w:rsidR="00106BCC" w:rsidRDefault="00D976B2">
            <w:pPr>
              <w:rPr>
                <w:sz w:val="24"/>
                <w:szCs w:val="24"/>
              </w:rPr>
            </w:pPr>
            <w:r>
              <w:rPr>
                <w:sz w:val="24"/>
                <w:szCs w:val="24"/>
              </w:rPr>
              <w:t>D</w:t>
            </w:r>
            <w:r w:rsidR="00106BCC">
              <w:rPr>
                <w:sz w:val="24"/>
                <w:szCs w:val="24"/>
              </w:rPr>
              <w:t>irektoriaus</w:t>
            </w:r>
            <w:r>
              <w:rPr>
                <w:sz w:val="24"/>
                <w:szCs w:val="24"/>
              </w:rPr>
              <w:t xml:space="preserve"> 2021 m. spalio 13 d.</w:t>
            </w:r>
          </w:p>
        </w:tc>
      </w:tr>
      <w:tr w:rsidR="00106BCC" w14:paraId="786847D0" w14:textId="77777777" w:rsidTr="00106BCC">
        <w:tc>
          <w:tcPr>
            <w:tcW w:w="4962" w:type="dxa"/>
            <w:hideMark/>
          </w:tcPr>
          <w:p w14:paraId="786847CF" w14:textId="32DF0D16" w:rsidR="00106BCC" w:rsidRDefault="00106BCC">
            <w:pPr>
              <w:rPr>
                <w:sz w:val="24"/>
                <w:szCs w:val="24"/>
              </w:rPr>
            </w:pPr>
            <w:r>
              <w:rPr>
                <w:sz w:val="24"/>
                <w:szCs w:val="24"/>
              </w:rPr>
              <w:t xml:space="preserve">įsakymo Nr. </w:t>
            </w:r>
            <w:r w:rsidR="00D976B2">
              <w:rPr>
                <w:sz w:val="24"/>
                <w:szCs w:val="24"/>
              </w:rPr>
              <w:t>AD1-1217</w:t>
            </w:r>
          </w:p>
        </w:tc>
      </w:tr>
      <w:tr w:rsidR="00106BCC" w14:paraId="786847D2" w14:textId="77777777" w:rsidTr="00106BCC">
        <w:tc>
          <w:tcPr>
            <w:tcW w:w="4962" w:type="dxa"/>
            <w:hideMark/>
          </w:tcPr>
          <w:p w14:paraId="786847D1" w14:textId="77777777" w:rsidR="00106BCC" w:rsidRDefault="00106BCC">
            <w:pPr>
              <w:rPr>
                <w:sz w:val="24"/>
                <w:szCs w:val="24"/>
              </w:rPr>
            </w:pPr>
            <w:r>
              <w:rPr>
                <w:sz w:val="24"/>
                <w:szCs w:val="24"/>
              </w:rPr>
              <w:t>priedas</w:t>
            </w:r>
          </w:p>
        </w:tc>
      </w:tr>
      <w:bookmarkEnd w:id="0"/>
    </w:tbl>
    <w:p w14:paraId="786847D3" w14:textId="77777777" w:rsidR="00106BCC" w:rsidRDefault="00106BCC" w:rsidP="00106BCC">
      <w:pPr>
        <w:spacing w:after="0" w:line="240" w:lineRule="auto"/>
        <w:jc w:val="right"/>
        <w:rPr>
          <w:rFonts w:ascii="Times New Roman" w:hAnsi="Times New Roman" w:cs="Times New Roman"/>
          <w:sz w:val="24"/>
          <w:szCs w:val="24"/>
        </w:rPr>
      </w:pPr>
    </w:p>
    <w:p w14:paraId="786847D4" w14:textId="77777777" w:rsidR="00106BCC" w:rsidRDefault="00106BCC" w:rsidP="00106BCC">
      <w:pPr>
        <w:spacing w:after="0" w:line="240" w:lineRule="auto"/>
        <w:jc w:val="center"/>
        <w:rPr>
          <w:rFonts w:ascii="Times New Roman" w:hAnsi="Times New Roman" w:cs="Times New Roman"/>
          <w:b/>
          <w:sz w:val="24"/>
          <w:szCs w:val="24"/>
        </w:rPr>
      </w:pPr>
    </w:p>
    <w:p w14:paraId="786847D5" w14:textId="77777777" w:rsidR="00106BCC" w:rsidRDefault="00106BCC" w:rsidP="00106B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 MIESTO SAVIVALDYBĖS ĮSTAIGŲ, ĮMONIŲ VEIKLOS BEI TURTO VALDYMO OPTIMIZAVIMO VEIKSMŲ PLANO PAKEITIMAS</w:t>
      </w:r>
    </w:p>
    <w:p w14:paraId="786847D6" w14:textId="77777777" w:rsidR="00106BCC" w:rsidRDefault="00106BCC" w:rsidP="00106BCC">
      <w:pPr>
        <w:spacing w:after="0" w:line="240" w:lineRule="auto"/>
        <w:ind w:firstLine="1296"/>
        <w:jc w:val="both"/>
        <w:rPr>
          <w:rFonts w:ascii="Times New Roman" w:hAnsi="Times New Roman" w:cs="Times New Roman"/>
          <w:sz w:val="24"/>
          <w:szCs w:val="24"/>
        </w:rPr>
      </w:pPr>
    </w:p>
    <w:tbl>
      <w:tblPr>
        <w:tblW w:w="15600" w:type="dxa"/>
        <w:tblInd w:w="-431" w:type="dxa"/>
        <w:tblLayout w:type="fixed"/>
        <w:tblLook w:val="04A0" w:firstRow="1" w:lastRow="0" w:firstColumn="1" w:lastColumn="0" w:noHBand="0" w:noVBand="1"/>
      </w:tblPr>
      <w:tblGrid>
        <w:gridCol w:w="710"/>
        <w:gridCol w:w="2387"/>
        <w:gridCol w:w="8106"/>
        <w:gridCol w:w="1560"/>
        <w:gridCol w:w="2837"/>
      </w:tblGrid>
      <w:tr w:rsidR="00106BCC" w14:paraId="786847DC" w14:textId="77777777" w:rsidTr="00106BCC">
        <w:trPr>
          <w:trHeight w:val="655"/>
        </w:trPr>
        <w:tc>
          <w:tcPr>
            <w:tcW w:w="710" w:type="dxa"/>
            <w:tcBorders>
              <w:top w:val="single" w:sz="4" w:space="0" w:color="auto"/>
              <w:left w:val="single" w:sz="4" w:space="0" w:color="auto"/>
              <w:bottom w:val="single" w:sz="4" w:space="0" w:color="auto"/>
              <w:right w:val="single" w:sz="4" w:space="0" w:color="auto"/>
            </w:tcBorders>
            <w:vAlign w:val="center"/>
            <w:hideMark/>
          </w:tcPr>
          <w:p w14:paraId="786847D7"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86847D8"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Pokyčių sritis</w:t>
            </w:r>
          </w:p>
        </w:tc>
        <w:tc>
          <w:tcPr>
            <w:tcW w:w="8103" w:type="dxa"/>
            <w:tcBorders>
              <w:top w:val="single" w:sz="4" w:space="0" w:color="auto"/>
              <w:left w:val="single" w:sz="4" w:space="0" w:color="auto"/>
              <w:bottom w:val="single" w:sz="4" w:space="0" w:color="auto"/>
              <w:right w:val="single" w:sz="4" w:space="0" w:color="auto"/>
            </w:tcBorders>
            <w:vAlign w:val="center"/>
            <w:hideMark/>
          </w:tcPr>
          <w:p w14:paraId="786847D9"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Aprašymas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847DA"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Atsakingi asmenys / padalinys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86847DB"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Laukiami rezultatai</w:t>
            </w:r>
          </w:p>
        </w:tc>
      </w:tr>
      <w:tr w:rsidR="00106BCC" w14:paraId="786847DE" w14:textId="77777777" w:rsidTr="00106BCC">
        <w:trPr>
          <w:trHeight w:val="20"/>
        </w:trPr>
        <w:tc>
          <w:tcPr>
            <w:tcW w:w="15594" w:type="dxa"/>
            <w:gridSpan w:val="5"/>
            <w:tcBorders>
              <w:top w:val="nil"/>
              <w:left w:val="single" w:sz="4" w:space="0" w:color="auto"/>
              <w:bottom w:val="single" w:sz="4" w:space="0" w:color="auto"/>
              <w:right w:val="nil"/>
            </w:tcBorders>
            <w:hideMark/>
          </w:tcPr>
          <w:p w14:paraId="786847DD" w14:textId="77777777" w:rsidR="00106BCC" w:rsidRDefault="00106BCC">
            <w:pPr>
              <w:widowControl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Biudžetinių įstaigų pertvarka</w:t>
            </w:r>
          </w:p>
        </w:tc>
      </w:tr>
      <w:tr w:rsidR="00106BCC" w14:paraId="786847EC" w14:textId="77777777" w:rsidTr="00106BCC">
        <w:trPr>
          <w:trHeight w:val="20"/>
        </w:trPr>
        <w:tc>
          <w:tcPr>
            <w:tcW w:w="710" w:type="dxa"/>
            <w:tcBorders>
              <w:top w:val="single" w:sz="4" w:space="0" w:color="auto"/>
              <w:left w:val="single" w:sz="4" w:space="0" w:color="auto"/>
              <w:bottom w:val="single" w:sz="4" w:space="0" w:color="auto"/>
              <w:right w:val="single" w:sz="4" w:space="0" w:color="auto"/>
            </w:tcBorders>
            <w:hideMark/>
          </w:tcPr>
          <w:p w14:paraId="786847DF" w14:textId="77777777" w:rsidR="00106BCC" w:rsidRDefault="00106BCC">
            <w:pPr>
              <w:widowControl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2386" w:type="dxa"/>
            <w:tcBorders>
              <w:top w:val="single" w:sz="4" w:space="0" w:color="auto"/>
              <w:left w:val="nil"/>
              <w:bottom w:val="single" w:sz="4" w:space="0" w:color="auto"/>
              <w:right w:val="single" w:sz="4" w:space="0" w:color="auto"/>
            </w:tcBorders>
            <w:hideMark/>
          </w:tcPr>
          <w:p w14:paraId="786847E0" w14:textId="77777777" w:rsidR="00106BCC" w:rsidRDefault="00106BCC">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Parengti siūlymus dėl biudžetinių socialinių paslaugų įstaigų tinklo optimizavimo </w:t>
            </w:r>
          </w:p>
        </w:tc>
        <w:tc>
          <w:tcPr>
            <w:tcW w:w="8103" w:type="dxa"/>
            <w:tcBorders>
              <w:top w:val="single" w:sz="4" w:space="0" w:color="auto"/>
              <w:left w:val="nil"/>
              <w:bottom w:val="single" w:sz="4" w:space="0" w:color="auto"/>
              <w:right w:val="single" w:sz="4" w:space="0" w:color="auto"/>
            </w:tcBorders>
          </w:tcPr>
          <w:p w14:paraId="786847E1" w14:textId="77777777" w:rsidR="00106BCC" w:rsidRPr="000A0B89" w:rsidRDefault="00106BCC">
            <w:pPr>
              <w:widowControl w:val="0"/>
              <w:spacing w:after="0" w:line="240" w:lineRule="auto"/>
              <w:jc w:val="both"/>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 xml:space="preserve">1) Siekiant didinti paslaugų teikimą per nevyriausybines organizacijas (šiuo metu tokios paslaugos sudaro apie 32 proc. visų teikiamų paslaugų), rengiamas socialinių paslaugų įstaigų optimizavimo planas. Paslaugas taip pat teikia septynios savivaldybės biudžetinės socialinių paslaugų įstaigos. </w:t>
            </w:r>
          </w:p>
          <w:p w14:paraId="786847E2" w14:textId="77777777" w:rsidR="00106BCC" w:rsidRPr="000A0B89" w:rsidRDefault="00106BCC">
            <w:pPr>
              <w:widowControl w:val="0"/>
              <w:spacing w:after="0" w:line="240" w:lineRule="auto"/>
              <w:jc w:val="both"/>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Su vaikų dienos centrais sudarytos finansavimo iš Lietuvos Respublikos socialinės apsaugos ir darbo ministerijos lėšų sutartys.</w:t>
            </w:r>
          </w:p>
          <w:p w14:paraId="786847E3" w14:textId="77777777" w:rsidR="00106BCC" w:rsidRPr="000A0B89" w:rsidRDefault="00106BCC">
            <w:pPr>
              <w:widowControl w:val="0"/>
              <w:spacing w:after="0" w:line="240" w:lineRule="auto"/>
              <w:jc w:val="both"/>
              <w:rPr>
                <w:rFonts w:ascii="Times New Roman" w:eastAsia="Times New Roman" w:hAnsi="Times New Roman" w:cs="Times New Roman"/>
                <w:color w:val="000000"/>
                <w:sz w:val="24"/>
                <w:szCs w:val="24"/>
                <w:lang w:eastAsia="lt-LT"/>
              </w:rPr>
            </w:pPr>
          </w:p>
          <w:p w14:paraId="786847E4" w14:textId="77777777" w:rsidR="00106BCC" w:rsidRPr="000A0B89" w:rsidRDefault="00106BCC">
            <w:pPr>
              <w:widowControl w:val="0"/>
              <w:spacing w:after="0" w:line="240" w:lineRule="auto"/>
              <w:jc w:val="both"/>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 xml:space="preserve">2) Užtikrinant BĮ Klaipėdos nakvynės namų paslaugos kokybę, vykdyti funkcijų optimizavimą, atsižvelgiant į </w:t>
            </w:r>
            <w:r w:rsidRPr="000A0B89">
              <w:rPr>
                <w:rFonts w:ascii="Times New Roman" w:hAnsi="Times New Roman" w:cs="Times New Roman"/>
                <w:sz w:val="24"/>
                <w:szCs w:val="24"/>
              </w:rPr>
              <w:t xml:space="preserve">KMSA Centralizuoto vidaus audito skyriaus 2021 m. sausio 5 d. ataskaitos „Klaipėdos miesto nakvynės namų veiklos ir valdymo vertinimas“ Nr. CV AS-A-09-17 išvadose pateikta rekomendaciją „užtikrinti efektyvų darbuotojų darbo laiko ir jų darbo užmokesčiui skirtų asignavimų panaudojimą, BĮ Klaipėdos miesto nakvynės namuose“. Parengti rekomendacijų įgyvendinimo planą. </w:t>
            </w:r>
          </w:p>
        </w:tc>
        <w:tc>
          <w:tcPr>
            <w:tcW w:w="1559" w:type="dxa"/>
            <w:tcBorders>
              <w:top w:val="single" w:sz="4" w:space="0" w:color="auto"/>
              <w:left w:val="nil"/>
              <w:bottom w:val="single" w:sz="4" w:space="0" w:color="auto"/>
              <w:right w:val="single" w:sz="4" w:space="0" w:color="auto"/>
            </w:tcBorders>
            <w:hideMark/>
          </w:tcPr>
          <w:p w14:paraId="786847E5"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Socialinės paramos skyrius</w:t>
            </w:r>
          </w:p>
        </w:tc>
        <w:tc>
          <w:tcPr>
            <w:tcW w:w="2836" w:type="dxa"/>
            <w:tcBorders>
              <w:top w:val="single" w:sz="4" w:space="0" w:color="auto"/>
              <w:left w:val="single" w:sz="4" w:space="0" w:color="auto"/>
              <w:bottom w:val="single" w:sz="4" w:space="0" w:color="auto"/>
              <w:right w:val="single" w:sz="4" w:space="0" w:color="auto"/>
            </w:tcBorders>
          </w:tcPr>
          <w:p w14:paraId="786847E6"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 xml:space="preserve">1) Iki 2021-07-01 parengtas socialinių paslaugų įstaigų optimizavimo planas. </w:t>
            </w:r>
          </w:p>
          <w:p w14:paraId="786847E7"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p>
          <w:p w14:paraId="786847E8"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p>
          <w:p w14:paraId="786847E9"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p>
          <w:p w14:paraId="786847EA"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 xml:space="preserve">2) Iki 2021-12-31 parengtas planą. </w:t>
            </w:r>
          </w:p>
          <w:p w14:paraId="786847EB" w14:textId="77777777" w:rsidR="00106BCC" w:rsidRPr="000A0B89" w:rsidRDefault="00106BCC">
            <w:pPr>
              <w:widowControl w:val="0"/>
              <w:spacing w:after="0" w:line="240" w:lineRule="auto"/>
              <w:rPr>
                <w:rFonts w:ascii="Times New Roman" w:eastAsia="Times New Roman" w:hAnsi="Times New Roman" w:cs="Times New Roman"/>
                <w:color w:val="000000"/>
                <w:sz w:val="24"/>
                <w:szCs w:val="24"/>
                <w:lang w:eastAsia="lt-LT"/>
              </w:rPr>
            </w:pPr>
            <w:r w:rsidRPr="000A0B89">
              <w:rPr>
                <w:rFonts w:ascii="Times New Roman" w:eastAsia="Times New Roman" w:hAnsi="Times New Roman" w:cs="Times New Roman"/>
                <w:color w:val="000000"/>
                <w:sz w:val="24"/>
                <w:szCs w:val="24"/>
                <w:lang w:eastAsia="lt-LT"/>
              </w:rPr>
              <w:t>Iki 2022-06-01 įgyvendintos priemonės.</w:t>
            </w:r>
          </w:p>
        </w:tc>
      </w:tr>
    </w:tbl>
    <w:p w14:paraId="786847ED" w14:textId="77777777" w:rsidR="00106BCC" w:rsidRDefault="00106BCC" w:rsidP="00106BCC">
      <w:pPr>
        <w:spacing w:after="0" w:line="240" w:lineRule="auto"/>
        <w:jc w:val="center"/>
        <w:rPr>
          <w:rFonts w:ascii="Times New Roman" w:hAnsi="Times New Roman" w:cs="Times New Roman"/>
          <w:sz w:val="24"/>
          <w:szCs w:val="24"/>
        </w:rPr>
      </w:pPr>
    </w:p>
    <w:p w14:paraId="786847EE" w14:textId="77777777" w:rsidR="00106BCC" w:rsidRDefault="00106BCC" w:rsidP="009C31D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_________________________________</w:t>
      </w:r>
    </w:p>
    <w:sectPr w:rsidR="00106BCC" w:rsidSect="001D541F">
      <w:headerReference w:type="default" r:id="rId6"/>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47F1" w14:textId="77777777" w:rsidR="004D78A2" w:rsidRDefault="004D78A2" w:rsidP="00A53C8C">
      <w:pPr>
        <w:spacing w:after="0" w:line="240" w:lineRule="auto"/>
      </w:pPr>
      <w:r>
        <w:separator/>
      </w:r>
    </w:p>
  </w:endnote>
  <w:endnote w:type="continuationSeparator" w:id="0">
    <w:p w14:paraId="786847F2" w14:textId="77777777" w:rsidR="004D78A2" w:rsidRDefault="004D78A2" w:rsidP="00A5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47EF" w14:textId="77777777" w:rsidR="004D78A2" w:rsidRDefault="004D78A2" w:rsidP="00A53C8C">
      <w:pPr>
        <w:spacing w:after="0" w:line="240" w:lineRule="auto"/>
      </w:pPr>
      <w:r>
        <w:separator/>
      </w:r>
    </w:p>
  </w:footnote>
  <w:footnote w:type="continuationSeparator" w:id="0">
    <w:p w14:paraId="786847F0" w14:textId="77777777" w:rsidR="004D78A2" w:rsidRDefault="004D78A2" w:rsidP="00A5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3175"/>
      <w:docPartObj>
        <w:docPartGallery w:val="Page Numbers (Top of Page)"/>
        <w:docPartUnique/>
      </w:docPartObj>
    </w:sdtPr>
    <w:sdtEndPr>
      <w:rPr>
        <w:rFonts w:ascii="Times New Roman" w:hAnsi="Times New Roman" w:cs="Times New Roman"/>
        <w:sz w:val="24"/>
        <w:szCs w:val="24"/>
      </w:rPr>
    </w:sdtEndPr>
    <w:sdtContent>
      <w:p w14:paraId="786847F3" w14:textId="77777777" w:rsidR="000B4453" w:rsidRPr="001D541F" w:rsidRDefault="000B4453">
        <w:pPr>
          <w:pStyle w:val="Antrats"/>
          <w:jc w:val="center"/>
          <w:rPr>
            <w:rFonts w:ascii="Times New Roman" w:hAnsi="Times New Roman" w:cs="Times New Roman"/>
            <w:sz w:val="24"/>
            <w:szCs w:val="24"/>
          </w:rPr>
        </w:pPr>
        <w:r w:rsidRPr="001D541F">
          <w:rPr>
            <w:rFonts w:ascii="Times New Roman" w:hAnsi="Times New Roman" w:cs="Times New Roman"/>
            <w:sz w:val="24"/>
            <w:szCs w:val="24"/>
          </w:rPr>
          <w:fldChar w:fldCharType="begin"/>
        </w:r>
        <w:r w:rsidRPr="001D541F">
          <w:rPr>
            <w:rFonts w:ascii="Times New Roman" w:hAnsi="Times New Roman" w:cs="Times New Roman"/>
            <w:sz w:val="24"/>
            <w:szCs w:val="24"/>
          </w:rPr>
          <w:instrText xml:space="preserve"> PAGE   \* MERGEFORMAT </w:instrText>
        </w:r>
        <w:r w:rsidRPr="001D541F">
          <w:rPr>
            <w:rFonts w:ascii="Times New Roman" w:hAnsi="Times New Roman" w:cs="Times New Roman"/>
            <w:sz w:val="24"/>
            <w:szCs w:val="24"/>
          </w:rPr>
          <w:fldChar w:fldCharType="separate"/>
        </w:r>
        <w:r w:rsidR="003406CC">
          <w:rPr>
            <w:rFonts w:ascii="Times New Roman" w:hAnsi="Times New Roman" w:cs="Times New Roman"/>
            <w:noProof/>
            <w:sz w:val="24"/>
            <w:szCs w:val="24"/>
          </w:rPr>
          <w:t>2</w:t>
        </w:r>
        <w:r w:rsidRPr="001D541F">
          <w:rPr>
            <w:rFonts w:ascii="Times New Roman" w:hAnsi="Times New Roman" w:cs="Times New Roman"/>
            <w:sz w:val="24"/>
            <w:szCs w:val="24"/>
          </w:rPr>
          <w:fldChar w:fldCharType="end"/>
        </w:r>
      </w:p>
    </w:sdtContent>
  </w:sdt>
  <w:p w14:paraId="786847F4" w14:textId="77777777" w:rsidR="000B4453" w:rsidRDefault="000B44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31"/>
    <w:rsid w:val="00023260"/>
    <w:rsid w:val="000357F2"/>
    <w:rsid w:val="000368B8"/>
    <w:rsid w:val="00036FC0"/>
    <w:rsid w:val="0004087E"/>
    <w:rsid w:val="00081CD5"/>
    <w:rsid w:val="000A02B5"/>
    <w:rsid w:val="000A0B89"/>
    <w:rsid w:val="000B4453"/>
    <w:rsid w:val="000E6CAA"/>
    <w:rsid w:val="000F3AF8"/>
    <w:rsid w:val="000F4799"/>
    <w:rsid w:val="000F5237"/>
    <w:rsid w:val="00106BCC"/>
    <w:rsid w:val="00107B5C"/>
    <w:rsid w:val="00172F52"/>
    <w:rsid w:val="00177867"/>
    <w:rsid w:val="001D541F"/>
    <w:rsid w:val="001F5761"/>
    <w:rsid w:val="00236317"/>
    <w:rsid w:val="00237DB8"/>
    <w:rsid w:val="002E1399"/>
    <w:rsid w:val="002E35B1"/>
    <w:rsid w:val="002F1098"/>
    <w:rsid w:val="003406CC"/>
    <w:rsid w:val="00347D3C"/>
    <w:rsid w:val="003543D7"/>
    <w:rsid w:val="00371B84"/>
    <w:rsid w:val="00374F16"/>
    <w:rsid w:val="003B6957"/>
    <w:rsid w:val="00417875"/>
    <w:rsid w:val="00423D2A"/>
    <w:rsid w:val="00446359"/>
    <w:rsid w:val="00461C7B"/>
    <w:rsid w:val="00467BA1"/>
    <w:rsid w:val="004D78A2"/>
    <w:rsid w:val="004E11D0"/>
    <w:rsid w:val="00511DEB"/>
    <w:rsid w:val="00525085"/>
    <w:rsid w:val="005352C4"/>
    <w:rsid w:val="00535530"/>
    <w:rsid w:val="00545387"/>
    <w:rsid w:val="00622973"/>
    <w:rsid w:val="00654BAF"/>
    <w:rsid w:val="0066616F"/>
    <w:rsid w:val="00675CA1"/>
    <w:rsid w:val="00676793"/>
    <w:rsid w:val="00684674"/>
    <w:rsid w:val="006E22F2"/>
    <w:rsid w:val="007418CF"/>
    <w:rsid w:val="00771C60"/>
    <w:rsid w:val="007951BD"/>
    <w:rsid w:val="007C566C"/>
    <w:rsid w:val="008270A7"/>
    <w:rsid w:val="00844D19"/>
    <w:rsid w:val="00873DBE"/>
    <w:rsid w:val="008C0BAB"/>
    <w:rsid w:val="008D73D3"/>
    <w:rsid w:val="009471F9"/>
    <w:rsid w:val="009C31DE"/>
    <w:rsid w:val="009E0050"/>
    <w:rsid w:val="009E2869"/>
    <w:rsid w:val="00A44A5D"/>
    <w:rsid w:val="00A53C8C"/>
    <w:rsid w:val="00AA4577"/>
    <w:rsid w:val="00B30A0E"/>
    <w:rsid w:val="00B63697"/>
    <w:rsid w:val="00B915A5"/>
    <w:rsid w:val="00BA37B4"/>
    <w:rsid w:val="00BF5534"/>
    <w:rsid w:val="00C173D1"/>
    <w:rsid w:val="00C35AA0"/>
    <w:rsid w:val="00C36831"/>
    <w:rsid w:val="00C92921"/>
    <w:rsid w:val="00CB6802"/>
    <w:rsid w:val="00CC34A4"/>
    <w:rsid w:val="00CC6BE1"/>
    <w:rsid w:val="00CE06B0"/>
    <w:rsid w:val="00CF0AA7"/>
    <w:rsid w:val="00D23FF8"/>
    <w:rsid w:val="00D633F2"/>
    <w:rsid w:val="00D976B2"/>
    <w:rsid w:val="00E12830"/>
    <w:rsid w:val="00E207C4"/>
    <w:rsid w:val="00E62F8E"/>
    <w:rsid w:val="00EC14D0"/>
    <w:rsid w:val="00F23607"/>
    <w:rsid w:val="00F77467"/>
    <w:rsid w:val="00FB38C9"/>
    <w:rsid w:val="00FD4B1F"/>
    <w:rsid w:val="00FF1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47CB"/>
  <w15:chartTrackingRefBased/>
  <w15:docId w15:val="{2C19033C-3D0D-4D48-8731-CA38C046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07B5C"/>
    <w:rPr>
      <w:vanish/>
      <w:color w:val="808080"/>
    </w:rPr>
  </w:style>
  <w:style w:type="paragraph" w:styleId="Sraopastraipa">
    <w:name w:val="List Paragraph"/>
    <w:basedOn w:val="prastasis"/>
    <w:uiPriority w:val="34"/>
    <w:qFormat/>
    <w:rsid w:val="00B30A0E"/>
    <w:pPr>
      <w:ind w:left="720"/>
      <w:contextualSpacing/>
    </w:pPr>
  </w:style>
  <w:style w:type="paragraph" w:styleId="Antrats">
    <w:name w:val="header"/>
    <w:basedOn w:val="prastasis"/>
    <w:link w:val="AntratsDiagrama"/>
    <w:uiPriority w:val="99"/>
    <w:unhideWhenUsed/>
    <w:rsid w:val="00A53C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C8C"/>
  </w:style>
  <w:style w:type="paragraph" w:styleId="Porat">
    <w:name w:val="footer"/>
    <w:basedOn w:val="prastasis"/>
    <w:link w:val="PoratDiagrama"/>
    <w:uiPriority w:val="99"/>
    <w:unhideWhenUsed/>
    <w:rsid w:val="00A53C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3C8C"/>
  </w:style>
  <w:style w:type="table" w:styleId="Lentelstinklelis">
    <w:name w:val="Table Grid"/>
    <w:basedOn w:val="prastojilentel"/>
    <w:rsid w:val="00371B8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1135">
      <w:bodyDiv w:val="1"/>
      <w:marLeft w:val="0"/>
      <w:marRight w:val="0"/>
      <w:marTop w:val="0"/>
      <w:marBottom w:val="0"/>
      <w:divBdr>
        <w:top w:val="none" w:sz="0" w:space="0" w:color="auto"/>
        <w:left w:val="none" w:sz="0" w:space="0" w:color="auto"/>
        <w:bottom w:val="none" w:sz="0" w:space="0" w:color="auto"/>
        <w:right w:val="none" w:sz="0" w:space="0" w:color="auto"/>
      </w:divBdr>
    </w:div>
    <w:div w:id="1052268358">
      <w:bodyDiv w:val="1"/>
      <w:marLeft w:val="0"/>
      <w:marRight w:val="0"/>
      <w:marTop w:val="0"/>
      <w:marBottom w:val="0"/>
      <w:divBdr>
        <w:top w:val="none" w:sz="0" w:space="0" w:color="auto"/>
        <w:left w:val="none" w:sz="0" w:space="0" w:color="auto"/>
        <w:bottom w:val="none" w:sz="0" w:space="0" w:color="auto"/>
        <w:right w:val="none" w:sz="0" w:space="0" w:color="auto"/>
      </w:divBdr>
    </w:div>
    <w:div w:id="1419406817">
      <w:bodyDiv w:val="1"/>
      <w:marLeft w:val="0"/>
      <w:marRight w:val="0"/>
      <w:marTop w:val="0"/>
      <w:marBottom w:val="0"/>
      <w:divBdr>
        <w:top w:val="none" w:sz="0" w:space="0" w:color="auto"/>
        <w:left w:val="none" w:sz="0" w:space="0" w:color="auto"/>
        <w:bottom w:val="none" w:sz="0" w:space="0" w:color="auto"/>
        <w:right w:val="none" w:sz="0" w:space="0" w:color="auto"/>
      </w:divBdr>
    </w:div>
    <w:div w:id="19195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Gelzinyte</dc:creator>
  <cp:lastModifiedBy>Inga Mikalauskienė</cp:lastModifiedBy>
  <cp:revision>3</cp:revision>
  <dcterms:created xsi:type="dcterms:W3CDTF">2023-02-13T12:55:00Z</dcterms:created>
  <dcterms:modified xsi:type="dcterms:W3CDTF">2023-02-13T13:04:00Z</dcterms:modified>
</cp:coreProperties>
</file>