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BCC06" w14:textId="7A642DA1" w:rsidR="00C86810" w:rsidRPr="00C86810" w:rsidRDefault="00C86810" w:rsidP="00C868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6810">
        <w:rPr>
          <w:rFonts w:ascii="Times New Roman" w:hAnsi="Times New Roman" w:cs="Times New Roman"/>
          <w:b/>
          <w:sz w:val="24"/>
          <w:szCs w:val="24"/>
        </w:rPr>
        <w:t>KLAIPĖDOS MIESTO SAVIVALDYBĖS NEVYRIAUSYBINIŲ ORGANIZACIJŲ TARYBA</w:t>
      </w:r>
    </w:p>
    <w:p w14:paraId="5D7B508D" w14:textId="1D378A5C" w:rsidR="00C86810" w:rsidRPr="00C86810" w:rsidRDefault="00C86810" w:rsidP="00C86810">
      <w:pPr>
        <w:tabs>
          <w:tab w:val="left" w:pos="90"/>
        </w:tabs>
        <w:ind w:firstLine="720"/>
        <w:outlineLvl w:val="0"/>
        <w:rPr>
          <w:rFonts w:ascii="Times New Roman" w:hAnsi="Times New Roman" w:cs="Times New Roman"/>
          <w:sz w:val="24"/>
          <w:szCs w:val="24"/>
        </w:rPr>
      </w:pPr>
      <w:r w:rsidRPr="00C86810">
        <w:rPr>
          <w:rFonts w:ascii="Times New Roman" w:hAnsi="Times New Roman" w:cs="Times New Roman"/>
          <w:sz w:val="24"/>
          <w:szCs w:val="24"/>
        </w:rPr>
        <w:t xml:space="preserve">Posėdis vyks nuotoliniu būdu (naudojantis „Microsoft </w:t>
      </w:r>
      <w:proofErr w:type="spellStart"/>
      <w:r w:rsidRPr="00C86810">
        <w:rPr>
          <w:rFonts w:ascii="Times New Roman" w:hAnsi="Times New Roman" w:cs="Times New Roman"/>
          <w:sz w:val="24"/>
          <w:szCs w:val="24"/>
        </w:rPr>
        <w:t>Teams</w:t>
      </w:r>
      <w:proofErr w:type="spellEnd"/>
      <w:r w:rsidRPr="00C86810">
        <w:rPr>
          <w:rFonts w:ascii="Times New Roman" w:hAnsi="Times New Roman" w:cs="Times New Roman"/>
          <w:sz w:val="24"/>
          <w:szCs w:val="24"/>
        </w:rPr>
        <w:t>“ programa): 2023-0</w:t>
      </w:r>
      <w:r w:rsidR="00BB52B5">
        <w:rPr>
          <w:rFonts w:ascii="Times New Roman" w:hAnsi="Times New Roman" w:cs="Times New Roman"/>
          <w:sz w:val="24"/>
          <w:szCs w:val="24"/>
        </w:rPr>
        <w:t>2</w:t>
      </w:r>
      <w:r w:rsidRPr="00C86810">
        <w:rPr>
          <w:rFonts w:ascii="Times New Roman" w:hAnsi="Times New Roman" w:cs="Times New Roman"/>
          <w:sz w:val="24"/>
          <w:szCs w:val="24"/>
        </w:rPr>
        <w:t>-</w:t>
      </w:r>
      <w:r w:rsidR="00BB52B5">
        <w:rPr>
          <w:rFonts w:ascii="Times New Roman" w:hAnsi="Times New Roman" w:cs="Times New Roman"/>
          <w:sz w:val="24"/>
          <w:szCs w:val="24"/>
        </w:rPr>
        <w:t>28.</w:t>
      </w:r>
    </w:p>
    <w:p w14:paraId="5ECE1EC4" w14:textId="4FDC7B6E" w:rsidR="00C86810" w:rsidRPr="00C86810" w:rsidRDefault="00C86810" w:rsidP="00C86810">
      <w:pPr>
        <w:tabs>
          <w:tab w:val="left" w:pos="90"/>
        </w:tabs>
        <w:ind w:firstLine="720"/>
        <w:outlineLvl w:val="0"/>
        <w:rPr>
          <w:rFonts w:ascii="Times New Roman" w:hAnsi="Times New Roman" w:cs="Times New Roman"/>
          <w:sz w:val="24"/>
          <w:szCs w:val="24"/>
        </w:rPr>
      </w:pPr>
      <w:r w:rsidRPr="00C86810">
        <w:rPr>
          <w:rFonts w:ascii="Times New Roman" w:hAnsi="Times New Roman" w:cs="Times New Roman"/>
          <w:sz w:val="24"/>
          <w:szCs w:val="24"/>
        </w:rPr>
        <w:t>Posėdžio pradžia – 14 val. 00 min., pabaiga – 15 val. 00 min.</w:t>
      </w:r>
      <w:r w:rsidR="00BB52B5">
        <w:rPr>
          <w:rFonts w:ascii="Times New Roman" w:hAnsi="Times New Roman" w:cs="Times New Roman"/>
          <w:sz w:val="24"/>
          <w:szCs w:val="24"/>
        </w:rPr>
        <w:t xml:space="preserve"> (</w:t>
      </w:r>
      <w:r w:rsidR="00BB52B5" w:rsidRPr="00BB52B5">
        <w:rPr>
          <w:rFonts w:ascii="Times New Roman" w:hAnsi="Times New Roman" w:cs="Times New Roman"/>
          <w:b/>
          <w:bCs/>
          <w:sz w:val="24"/>
          <w:szCs w:val="24"/>
        </w:rPr>
        <w:t>posėdis perkeliamas į 2023-03-07).</w:t>
      </w:r>
    </w:p>
    <w:p w14:paraId="647CEDE3" w14:textId="3A947F98" w:rsidR="00364948" w:rsidRPr="00C86810" w:rsidRDefault="00364948" w:rsidP="00D036AA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590237A" w14:textId="77777777" w:rsidR="00D85C35" w:rsidRPr="00C86810" w:rsidRDefault="00D85C35" w:rsidP="00364948">
      <w:pPr>
        <w:ind w:left="539"/>
        <w:jc w:val="both"/>
        <w:rPr>
          <w:rFonts w:ascii="Times New Roman" w:hAnsi="Times New Roman" w:cs="Times New Roman"/>
          <w:sz w:val="24"/>
          <w:szCs w:val="24"/>
        </w:rPr>
      </w:pPr>
    </w:p>
    <w:p w14:paraId="27BF0398" w14:textId="48043C75" w:rsidR="00364948" w:rsidRPr="00C86810" w:rsidRDefault="00364948" w:rsidP="00364948">
      <w:pPr>
        <w:ind w:left="539"/>
        <w:jc w:val="both"/>
        <w:rPr>
          <w:rFonts w:ascii="Times New Roman" w:hAnsi="Times New Roman" w:cs="Times New Roman"/>
          <w:sz w:val="24"/>
          <w:szCs w:val="24"/>
        </w:rPr>
      </w:pPr>
      <w:r w:rsidRPr="00C86810">
        <w:rPr>
          <w:rFonts w:ascii="Times New Roman" w:hAnsi="Times New Roman" w:cs="Times New Roman"/>
          <w:sz w:val="24"/>
          <w:szCs w:val="24"/>
        </w:rPr>
        <w:t xml:space="preserve">DARBOTVARKĖ: </w:t>
      </w:r>
    </w:p>
    <w:p w14:paraId="64ED7D12" w14:textId="0CCD5A4D" w:rsidR="00541C27" w:rsidRDefault="00541C27" w:rsidP="00947E74">
      <w:pPr>
        <w:pStyle w:val="Sraopastraipa"/>
        <w:numPr>
          <w:ilvl w:val="0"/>
          <w:numId w:val="6"/>
        </w:numPr>
        <w:contextualSpacing w:val="0"/>
        <w:rPr>
          <w:rFonts w:eastAsia="Times New Roman"/>
          <w:lang w:val="en-US"/>
        </w:rPr>
      </w:pPr>
      <w:proofErr w:type="spellStart"/>
      <w:r>
        <w:rPr>
          <w:lang w:val="en-US"/>
        </w:rPr>
        <w:t>Dėl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Klaipėdos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miesto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savivaldybės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administracijos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nekilnojamojo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turto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valdymo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turto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skyriaus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vedėjas</w:t>
      </w:r>
      <w:proofErr w:type="spellEnd"/>
      <w:r>
        <w:rPr>
          <w:lang w:val="en-US"/>
        </w:rPr>
        <w:t xml:space="preserve"> Edvardas Simokaitis, </w:t>
      </w:r>
      <w:proofErr w:type="spellStart"/>
      <w:r>
        <w:rPr>
          <w:lang w:val="en-US"/>
        </w:rPr>
        <w:t>vyriausioji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patarėja</w:t>
      </w:r>
      <w:proofErr w:type="spellEnd"/>
      <w:r>
        <w:rPr>
          <w:lang w:val="en-US"/>
        </w:rPr>
        <w:t xml:space="preserve"> Sandra Tamašauskienė);</w:t>
      </w:r>
    </w:p>
    <w:p w14:paraId="47631BD6" w14:textId="66ABB938" w:rsidR="00947E74" w:rsidRDefault="00947E74" w:rsidP="00947E74">
      <w:pPr>
        <w:pStyle w:val="Sraopastraipa"/>
        <w:numPr>
          <w:ilvl w:val="0"/>
          <w:numId w:val="6"/>
        </w:numPr>
        <w:contextualSpacing w:val="0"/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Kiti </w:t>
      </w:r>
      <w:proofErr w:type="spellStart"/>
      <w:r>
        <w:rPr>
          <w:rFonts w:eastAsia="Times New Roman"/>
          <w:lang w:val="en-US"/>
        </w:rPr>
        <w:t>klausimai</w:t>
      </w:r>
      <w:proofErr w:type="spellEnd"/>
      <w:r>
        <w:rPr>
          <w:rFonts w:eastAsia="Times New Roman"/>
          <w:lang w:val="en-US"/>
        </w:rPr>
        <w:t>.</w:t>
      </w:r>
    </w:p>
    <w:p w14:paraId="45F65031" w14:textId="28F26919" w:rsidR="00CF3236" w:rsidRDefault="00CF3236" w:rsidP="00947E74">
      <w:pPr>
        <w:pStyle w:val="Sraopastraipa"/>
        <w:contextualSpacing w:val="0"/>
        <w:rPr>
          <w:rFonts w:ascii="Times New Roman" w:hAnsi="Times New Roman" w:cs="Times New Roman"/>
          <w:sz w:val="24"/>
          <w:szCs w:val="24"/>
        </w:rPr>
      </w:pPr>
    </w:p>
    <w:sectPr w:rsidR="00CF3236" w:rsidSect="00AA6263"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57CCD" w14:textId="77777777" w:rsidR="00D036AA" w:rsidRDefault="00D036AA" w:rsidP="00D036AA">
      <w:r>
        <w:separator/>
      </w:r>
    </w:p>
  </w:endnote>
  <w:endnote w:type="continuationSeparator" w:id="0">
    <w:p w14:paraId="43C00CE1" w14:textId="77777777" w:rsidR="00D036AA" w:rsidRDefault="00D036AA" w:rsidP="00D03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29B4F" w14:textId="77777777" w:rsidR="00D036AA" w:rsidRDefault="00D036AA" w:rsidP="00D036AA">
      <w:r>
        <w:separator/>
      </w:r>
    </w:p>
  </w:footnote>
  <w:footnote w:type="continuationSeparator" w:id="0">
    <w:p w14:paraId="369393D2" w14:textId="77777777" w:rsidR="00D036AA" w:rsidRDefault="00D036AA" w:rsidP="00D036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226E7"/>
    <w:multiLevelType w:val="hybridMultilevel"/>
    <w:tmpl w:val="1018E8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45D4A"/>
    <w:multiLevelType w:val="hybridMultilevel"/>
    <w:tmpl w:val="971804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5823D8"/>
    <w:multiLevelType w:val="hybridMultilevel"/>
    <w:tmpl w:val="BD982534"/>
    <w:lvl w:ilvl="0" w:tplc="BB2E65FC">
      <w:start w:val="1"/>
      <w:numFmt w:val="decimal"/>
      <w:lvlText w:val="%1."/>
      <w:lvlJc w:val="left"/>
      <w:pPr>
        <w:ind w:left="899" w:hanging="360"/>
      </w:pPr>
      <w:rPr>
        <w:rFonts w:ascii="Times New Roman" w:eastAsiaTheme="minorHAnsi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619" w:hanging="360"/>
      </w:pPr>
    </w:lvl>
    <w:lvl w:ilvl="2" w:tplc="0427001B">
      <w:start w:val="1"/>
      <w:numFmt w:val="lowerRoman"/>
      <w:lvlText w:val="%3."/>
      <w:lvlJc w:val="right"/>
      <w:pPr>
        <w:ind w:left="2339" w:hanging="180"/>
      </w:pPr>
    </w:lvl>
    <w:lvl w:ilvl="3" w:tplc="0427000F">
      <w:start w:val="1"/>
      <w:numFmt w:val="decimal"/>
      <w:lvlText w:val="%4."/>
      <w:lvlJc w:val="left"/>
      <w:pPr>
        <w:ind w:left="3059" w:hanging="360"/>
      </w:pPr>
    </w:lvl>
    <w:lvl w:ilvl="4" w:tplc="04270019">
      <w:start w:val="1"/>
      <w:numFmt w:val="lowerLetter"/>
      <w:lvlText w:val="%5."/>
      <w:lvlJc w:val="left"/>
      <w:pPr>
        <w:ind w:left="3779" w:hanging="360"/>
      </w:pPr>
    </w:lvl>
    <w:lvl w:ilvl="5" w:tplc="0427001B">
      <w:start w:val="1"/>
      <w:numFmt w:val="lowerRoman"/>
      <w:lvlText w:val="%6."/>
      <w:lvlJc w:val="right"/>
      <w:pPr>
        <w:ind w:left="4499" w:hanging="180"/>
      </w:pPr>
    </w:lvl>
    <w:lvl w:ilvl="6" w:tplc="0427000F">
      <w:start w:val="1"/>
      <w:numFmt w:val="decimal"/>
      <w:lvlText w:val="%7."/>
      <w:lvlJc w:val="left"/>
      <w:pPr>
        <w:ind w:left="5219" w:hanging="360"/>
      </w:pPr>
    </w:lvl>
    <w:lvl w:ilvl="7" w:tplc="04270019">
      <w:start w:val="1"/>
      <w:numFmt w:val="lowerLetter"/>
      <w:lvlText w:val="%8."/>
      <w:lvlJc w:val="left"/>
      <w:pPr>
        <w:ind w:left="5939" w:hanging="360"/>
      </w:pPr>
    </w:lvl>
    <w:lvl w:ilvl="8" w:tplc="0427001B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463E7976"/>
    <w:multiLevelType w:val="hybridMultilevel"/>
    <w:tmpl w:val="79DC56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D3576A"/>
    <w:multiLevelType w:val="hybridMultilevel"/>
    <w:tmpl w:val="B084652C"/>
    <w:lvl w:ilvl="0" w:tplc="662650B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7339D2"/>
    <w:multiLevelType w:val="hybridMultilevel"/>
    <w:tmpl w:val="A3E06A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948"/>
    <w:rsid w:val="000E723F"/>
    <w:rsid w:val="001051B6"/>
    <w:rsid w:val="00211D54"/>
    <w:rsid w:val="002957DA"/>
    <w:rsid w:val="00296311"/>
    <w:rsid w:val="00364948"/>
    <w:rsid w:val="003B37D5"/>
    <w:rsid w:val="00524282"/>
    <w:rsid w:val="00541C27"/>
    <w:rsid w:val="005836CB"/>
    <w:rsid w:val="0069024C"/>
    <w:rsid w:val="00710757"/>
    <w:rsid w:val="00804B31"/>
    <w:rsid w:val="00947E74"/>
    <w:rsid w:val="00AA6263"/>
    <w:rsid w:val="00BB52B5"/>
    <w:rsid w:val="00C86810"/>
    <w:rsid w:val="00CF3236"/>
    <w:rsid w:val="00D036AA"/>
    <w:rsid w:val="00D85C35"/>
    <w:rsid w:val="00FA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C63BA"/>
  <w15:chartTrackingRefBased/>
  <w15:docId w15:val="{FF32238E-2838-46FE-994F-87FB6482B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64948"/>
    <w:pPr>
      <w:spacing w:after="0" w:line="240" w:lineRule="auto"/>
    </w:pPr>
    <w:rPr>
      <w:rFonts w:ascii="Calibri" w:hAnsi="Calibri" w:cs="Calibr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64948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D036AA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D036AA"/>
    <w:rPr>
      <w:rFonts w:ascii="Calibri" w:hAnsi="Calibri" w:cs="Calibr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D036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284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Seksteniene</dc:creator>
  <cp:keywords/>
  <dc:description/>
  <cp:lastModifiedBy>Jurgita Šekštėnienė</cp:lastModifiedBy>
  <cp:revision>18</cp:revision>
  <dcterms:created xsi:type="dcterms:W3CDTF">2021-12-16T06:31:00Z</dcterms:created>
  <dcterms:modified xsi:type="dcterms:W3CDTF">2023-03-02T09:38:00Z</dcterms:modified>
</cp:coreProperties>
</file>