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CC1764" w14:paraId="754783C8" w14:textId="77777777" w:rsidTr="00616F5A">
        <w:tc>
          <w:tcPr>
            <w:tcW w:w="5103" w:type="dxa"/>
          </w:tcPr>
          <w:p w14:paraId="754783C7" w14:textId="77777777" w:rsidR="0006079E" w:rsidRPr="00CC1764" w:rsidRDefault="0006079E" w:rsidP="0019615E">
            <w:pPr>
              <w:tabs>
                <w:tab w:val="left" w:pos="5070"/>
                <w:tab w:val="left" w:pos="5366"/>
                <w:tab w:val="left" w:pos="6771"/>
                <w:tab w:val="left" w:pos="7363"/>
              </w:tabs>
              <w:jc w:val="both"/>
            </w:pPr>
            <w:bookmarkStart w:id="0" w:name="_GoBack"/>
            <w:bookmarkEnd w:id="0"/>
            <w:r w:rsidRPr="00CC1764">
              <w:t>P</w:t>
            </w:r>
            <w:r w:rsidR="0019615E" w:rsidRPr="00CC1764">
              <w:t>RITARTA</w:t>
            </w:r>
          </w:p>
        </w:tc>
      </w:tr>
      <w:tr w:rsidR="0006079E" w:rsidRPr="00CC1764" w14:paraId="754783CA" w14:textId="77777777" w:rsidTr="00616F5A">
        <w:tc>
          <w:tcPr>
            <w:tcW w:w="5103" w:type="dxa"/>
          </w:tcPr>
          <w:p w14:paraId="754783C9" w14:textId="77777777" w:rsidR="0006079E" w:rsidRPr="00CC1764" w:rsidRDefault="0006079E" w:rsidP="0006079E">
            <w:r w:rsidRPr="00CC1764">
              <w:t>Klaipėdos miesto savivaldybės</w:t>
            </w:r>
            <w:r w:rsidR="007B1666" w:rsidRPr="00CC1764">
              <w:t xml:space="preserve"> tarybos</w:t>
            </w:r>
          </w:p>
        </w:tc>
      </w:tr>
      <w:bookmarkStart w:id="1" w:name="registravimoDataIlga"/>
      <w:tr w:rsidR="007B1666" w:rsidRPr="00CC1764" w14:paraId="754783CC" w14:textId="77777777" w:rsidTr="00616F5A">
        <w:trPr>
          <w:trHeight w:val="304"/>
        </w:trPr>
        <w:tc>
          <w:tcPr>
            <w:tcW w:w="5103" w:type="dxa"/>
          </w:tcPr>
          <w:p w14:paraId="754783CB" w14:textId="77777777" w:rsidR="007B1666" w:rsidRPr="00CC1764" w:rsidRDefault="007B1666" w:rsidP="007B1666">
            <w:r w:rsidRPr="00CC1764">
              <w:rPr>
                <w:noProof/>
              </w:rPr>
              <w:fldChar w:fldCharType="begin">
                <w:ffData>
                  <w:name w:val="registravimoDataIlga"/>
                  <w:enabled/>
                  <w:calcOnExit w:val="0"/>
                  <w:textInput>
                    <w:maxLength w:val="1"/>
                  </w:textInput>
                </w:ffData>
              </w:fldChar>
            </w:r>
            <w:r w:rsidRPr="00CC1764">
              <w:rPr>
                <w:noProof/>
              </w:rPr>
              <w:instrText xml:space="preserve"> FORMTEXT </w:instrText>
            </w:r>
            <w:r w:rsidRPr="00CC1764">
              <w:rPr>
                <w:noProof/>
              </w:rPr>
            </w:r>
            <w:r w:rsidRPr="00CC1764">
              <w:rPr>
                <w:noProof/>
              </w:rPr>
              <w:fldChar w:fldCharType="separate"/>
            </w:r>
            <w:r w:rsidRPr="00CC1764">
              <w:rPr>
                <w:noProof/>
              </w:rPr>
              <w:t>2023 m. kovo 1 d.</w:t>
            </w:r>
            <w:r w:rsidRPr="00CC1764">
              <w:rPr>
                <w:noProof/>
              </w:rPr>
              <w:fldChar w:fldCharType="end"/>
            </w:r>
            <w:bookmarkEnd w:id="1"/>
            <w:r w:rsidRPr="00CC1764">
              <w:t xml:space="preserve">sprendimu Nr. </w:t>
            </w:r>
            <w:bookmarkStart w:id="2" w:name="registravimoNr"/>
            <w:r w:rsidRPr="00CC1764">
              <w:t>T1-42</w:t>
            </w:r>
            <w:bookmarkEnd w:id="2"/>
          </w:p>
        </w:tc>
      </w:tr>
    </w:tbl>
    <w:p w14:paraId="754783CD" w14:textId="77777777" w:rsidR="00832CC9" w:rsidRPr="00CC1764" w:rsidRDefault="00832CC9" w:rsidP="0006079E">
      <w:pPr>
        <w:jc w:val="center"/>
      </w:pPr>
    </w:p>
    <w:p w14:paraId="754783CE" w14:textId="77777777" w:rsidR="00832CC9" w:rsidRPr="00CC1764" w:rsidRDefault="00832CC9" w:rsidP="0006079E">
      <w:pPr>
        <w:jc w:val="center"/>
      </w:pPr>
    </w:p>
    <w:p w14:paraId="754783CF" w14:textId="77777777" w:rsidR="00832CC9" w:rsidRPr="00CC1764" w:rsidRDefault="002C2B6C" w:rsidP="0006079E">
      <w:pPr>
        <w:jc w:val="center"/>
        <w:rPr>
          <w:b/>
        </w:rPr>
      </w:pPr>
      <w:r w:rsidRPr="00CC1764">
        <w:rPr>
          <w:b/>
        </w:rPr>
        <w:t>KLAIPĖDOS MIESTO SAVIVALDYBĖS IR MERO 2022 METŲ VEIKLOS ATASKAITA</w:t>
      </w:r>
    </w:p>
    <w:p w14:paraId="754783D0" w14:textId="77777777" w:rsidR="002C2B6C" w:rsidRPr="00CC1764" w:rsidRDefault="002C2B6C" w:rsidP="0006079E">
      <w:pPr>
        <w:jc w:val="center"/>
      </w:pPr>
    </w:p>
    <w:p w14:paraId="754783D1" w14:textId="77777777" w:rsidR="002C2B6C" w:rsidRPr="00CC1764" w:rsidRDefault="002C2B6C" w:rsidP="002C2B6C">
      <w:pPr>
        <w:ind w:firstLine="709"/>
        <w:jc w:val="both"/>
        <w:rPr>
          <w:rFonts w:eastAsia="Calibri"/>
          <w:b/>
          <w:color w:val="000000"/>
        </w:rPr>
      </w:pPr>
      <w:r w:rsidRPr="00CC1764">
        <w:rPr>
          <w:rFonts w:eastAsia="Calibri"/>
          <w:b/>
          <w:color w:val="000000"/>
        </w:rPr>
        <w:t xml:space="preserve">Brangūs klaipėdiečiai, Klaipėdos miesto savivaldybės tarybos nariai, Savivaldybės administracijos darbuotojai, </w:t>
      </w:r>
    </w:p>
    <w:p w14:paraId="754783D2" w14:textId="77777777" w:rsidR="002C2B6C" w:rsidRPr="00CC1764" w:rsidRDefault="002C2B6C" w:rsidP="002C2B6C">
      <w:pPr>
        <w:ind w:firstLine="709"/>
        <w:jc w:val="both"/>
        <w:rPr>
          <w:rFonts w:eastAsia="Calibri"/>
          <w:b/>
          <w:color w:val="000000"/>
        </w:rPr>
      </w:pPr>
    </w:p>
    <w:p w14:paraId="754783D3" w14:textId="762E866F" w:rsidR="002C2B6C" w:rsidRPr="00E93E0B" w:rsidRDefault="002C2B6C" w:rsidP="002C2B6C">
      <w:pPr>
        <w:ind w:firstLine="709"/>
        <w:jc w:val="both"/>
        <w:rPr>
          <w:rFonts w:eastAsia="Calibri"/>
          <w:color w:val="000000"/>
        </w:rPr>
      </w:pPr>
      <w:r w:rsidRPr="00E93E0B">
        <w:rPr>
          <w:rFonts w:eastAsia="Calibri"/>
          <w:color w:val="000000"/>
        </w:rPr>
        <w:t>2022-ieji</w:t>
      </w:r>
      <w:r w:rsidR="004147EB" w:rsidRPr="00E93E0B">
        <w:rPr>
          <w:rFonts w:eastAsia="Calibri"/>
          <w:color w:val="000000"/>
        </w:rPr>
        <w:t>,</w:t>
      </w:r>
      <w:r w:rsidRPr="00E93E0B">
        <w:rPr>
          <w:rFonts w:eastAsia="Calibri"/>
          <w:color w:val="000000"/>
        </w:rPr>
        <w:t xml:space="preserve"> be jokios abejonės</w:t>
      </w:r>
      <w:r w:rsidR="004147EB" w:rsidRPr="00E93E0B">
        <w:rPr>
          <w:rFonts w:eastAsia="Calibri"/>
          <w:color w:val="000000"/>
        </w:rPr>
        <w:t>,</w:t>
      </w:r>
      <w:r w:rsidRPr="00E93E0B">
        <w:rPr>
          <w:rFonts w:eastAsia="Calibri"/>
          <w:color w:val="000000"/>
        </w:rPr>
        <w:t xml:space="preserve"> į istoriją įeis kaip dramatiškai pasaulį pakeitę metai. Dar nebuvome (o ir nesame) pamiršę C</w:t>
      </w:r>
      <w:r w:rsidR="004147EB" w:rsidRPr="00E93E0B">
        <w:rPr>
          <w:rFonts w:eastAsia="Calibri"/>
          <w:color w:val="000000"/>
        </w:rPr>
        <w:t>OVID</w:t>
      </w:r>
      <w:r w:rsidRPr="00E93E0B">
        <w:rPr>
          <w:rFonts w:eastAsia="Calibri"/>
          <w:color w:val="000000"/>
        </w:rPr>
        <w:t>-19 pandemijos iššūkių bei išbandymų, tačiau Vasario 24</w:t>
      </w:r>
      <w:r w:rsidR="004147EB" w:rsidRPr="00E93E0B">
        <w:rPr>
          <w:rFonts w:eastAsia="Calibri"/>
          <w:color w:val="000000"/>
        </w:rPr>
        <w:noBreakHyphen/>
      </w:r>
      <w:r w:rsidRPr="00E93E0B">
        <w:rPr>
          <w:rFonts w:eastAsia="Calibri"/>
          <w:color w:val="000000"/>
        </w:rPr>
        <w:t xml:space="preserve">ąją prasidėjęs </w:t>
      </w:r>
      <w:r w:rsidR="00136559" w:rsidRPr="00E93E0B">
        <w:rPr>
          <w:rFonts w:eastAsia="Calibri"/>
          <w:color w:val="000000"/>
        </w:rPr>
        <w:t xml:space="preserve">Rusijos Federacijos </w:t>
      </w:r>
      <w:r w:rsidRPr="00E93E0B">
        <w:rPr>
          <w:rFonts w:eastAsia="Calibri"/>
          <w:color w:val="000000"/>
        </w:rPr>
        <w:t>karas prieš suverenią Ukrainos valstybę ne tik skatino susitelkti, padėti, palaikyti, bet ir tiesiogiai keitė klaipėdiečių kasdienybę, pateikė naujų iššūkių miestui – bendromis jėgomis sugebėjome priimti tūkstančius nuo karo pasitraukusių ukrainiečių, visomis išgalėmis stengėmės pagelbėti surandant jiems būstą, integruojantis į miesto gyvenimą, užtikrinome švietimą ukrainiečių vaikams, susitelkėme teikdami paramą, humanitarinę pagalbą, priėmėme ne vieną ryžtingą sprendimą adekvačiai reaguodami ir išreikšdami pilietinę bei politinę poziciją pasikeitusio pasaulio ir vertybių pervertinimo akivaizdoje.</w:t>
      </w:r>
    </w:p>
    <w:p w14:paraId="754783D4" w14:textId="77777777" w:rsidR="002C2B6C" w:rsidRPr="00E93E0B" w:rsidRDefault="002C2B6C" w:rsidP="002C2B6C">
      <w:pPr>
        <w:ind w:firstLine="709"/>
        <w:jc w:val="both"/>
        <w:rPr>
          <w:rFonts w:eastAsia="Calibri"/>
          <w:color w:val="000000"/>
        </w:rPr>
      </w:pPr>
      <w:r w:rsidRPr="00E93E0B">
        <w:rPr>
          <w:rFonts w:eastAsia="Calibri"/>
          <w:color w:val="000000"/>
        </w:rPr>
        <w:t xml:space="preserve">Geopolitinių iššūkių kontekste tiesiogiai pajutome kilusios energetinės krizės įtaką, tačiau sugebėjome rasti racionalius bei adekvačius sprendimus, kad miesto gyvenimas tekėtų kiek tik labiau įmanoma įprasta vaga, kad nesustotų vystomi projektai, kad būtų užtikrintas nepertraukiamas visų miestiečiams reikalingų paslaugų teikimas. </w:t>
      </w:r>
    </w:p>
    <w:p w14:paraId="754783D5" w14:textId="1B5E2451" w:rsidR="002C2B6C" w:rsidRPr="00E93E0B" w:rsidRDefault="002C2B6C" w:rsidP="002C2B6C">
      <w:pPr>
        <w:ind w:firstLine="709"/>
        <w:jc w:val="both"/>
        <w:rPr>
          <w:rFonts w:eastAsia="Calibri"/>
          <w:color w:val="000000"/>
        </w:rPr>
      </w:pPr>
      <w:r w:rsidRPr="00E93E0B">
        <w:rPr>
          <w:rFonts w:eastAsia="Calibri"/>
          <w:color w:val="000000"/>
        </w:rPr>
        <w:t>Tęsėme viešųjų erdvių atnaujinimą – pakvietėme į atgimusį Danės skverą, ėmėmės ypa</w:t>
      </w:r>
      <w:r w:rsidR="00136559" w:rsidRPr="00E93E0B">
        <w:rPr>
          <w:rFonts w:eastAsia="Calibri"/>
          <w:color w:val="000000"/>
        </w:rPr>
        <w:t>č</w:t>
      </w:r>
      <w:r w:rsidRPr="00E93E0B">
        <w:rPr>
          <w:rFonts w:eastAsia="Calibri"/>
          <w:color w:val="000000"/>
        </w:rPr>
        <w:t xml:space="preserve"> jautrios teritorijos – Skulptūrų parko – sutvarkymo, pietinėje miesto dalyje kūrėme naują poilsio zoną – Sakurų parką, pradėtas tvarkyti skveras ties Šilutės plentu. </w:t>
      </w:r>
    </w:p>
    <w:p w14:paraId="754783D6" w14:textId="77777777" w:rsidR="002C2B6C" w:rsidRPr="00E93E0B" w:rsidRDefault="002C2B6C" w:rsidP="002C2B6C">
      <w:pPr>
        <w:ind w:firstLine="709"/>
        <w:jc w:val="both"/>
        <w:rPr>
          <w:rFonts w:eastAsia="Calibri"/>
          <w:color w:val="000000"/>
        </w:rPr>
      </w:pPr>
      <w:r w:rsidRPr="00E93E0B">
        <w:rPr>
          <w:rFonts w:eastAsia="Calibri"/>
          <w:color w:val="000000"/>
        </w:rPr>
        <w:t>Keitėsi ir daugiabučių namų mikrorajonai – finišuoja Rumpiškės kvartalo atnaujinimas, čia</w:t>
      </w:r>
      <w:r w:rsidRPr="00CC1764">
        <w:rPr>
          <w:rFonts w:eastAsia="Calibri"/>
          <w:color w:val="000000"/>
        </w:rPr>
        <w:t xml:space="preserve"> kiemai sutvarkyti kompleksiškai. Girdėdami gausybę pozityvių atsiliepimų, suprantame, kad turime ieškoti galimybių ir ateityje įgyvendinti panašius projektus, nes mikrorajonų, kurie lauktų tokio pat renesanso, yra ne vienas. Tikiuosi, kad šis geras pavyzdys įkvėps kiekvieną, kuris dirba miestui, </w:t>
      </w:r>
      <w:r w:rsidRPr="00E93E0B">
        <w:rPr>
          <w:rFonts w:eastAsia="Calibri"/>
          <w:color w:val="000000"/>
        </w:rPr>
        <w:t xml:space="preserve">siekti naujos kokybės. </w:t>
      </w:r>
    </w:p>
    <w:p w14:paraId="754783D7" w14:textId="61F8CCD5" w:rsidR="002C2B6C" w:rsidRPr="00E93E0B" w:rsidRDefault="002C2B6C" w:rsidP="002C2B6C">
      <w:pPr>
        <w:ind w:firstLine="709"/>
        <w:jc w:val="both"/>
        <w:rPr>
          <w:rFonts w:eastAsia="Calibri"/>
          <w:color w:val="000000"/>
        </w:rPr>
      </w:pPr>
      <w:r w:rsidRPr="00E93E0B">
        <w:rPr>
          <w:rFonts w:eastAsia="Calibri"/>
          <w:color w:val="000000"/>
        </w:rPr>
        <w:t xml:space="preserve">Įgyvendinami ir svarbūs susisiekimo projektai, didžiausias jų – Baltijos pr. žiedinės sankryžos rekonstrukcija ir estakados statyba. Per 2022-uosius sutelkus valstybės, </w:t>
      </w:r>
      <w:r w:rsidR="00136559" w:rsidRPr="00E93E0B">
        <w:rPr>
          <w:rFonts w:eastAsia="Calibri"/>
          <w:color w:val="000000"/>
        </w:rPr>
        <w:t>V</w:t>
      </w:r>
      <w:r w:rsidRPr="00E93E0B">
        <w:rPr>
          <w:rFonts w:eastAsia="Calibri"/>
          <w:color w:val="000000"/>
        </w:rPr>
        <w:t>alstybinio jūrų uosto direkcijos ir savivaldos finansus pavyko gerokai pasistūmėti į priekį. Tikiuosi, kad 2023-ieji bus tokie pat intensyvūs</w:t>
      </w:r>
      <w:r w:rsidR="00B873C1">
        <w:rPr>
          <w:rFonts w:eastAsia="Calibri"/>
          <w:color w:val="000000"/>
        </w:rPr>
        <w:t>,</w:t>
      </w:r>
      <w:r w:rsidRPr="00E93E0B">
        <w:rPr>
          <w:rFonts w:eastAsia="Calibri"/>
          <w:color w:val="000000"/>
        </w:rPr>
        <w:t xml:space="preserve"> ir metų pabaigoje galėsime konstatuoti, jog liko tik nedidelė dalis darbų iki šio projekto finišo, tikintis, kad pokyčiai rinkimų kontekste nesutrukdys suplanuotų darbų tempo bei ritmo. </w:t>
      </w:r>
    </w:p>
    <w:p w14:paraId="754783D8" w14:textId="77777777" w:rsidR="002C2B6C" w:rsidRPr="00E93E0B" w:rsidRDefault="002C2B6C" w:rsidP="002C2B6C">
      <w:pPr>
        <w:ind w:firstLine="709"/>
        <w:jc w:val="both"/>
        <w:rPr>
          <w:rFonts w:eastAsia="Calibri"/>
          <w:color w:val="000000"/>
        </w:rPr>
      </w:pPr>
      <w:r w:rsidRPr="00E93E0B">
        <w:rPr>
          <w:rFonts w:eastAsia="Calibri"/>
          <w:color w:val="000000"/>
        </w:rPr>
        <w:t xml:space="preserve">Džiugus įvykis – naujame pastate atidaryta Klaipėdos vaikų ligoninės konsultacinė poliklinika. Pagaliau paslaugos bus teikiamos šiuolaikiškame, patogiame, negalią turintiems lankytojams pritaikytame pastate. Mieste kyla ir nauja mokykla – buvo dedamos visos įmanomos pastangos, kad statybų tempas būtų spartesnis ir šiemet galėtume atverti naujos švietimo įstaigos duris. </w:t>
      </w:r>
    </w:p>
    <w:p w14:paraId="754783D9" w14:textId="77777777" w:rsidR="002C2B6C" w:rsidRPr="00E93E0B" w:rsidRDefault="002C2B6C" w:rsidP="002C2B6C">
      <w:pPr>
        <w:ind w:firstLine="709"/>
        <w:jc w:val="both"/>
        <w:rPr>
          <w:rFonts w:eastAsia="Calibri"/>
          <w:color w:val="000000"/>
        </w:rPr>
      </w:pPr>
      <w:r w:rsidRPr="00E93E0B">
        <w:rPr>
          <w:rFonts w:eastAsia="Calibri"/>
          <w:color w:val="000000"/>
        </w:rPr>
        <w:t xml:space="preserve">Antrus metus iš eilės gyventojus kvietėme teikti idėjas dalyvaujamajam biudžetui, o pirmosios iniciatyvos jau įgyvendinamos. Tikiuosi, kad procesas sėkmingai bus vystomas ir toliau, o klaipėdiečiai aktyviai naudosis galimybe biudžeto lėšomis realizuoti savo sumanymus, kurie užtikrintų gražesnę ir patogesnę gyvenamąją aplinką. </w:t>
      </w:r>
    </w:p>
    <w:p w14:paraId="754783DA" w14:textId="64A913F1" w:rsidR="002C2B6C" w:rsidRPr="00E93E0B" w:rsidRDefault="002C2B6C" w:rsidP="002C2B6C">
      <w:pPr>
        <w:ind w:firstLine="709"/>
        <w:jc w:val="both"/>
        <w:rPr>
          <w:rFonts w:eastAsia="Calibri"/>
          <w:color w:val="000000"/>
        </w:rPr>
      </w:pPr>
      <w:r w:rsidRPr="00E93E0B">
        <w:rPr>
          <w:rFonts w:eastAsia="Calibri"/>
          <w:color w:val="000000"/>
        </w:rPr>
        <w:t xml:space="preserve">Gyventojus pakvietėme ir į naują, erdvų, iš bet kurios miesto vietos viešuoju transportu patogiai pasiekiamą </w:t>
      </w:r>
      <w:r w:rsidR="00136559" w:rsidRPr="00E93E0B">
        <w:rPr>
          <w:rFonts w:eastAsia="Calibri"/>
          <w:color w:val="000000"/>
        </w:rPr>
        <w:t>K</w:t>
      </w:r>
      <w:r w:rsidRPr="00E93E0B">
        <w:rPr>
          <w:rFonts w:eastAsia="Calibri"/>
          <w:color w:val="000000"/>
        </w:rPr>
        <w:t>lientų aptarnavimo centrą. Metų pabaigoje pristatėme ir Klaipėdiečio kortelę. Tai padėka gyventojams už meilę ir lojalumą savo miestui.</w:t>
      </w:r>
    </w:p>
    <w:p w14:paraId="754783DB" w14:textId="4EAED905" w:rsidR="002C2B6C" w:rsidRPr="00CC1764" w:rsidRDefault="002C2B6C" w:rsidP="002C2B6C">
      <w:pPr>
        <w:ind w:firstLine="709"/>
        <w:jc w:val="both"/>
      </w:pPr>
      <w:r w:rsidRPr="00E93E0B">
        <w:rPr>
          <w:rFonts w:eastAsia="Calibri"/>
          <w:iCs/>
          <w:color w:val="000000"/>
        </w:rPr>
        <w:t xml:space="preserve">Tęsėme </w:t>
      </w:r>
      <w:r w:rsidR="00535F4A" w:rsidRPr="00E93E0B">
        <w:rPr>
          <w:rFonts w:eastAsia="Calibri"/>
          <w:iCs/>
          <w:color w:val="000000"/>
        </w:rPr>
        <w:t>E</w:t>
      </w:r>
      <w:r w:rsidRPr="00E93E0B">
        <w:rPr>
          <w:rFonts w:eastAsia="Calibri"/>
          <w:iCs/>
          <w:color w:val="000000"/>
        </w:rPr>
        <w:t xml:space="preserve">konominės plėtros strategijos įgyvendinimą, </w:t>
      </w:r>
      <w:r w:rsidRPr="00E93E0B">
        <w:t>vyko aktyvus partnerių bendradarbiavimas, apžvelgdami strategijos pažangą bei prognozes ateities ekonomikai pakvietėme</w:t>
      </w:r>
      <w:r w:rsidRPr="00CC1764">
        <w:t xml:space="preserve"> į Klaipėdos ekonomikos forumą. </w:t>
      </w:r>
    </w:p>
    <w:p w14:paraId="754783DC" w14:textId="77DFDB00" w:rsidR="002C2B6C" w:rsidRPr="00E93E0B" w:rsidRDefault="002C2B6C" w:rsidP="002C2B6C">
      <w:pPr>
        <w:ind w:firstLine="709"/>
        <w:jc w:val="both"/>
        <w:rPr>
          <w:rFonts w:eastAsia="Calibri"/>
          <w:color w:val="000000"/>
        </w:rPr>
      </w:pPr>
      <w:r w:rsidRPr="00E93E0B">
        <w:lastRenderedPageBreak/>
        <w:t xml:space="preserve">Tęsiama ekologiško viešojo transporto plėtra. Įgyvendinant </w:t>
      </w:r>
      <w:r w:rsidR="004645E8" w:rsidRPr="00E93E0B">
        <w:t xml:space="preserve">Klaipėdos miesto </w:t>
      </w:r>
      <w:r w:rsidRPr="00E93E0B">
        <w:t xml:space="preserve">savivaldybės </w:t>
      </w:r>
      <w:r w:rsidR="004645E8" w:rsidRPr="00E93E0B">
        <w:t xml:space="preserve">(toliau – Savivaldybė) </w:t>
      </w:r>
      <w:r w:rsidRPr="00E93E0B">
        <w:t xml:space="preserve">sprendimus vyko konkursinės procedūros ir pasirašytos sutartys dėl elektrinių autobusų įsigijimo, naujos transporto priemonės keleivius veš jau šiais metais. Taip pat ruoštasi naujovės – reguliaraus susisiekimo vandens keliu – startui. Elektrinis autobusas-katamaranas Danės upe taip pat pradės kursuoti šiemet. </w:t>
      </w:r>
    </w:p>
    <w:p w14:paraId="754783DD" w14:textId="6E393371" w:rsidR="002C2B6C" w:rsidRPr="00E93E0B" w:rsidRDefault="002C2B6C" w:rsidP="002C2B6C">
      <w:pPr>
        <w:ind w:firstLine="709"/>
        <w:jc w:val="both"/>
        <w:rPr>
          <w:rFonts w:eastAsia="Calibri"/>
          <w:color w:val="000000"/>
        </w:rPr>
      </w:pPr>
      <w:r w:rsidRPr="00E93E0B">
        <w:rPr>
          <w:rFonts w:eastAsia="Calibri"/>
          <w:color w:val="000000"/>
        </w:rPr>
        <w:t xml:space="preserve">Dar labiau įsitraukta į </w:t>
      </w:r>
      <w:r w:rsidR="00535F4A" w:rsidRPr="00E93E0B">
        <w:rPr>
          <w:rFonts w:eastAsia="Calibri"/>
          <w:color w:val="000000"/>
        </w:rPr>
        <w:t>Š</w:t>
      </w:r>
      <w:r w:rsidRPr="00E93E0B">
        <w:rPr>
          <w:rFonts w:eastAsia="Calibri"/>
          <w:color w:val="000000"/>
        </w:rPr>
        <w:t xml:space="preserve">v. Jono bažnyčios atkūrimo procesą. Sprendimas </w:t>
      </w:r>
      <w:r w:rsidR="009531BC" w:rsidRPr="00E93E0B">
        <w:rPr>
          <w:rFonts w:eastAsia="Calibri"/>
          <w:color w:val="000000"/>
        </w:rPr>
        <w:t>S</w:t>
      </w:r>
      <w:r w:rsidRPr="00E93E0B">
        <w:rPr>
          <w:rFonts w:eastAsia="Calibri"/>
          <w:color w:val="000000"/>
        </w:rPr>
        <w:t xml:space="preserve">avivaldybei tapti viešosios įstaigos dalininke ir skirti finansavimą bokšto projektavimui, tikimės, paspartins gražios iniciatyvos įgyvendinimą, o Šv. Jono bažnyčios bokštas neabejotinai taps vienu iš ryškiausių miesto identitetą formuojančių akcentų. Tęstas bendradarbiavimas su Kultūros ministerija ir dėl dar vieno miesto bendruomenei ir miesto identitetui svarbaus objekto – centrinio pašto pastato Liepų g. atgaivinimo. </w:t>
      </w:r>
    </w:p>
    <w:p w14:paraId="754783DE" w14:textId="45F26085" w:rsidR="002C2B6C" w:rsidRPr="00CC1764" w:rsidRDefault="002C2B6C" w:rsidP="002C2B6C">
      <w:pPr>
        <w:ind w:firstLine="709"/>
        <w:jc w:val="both"/>
        <w:rPr>
          <w:rFonts w:eastAsia="Calibri"/>
          <w:iCs/>
          <w:color w:val="000000"/>
        </w:rPr>
      </w:pPr>
      <w:r w:rsidRPr="00E93E0B">
        <w:rPr>
          <w:rFonts w:eastAsia="Calibri"/>
          <w:color w:val="000000"/>
        </w:rPr>
        <w:t>Aktyvūs metai buvo ir kultūrinio gyvenimo srityje. Paminėjome 770-ąjį miesto jubiliejų, priėmėme tautinių kultūrų festivalį „Europiada“ bei intensyviai ruošėmės Klaipėdos krašto šimtmečio minėjimui.</w:t>
      </w:r>
      <w:r w:rsidR="00BD0F1B">
        <w:rPr>
          <w:rFonts w:eastAsia="Calibri"/>
          <w:color w:val="000000"/>
        </w:rPr>
        <w:t xml:space="preserve"> </w:t>
      </w:r>
      <w:r w:rsidRPr="00E93E0B">
        <w:rPr>
          <w:rFonts w:eastAsia="Calibri"/>
          <w:color w:val="000000"/>
        </w:rPr>
        <w:t xml:space="preserve">Pasirašyta </w:t>
      </w:r>
      <w:r w:rsidRPr="00E93E0B">
        <w:t xml:space="preserve">organizacijos „Baltic Sail“ miestų partnerių bendradarbiavimo sutartis. </w:t>
      </w:r>
      <w:r w:rsidRPr="00E93E0B">
        <w:rPr>
          <w:rFonts w:eastAsia="Calibri"/>
          <w:color w:val="000000"/>
        </w:rPr>
        <w:t xml:space="preserve">Tai </w:t>
      </w:r>
      <w:r w:rsidRPr="00E93E0B">
        <w:rPr>
          <w:rFonts w:eastAsia="Calibri"/>
          <w:iCs/>
          <w:color w:val="000000"/>
        </w:rPr>
        <w:t>aiški ir nedviprasmiška deklaracija, kad Klaipėda buvo, yra ir lieka atvira visų klasių</w:t>
      </w:r>
      <w:r w:rsidRPr="00CC1764">
        <w:rPr>
          <w:rFonts w:eastAsia="Calibri"/>
          <w:iCs/>
          <w:color w:val="000000"/>
        </w:rPr>
        <w:t xml:space="preserve"> burlaiviams, kad Lietuva yra ir bus jūrinė valstybė. </w:t>
      </w:r>
    </w:p>
    <w:p w14:paraId="754783DF" w14:textId="77777777" w:rsidR="002C2B6C" w:rsidRPr="00CC1764" w:rsidRDefault="002C2B6C" w:rsidP="002C2B6C">
      <w:pPr>
        <w:ind w:firstLine="709"/>
        <w:jc w:val="both"/>
        <w:rPr>
          <w:rFonts w:eastAsia="Calibri"/>
          <w:b/>
          <w:color w:val="000000"/>
        </w:rPr>
      </w:pPr>
    </w:p>
    <w:p w14:paraId="754783E0" w14:textId="77777777" w:rsidR="002C2B6C" w:rsidRPr="00CC1764" w:rsidRDefault="002C2B6C" w:rsidP="002C2B6C">
      <w:pPr>
        <w:ind w:firstLine="709"/>
        <w:jc w:val="both"/>
        <w:rPr>
          <w:rFonts w:eastAsia="Calibri"/>
          <w:b/>
          <w:color w:val="000000"/>
        </w:rPr>
      </w:pPr>
      <w:r w:rsidRPr="00CC1764">
        <w:rPr>
          <w:rFonts w:eastAsia="Calibri"/>
          <w:b/>
          <w:color w:val="000000"/>
        </w:rPr>
        <w:t xml:space="preserve">KLAIPĖDA – AUGANTIS MIESTAS </w:t>
      </w:r>
    </w:p>
    <w:p w14:paraId="754783E1" w14:textId="77777777" w:rsidR="002C2B6C" w:rsidRPr="00CC1764" w:rsidRDefault="002C2B6C" w:rsidP="002C2B6C">
      <w:pPr>
        <w:ind w:firstLine="709"/>
        <w:jc w:val="both"/>
        <w:rPr>
          <w:rFonts w:eastAsia="Calibri"/>
        </w:rPr>
      </w:pPr>
    </w:p>
    <w:p w14:paraId="754783E2" w14:textId="51572701" w:rsidR="002C2B6C" w:rsidRPr="00E93E0B" w:rsidRDefault="002C2B6C" w:rsidP="002C2B6C">
      <w:pPr>
        <w:ind w:firstLine="851"/>
        <w:jc w:val="both"/>
        <w:rPr>
          <w:rFonts w:eastAsia="Calibri"/>
        </w:rPr>
      </w:pPr>
      <w:r w:rsidRPr="00E93E0B">
        <w:rPr>
          <w:rFonts w:eastAsia="Calibri"/>
        </w:rPr>
        <w:t>2022-aisiais Klaipėda susidūrė su neeiliniais iššūkiais dėl Ukrainoje Rusijos pradėto karo. Tačiau bendrų pastangų dėka pavyko išlaikyti augantį miesto biudžetą, užtikrinti miestiečiams reikalingų paslaugų teikimą, tęsti projektų įgyvendinimą.</w:t>
      </w:r>
      <w:r w:rsidR="00BD0F1B">
        <w:rPr>
          <w:rFonts w:eastAsia="Calibri"/>
        </w:rPr>
        <w:t xml:space="preserve"> </w:t>
      </w:r>
    </w:p>
    <w:p w14:paraId="754783E4" w14:textId="317A185C" w:rsidR="002C2B6C" w:rsidRPr="00E93E0B" w:rsidRDefault="002C2B6C" w:rsidP="00535F4A">
      <w:pPr>
        <w:ind w:firstLine="851"/>
        <w:jc w:val="both"/>
        <w:rPr>
          <w:lang w:eastAsia="lt-LT"/>
        </w:rPr>
      </w:pPr>
      <w:r w:rsidRPr="00E93E0B">
        <w:rPr>
          <w:rFonts w:eastAsia="Calibri"/>
        </w:rPr>
        <w:t xml:space="preserve">2022 m. vasario mėnesį </w:t>
      </w:r>
      <w:r w:rsidR="009531BC" w:rsidRPr="00E93E0B">
        <w:rPr>
          <w:rFonts w:eastAsia="Calibri"/>
        </w:rPr>
        <w:t>S</w:t>
      </w:r>
      <w:r w:rsidRPr="00E93E0B">
        <w:rPr>
          <w:rFonts w:eastAsia="Calibri"/>
        </w:rPr>
        <w:t>avivaldybės taryba patvirtino Klaipėdos miesto savivaldybės 2022–2024 metų strateginį veiklos planą bei 2022</w:t>
      </w:r>
      <w:r w:rsidR="00535F4A" w:rsidRPr="00E93E0B">
        <w:rPr>
          <w:rFonts w:eastAsia="Calibri"/>
        </w:rPr>
        <w:t> </w:t>
      </w:r>
      <w:r w:rsidRPr="00E93E0B">
        <w:rPr>
          <w:rFonts w:eastAsia="Calibri"/>
        </w:rPr>
        <w:t>m</w:t>
      </w:r>
      <w:r w:rsidR="00535F4A" w:rsidRPr="00E93E0B">
        <w:rPr>
          <w:rFonts w:eastAsia="Calibri"/>
        </w:rPr>
        <w:t>etų</w:t>
      </w:r>
      <w:r w:rsidRPr="00E93E0B">
        <w:rPr>
          <w:rFonts w:eastAsia="Calibri"/>
        </w:rPr>
        <w:t xml:space="preserve"> </w:t>
      </w:r>
      <w:r w:rsidR="009531BC" w:rsidRPr="00E93E0B">
        <w:rPr>
          <w:rFonts w:eastAsia="Calibri"/>
        </w:rPr>
        <w:t>S</w:t>
      </w:r>
      <w:r w:rsidRPr="00E93E0B">
        <w:rPr>
          <w:rFonts w:eastAsia="Calibri"/>
        </w:rPr>
        <w:t xml:space="preserve">avivaldybės biudžetą. </w:t>
      </w:r>
      <w:r w:rsidRPr="00E93E0B">
        <w:rPr>
          <w:shd w:val="clear" w:color="auto" w:fill="FFFFFF"/>
        </w:rPr>
        <w:t>Patvirtintos biudžeto pajamos – 243,4 mln. eurų –</w:t>
      </w:r>
      <w:r w:rsidR="00BD0F1B">
        <w:rPr>
          <w:shd w:val="clear" w:color="auto" w:fill="FFFFFF"/>
        </w:rPr>
        <w:t xml:space="preserve"> </w:t>
      </w:r>
      <w:r w:rsidRPr="00E93E0B">
        <w:rPr>
          <w:shd w:val="clear" w:color="auto" w:fill="FFFFFF"/>
        </w:rPr>
        <w:t>39,6 mln.</w:t>
      </w:r>
      <w:r w:rsidR="00535F4A" w:rsidRPr="00E93E0B">
        <w:rPr>
          <w:shd w:val="clear" w:color="auto" w:fill="FFFFFF"/>
        </w:rPr>
        <w:t>,</w:t>
      </w:r>
      <w:r w:rsidRPr="00E93E0B">
        <w:rPr>
          <w:shd w:val="clear" w:color="auto" w:fill="FFFFFF"/>
        </w:rPr>
        <w:t xml:space="preserve"> arba 19,4 proc.</w:t>
      </w:r>
      <w:r w:rsidR="00535F4A" w:rsidRPr="00E93E0B">
        <w:rPr>
          <w:shd w:val="clear" w:color="auto" w:fill="FFFFFF"/>
        </w:rPr>
        <w:t>,</w:t>
      </w:r>
      <w:r w:rsidRPr="00E93E0B">
        <w:rPr>
          <w:shd w:val="clear" w:color="auto" w:fill="FFFFFF"/>
        </w:rPr>
        <w:t xml:space="preserve"> didesnės nei 2021 m., biudžeto asignavimai iš pajamų – 243,8 mln. eurų</w:t>
      </w:r>
      <w:r w:rsidR="00BD0F1B">
        <w:rPr>
          <w:shd w:val="clear" w:color="auto" w:fill="FFFFFF"/>
        </w:rPr>
        <w:t xml:space="preserve"> </w:t>
      </w:r>
      <w:r w:rsidRPr="00E93E0B">
        <w:rPr>
          <w:shd w:val="clear" w:color="auto" w:fill="FFFFFF"/>
        </w:rPr>
        <w:t>–</w:t>
      </w:r>
      <w:r w:rsidR="00BD0F1B">
        <w:rPr>
          <w:shd w:val="clear" w:color="auto" w:fill="FFFFFF"/>
        </w:rPr>
        <w:t xml:space="preserve"> </w:t>
      </w:r>
      <w:r w:rsidRPr="00E93E0B">
        <w:rPr>
          <w:shd w:val="clear" w:color="auto" w:fill="FFFFFF"/>
        </w:rPr>
        <w:t>36,5</w:t>
      </w:r>
      <w:r w:rsidR="00535F4A" w:rsidRPr="00E93E0B">
        <w:rPr>
          <w:shd w:val="clear" w:color="auto" w:fill="FFFFFF"/>
        </w:rPr>
        <w:t> </w:t>
      </w:r>
      <w:r w:rsidRPr="00E93E0B">
        <w:rPr>
          <w:shd w:val="clear" w:color="auto" w:fill="FFFFFF"/>
        </w:rPr>
        <w:t>mln.</w:t>
      </w:r>
      <w:r w:rsidR="00535F4A" w:rsidRPr="00E93E0B">
        <w:rPr>
          <w:shd w:val="clear" w:color="auto" w:fill="FFFFFF"/>
        </w:rPr>
        <w:t>,</w:t>
      </w:r>
      <w:r w:rsidRPr="00E93E0B">
        <w:rPr>
          <w:shd w:val="clear" w:color="auto" w:fill="FFFFFF"/>
        </w:rPr>
        <w:t xml:space="preserve"> arba 17,6 %</w:t>
      </w:r>
      <w:r w:rsidR="00535F4A" w:rsidRPr="00E93E0B">
        <w:rPr>
          <w:shd w:val="clear" w:color="auto" w:fill="FFFFFF"/>
        </w:rPr>
        <w:t>,</w:t>
      </w:r>
      <w:r w:rsidRPr="00E93E0B">
        <w:rPr>
          <w:shd w:val="clear" w:color="auto" w:fill="FFFFFF"/>
        </w:rPr>
        <w:t xml:space="preserve"> didesni nei 2021 metais</w:t>
      </w:r>
      <w:r w:rsidR="00535F4A" w:rsidRPr="00E93E0B">
        <w:rPr>
          <w:shd w:val="clear" w:color="auto" w:fill="FFFFFF"/>
        </w:rPr>
        <w:t xml:space="preserve">. </w:t>
      </w:r>
      <w:r w:rsidRPr="00E93E0B">
        <w:rPr>
          <w:shd w:val="clear" w:color="auto" w:fill="FFFFFF"/>
        </w:rPr>
        <w:t>Patikslintas biudžeto pajamų planas –</w:t>
      </w:r>
      <w:r w:rsidR="00BD0F1B">
        <w:rPr>
          <w:shd w:val="clear" w:color="auto" w:fill="FFFFFF"/>
        </w:rPr>
        <w:t xml:space="preserve"> </w:t>
      </w:r>
      <w:r w:rsidRPr="00E93E0B">
        <w:rPr>
          <w:lang w:eastAsia="lt-LT"/>
        </w:rPr>
        <w:t xml:space="preserve">281,56 mln. eurų, įvykdytas 104,7 proc. </w:t>
      </w:r>
    </w:p>
    <w:p w14:paraId="754783E5" w14:textId="64E29A78" w:rsidR="002C2B6C" w:rsidRPr="00E93E0B" w:rsidRDefault="002C2B6C" w:rsidP="00DD28E2">
      <w:pPr>
        <w:ind w:firstLine="851"/>
        <w:jc w:val="both"/>
        <w:rPr>
          <w:color w:val="000000"/>
        </w:rPr>
      </w:pPr>
      <w:r w:rsidRPr="00E93E0B">
        <w:t>2023 m. pradžioje</w:t>
      </w:r>
      <w:r w:rsidR="00A23338" w:rsidRPr="00E93E0B">
        <w:t xml:space="preserve"> S</w:t>
      </w:r>
      <w:r w:rsidRPr="00E93E0B">
        <w:t xml:space="preserve">avivaldybėje gyveno </w:t>
      </w:r>
      <w:r w:rsidRPr="00E93E0B">
        <w:rPr>
          <w:color w:val="333333"/>
        </w:rPr>
        <w:t xml:space="preserve">158 420 </w:t>
      </w:r>
      <w:r w:rsidRPr="00E93E0B">
        <w:t>gyventojų, 4,6 proc.</w:t>
      </w:r>
      <w:r w:rsidR="00535F4A" w:rsidRPr="00E93E0B">
        <w:t>,</w:t>
      </w:r>
      <w:r w:rsidRPr="00E93E0B">
        <w:t xml:space="preserve"> arba 6183</w:t>
      </w:r>
      <w:r w:rsidR="00704ACB">
        <w:t> </w:t>
      </w:r>
      <w:r w:rsidRPr="00E93E0B">
        <w:t>gyventojais</w:t>
      </w:r>
      <w:r w:rsidR="00535F4A" w:rsidRPr="00E93E0B">
        <w:t>,</w:t>
      </w:r>
      <w:r w:rsidRPr="00E93E0B">
        <w:t xml:space="preserve"> daugiau nei prieš metus. Gyventojų skaičiaus didėjimą lėmė didesni imigracijos nei emigracijos mastai. 2022 m. imigravo </w:t>
      </w:r>
      <w:r w:rsidRPr="00E93E0B">
        <w:rPr>
          <w:color w:val="333333"/>
        </w:rPr>
        <w:t>9 920</w:t>
      </w:r>
      <w:r w:rsidRPr="00E93E0B">
        <w:t xml:space="preserve">, emigravo </w:t>
      </w:r>
      <w:r w:rsidRPr="00E93E0B">
        <w:rPr>
          <w:color w:val="333333"/>
          <w:shd w:val="clear" w:color="auto" w:fill="FFFFFF"/>
        </w:rPr>
        <w:t xml:space="preserve">1 744 </w:t>
      </w:r>
      <w:r w:rsidRPr="00E93E0B">
        <w:t xml:space="preserve">gyventojai. Teigiamos migracijos didžiąją dalį sudaro tarptautinė migracija – iš viso atvyko </w:t>
      </w:r>
      <w:r w:rsidRPr="00E93E0B">
        <w:rPr>
          <w:bCs/>
          <w:color w:val="000000"/>
        </w:rPr>
        <w:t>9</w:t>
      </w:r>
      <w:r w:rsidR="00DD28E2" w:rsidRPr="00E93E0B">
        <w:rPr>
          <w:bCs/>
          <w:color w:val="000000"/>
        </w:rPr>
        <w:t> </w:t>
      </w:r>
      <w:r w:rsidRPr="00E93E0B">
        <w:rPr>
          <w:bCs/>
          <w:color w:val="000000"/>
        </w:rPr>
        <w:t>048 užsieniečiai, d</w:t>
      </w:r>
      <w:r w:rsidRPr="00E93E0B">
        <w:rPr>
          <w:color w:val="000000"/>
        </w:rPr>
        <w:t>augiausia –</w:t>
      </w:r>
      <w:r w:rsidRPr="00CC1764">
        <w:rPr>
          <w:color w:val="000000"/>
        </w:rPr>
        <w:t xml:space="preserve"> ukrainiečių (7</w:t>
      </w:r>
      <w:r w:rsidR="00DD28E2">
        <w:rPr>
          <w:color w:val="000000"/>
        </w:rPr>
        <w:t> </w:t>
      </w:r>
      <w:r w:rsidRPr="00CC1764">
        <w:rPr>
          <w:color w:val="000000"/>
        </w:rPr>
        <w:t xml:space="preserve">585). Į Klaipėdą iš užsienio šalių grįžo </w:t>
      </w:r>
      <w:r w:rsidRPr="00CC1764">
        <w:rPr>
          <w:bCs/>
          <w:color w:val="000000"/>
        </w:rPr>
        <w:t xml:space="preserve">872 Lietuvos Respublikos piliečiai, daugiausia grįžusiųjų – 276 – iš Jungtinės Karalystės. </w:t>
      </w:r>
      <w:r w:rsidRPr="00CC1764">
        <w:rPr>
          <w:color w:val="000000"/>
        </w:rPr>
        <w:t xml:space="preserve">Galima daryti prielaidą, kad grįžtantys iš ekonomiškai stabilių šalių Lietuvą, Klaipėdą mato kaip lygiavertę Vakarų šalims. </w:t>
      </w:r>
      <w:r w:rsidR="00E93E0B">
        <w:rPr>
          <w:color w:val="000000"/>
        </w:rPr>
        <w:t>V</w:t>
      </w:r>
      <w:r w:rsidRPr="00CC1764">
        <w:rPr>
          <w:bCs/>
        </w:rPr>
        <w:t>idinė migracija buvo neigiama (</w:t>
      </w:r>
      <w:r w:rsidRPr="00CC1764">
        <w:rPr>
          <w:color w:val="333333"/>
          <w:shd w:val="clear" w:color="auto" w:fill="FFFFFF"/>
        </w:rPr>
        <w:t>-415), į</w:t>
      </w:r>
      <w:r w:rsidRPr="00CC1764">
        <w:rPr>
          <w:shd w:val="clear" w:color="auto" w:fill="FFFFFF"/>
        </w:rPr>
        <w:t xml:space="preserve"> kitus Lietuvos miestus ir rajonus iš Klaipėdos išsikėlė daugiau, </w:t>
      </w:r>
      <w:r w:rsidRPr="00E93E0B">
        <w:rPr>
          <w:shd w:val="clear" w:color="auto" w:fill="FFFFFF"/>
        </w:rPr>
        <w:t xml:space="preserve">nei įsikėlė į Klaipėdą, natūrali gyventojų kaita taip pat išliko neigiama. </w:t>
      </w:r>
      <w:r w:rsidRPr="00E93E0B">
        <w:rPr>
          <w:rFonts w:eastAsia="Calibri"/>
        </w:rPr>
        <w:t xml:space="preserve">2022 m. Savivaldybių gerovės indekse, kategorijoje </w:t>
      </w:r>
      <w:r w:rsidR="00DD28E2" w:rsidRPr="00E93E0B">
        <w:rPr>
          <w:rFonts w:eastAsia="Calibri"/>
        </w:rPr>
        <w:t>„</w:t>
      </w:r>
      <w:r w:rsidRPr="00E93E0B">
        <w:rPr>
          <w:rFonts w:eastAsia="Calibri"/>
        </w:rPr>
        <w:t>sveika demografija</w:t>
      </w:r>
      <w:r w:rsidR="00DD28E2" w:rsidRPr="00E93E0B">
        <w:rPr>
          <w:rFonts w:eastAsia="Calibri"/>
        </w:rPr>
        <w:t>“</w:t>
      </w:r>
      <w:r w:rsidRPr="00E93E0B">
        <w:rPr>
          <w:rFonts w:eastAsia="Calibri"/>
        </w:rPr>
        <w:t>, tarp didžiųjų miestų Klaipėda užima antrą vietą (vertinimo kriterijai: demografinės senatvės koeficientas metų pradžioje, balansas tarp atvykusių ir išvykusių asmenų̨).</w:t>
      </w:r>
    </w:p>
    <w:p w14:paraId="754783E6" w14:textId="2BC33439" w:rsidR="002C2B6C" w:rsidRPr="00E93E0B" w:rsidRDefault="002C2B6C" w:rsidP="002C2B6C">
      <w:pPr>
        <w:ind w:firstLine="851"/>
        <w:jc w:val="both"/>
        <w:rPr>
          <w:rFonts w:eastAsia="Calibri"/>
        </w:rPr>
      </w:pPr>
      <w:r w:rsidRPr="00E93E0B">
        <w:t xml:space="preserve">2022 m. didžiąją dalį </w:t>
      </w:r>
      <w:r w:rsidR="00A23338" w:rsidRPr="00E93E0B">
        <w:t>S</w:t>
      </w:r>
      <w:r w:rsidRPr="00E93E0B">
        <w:t>avivaldybės gyventojų sudarė gyventojai, priklausantys darbingo amžiaus grupei</w:t>
      </w:r>
      <w:r w:rsidR="00BD0F1B">
        <w:t xml:space="preserve"> </w:t>
      </w:r>
      <w:r w:rsidRPr="00E93E0B">
        <w:rPr>
          <w:bCs/>
          <w:color w:val="000000"/>
        </w:rPr>
        <w:t>–</w:t>
      </w:r>
      <w:r w:rsidR="00BD0F1B">
        <w:rPr>
          <w:bCs/>
          <w:color w:val="000000"/>
        </w:rPr>
        <w:t xml:space="preserve"> </w:t>
      </w:r>
      <w:r w:rsidRPr="00E93E0B">
        <w:rPr>
          <w:color w:val="000000"/>
          <w:shd w:val="clear" w:color="auto" w:fill="FFFFFF"/>
        </w:rPr>
        <w:t xml:space="preserve">59,82 %. </w:t>
      </w:r>
      <w:r w:rsidRPr="00E93E0B">
        <w:t>Šios amžiaus grupės gyventojų skaičius padidėjo 0,11 proc.</w:t>
      </w:r>
      <w:r w:rsidR="004645E8" w:rsidRPr="00E93E0B">
        <w:t>,</w:t>
      </w:r>
      <w:r w:rsidRPr="00E93E0B">
        <w:t xml:space="preserve"> nuo 90</w:t>
      </w:r>
      <w:r w:rsidR="00704ACB">
        <w:t> </w:t>
      </w:r>
      <w:r w:rsidRPr="00E93E0B">
        <w:t>437</w:t>
      </w:r>
      <w:r w:rsidR="00704ACB">
        <w:t> </w:t>
      </w:r>
      <w:r w:rsidRPr="00E93E0B">
        <w:t xml:space="preserve">gyventojų 2021 m. iki </w:t>
      </w:r>
      <w:r w:rsidRPr="00E93E0B">
        <w:rPr>
          <w:color w:val="333333"/>
          <w:shd w:val="clear" w:color="auto" w:fill="FFFFFF"/>
        </w:rPr>
        <w:t xml:space="preserve">91 070 </w:t>
      </w:r>
      <w:r w:rsidRPr="00E93E0B">
        <w:t>gyventojų 2022 m.</w:t>
      </w:r>
      <w:r w:rsidR="00BD0F1B">
        <w:t xml:space="preserve"> </w:t>
      </w:r>
      <w:r w:rsidRPr="00E93E0B">
        <w:rPr>
          <w:rFonts w:eastAsia="Calibri"/>
        </w:rPr>
        <w:t>Klaipėdos mieste 2022 m. nedarbo lygis sumažėjo 1,4 procentinio punkto, nuo 9,6 proc. 2021 m. pabaigoje iki 8,2</w:t>
      </w:r>
      <w:r w:rsidR="004645E8" w:rsidRPr="00E93E0B">
        <w:rPr>
          <w:rFonts w:eastAsia="Calibri"/>
        </w:rPr>
        <w:t> </w:t>
      </w:r>
      <w:r w:rsidRPr="00E93E0B">
        <w:rPr>
          <w:rFonts w:eastAsia="Calibri"/>
        </w:rPr>
        <w:t xml:space="preserve">proc. 2022 m. pabaigoje (šalies vidurkis – 8,9 proc.). </w:t>
      </w:r>
    </w:p>
    <w:p w14:paraId="754783E7" w14:textId="74BA2C16" w:rsidR="002C2B6C" w:rsidRPr="00CC1764" w:rsidRDefault="002C2B6C" w:rsidP="002C2B6C">
      <w:pPr>
        <w:ind w:firstLine="851"/>
        <w:jc w:val="both"/>
      </w:pPr>
      <w:r w:rsidRPr="00E93E0B">
        <w:t xml:space="preserve">2023 m. pradžioje </w:t>
      </w:r>
      <w:r w:rsidR="00A23338" w:rsidRPr="00E93E0B">
        <w:t>S</w:t>
      </w:r>
      <w:r w:rsidRPr="00E93E0B">
        <w:t xml:space="preserve">avivaldybėje veikė </w:t>
      </w:r>
      <w:r w:rsidRPr="00E93E0B">
        <w:rPr>
          <w:color w:val="333333"/>
          <w:shd w:val="clear" w:color="auto" w:fill="FFFFFF"/>
        </w:rPr>
        <w:t xml:space="preserve">7 203 </w:t>
      </w:r>
      <w:r w:rsidRPr="00E93E0B">
        <w:t xml:space="preserve">ūkio subjektai. Didžioji dalis, </w:t>
      </w:r>
      <w:r w:rsidRPr="00E93E0B">
        <w:rPr>
          <w:color w:val="000000"/>
          <w:shd w:val="clear" w:color="auto" w:fill="FFFFFF"/>
        </w:rPr>
        <w:t xml:space="preserve">83,06 %, </w:t>
      </w:r>
      <w:r w:rsidRPr="00E93E0B">
        <w:t>yra labai mažos įmonės, kuriose dirba mažiau nei 10 darbuotojų. Per paskutinius metus veikiančių ūkio subjektų skaičius padidėjo 388 vnt.</w:t>
      </w:r>
      <w:r w:rsidR="00A23338" w:rsidRPr="00E93E0B">
        <w:t>,</w:t>
      </w:r>
      <w:r w:rsidRPr="00E93E0B">
        <w:t xml:space="preserve"> arba 5,39 proc. Daugiausiai įmonių veikia didmeninės ir</w:t>
      </w:r>
      <w:r w:rsidRPr="00CC1764">
        <w:t xml:space="preserve"> mažmeninės prekybos, variklinių transporto priemonių ir motociklų remonto sektoriuje – 18,87</w:t>
      </w:r>
      <w:r w:rsidR="00A23338">
        <w:t> </w:t>
      </w:r>
      <w:r w:rsidRPr="00CC1764">
        <w:t xml:space="preserve">proc. Profesinės, mokslinės ir techninės veiklos bei statybų sektoriuose atitinkamai veikė po 10,37 ir 10,38 proc. įmonių. Informacijos ir ryšių sektoriuje stebimas </w:t>
      </w:r>
      <w:r w:rsidRPr="00CC1764">
        <w:rPr>
          <w:color w:val="000000"/>
        </w:rPr>
        <w:t>14,4</w:t>
      </w:r>
      <w:r w:rsidR="00A23338">
        <w:rPr>
          <w:color w:val="000000"/>
        </w:rPr>
        <w:t> </w:t>
      </w:r>
      <w:r w:rsidRPr="00CC1764">
        <w:rPr>
          <w:color w:val="000000"/>
        </w:rPr>
        <w:t>% prieaugis.</w:t>
      </w:r>
    </w:p>
    <w:p w14:paraId="754783E8" w14:textId="7CB4DDDE" w:rsidR="002C2B6C" w:rsidRPr="00E93E0B" w:rsidRDefault="00A66C4A" w:rsidP="002C2B6C">
      <w:pPr>
        <w:ind w:firstLine="851"/>
        <w:jc w:val="both"/>
      </w:pPr>
      <w:r w:rsidRPr="00E93E0B">
        <w:t>S</w:t>
      </w:r>
      <w:r w:rsidR="002C2B6C" w:rsidRPr="00E93E0B">
        <w:t xml:space="preserve">avivaldybėje veikiančių TOP 50 juridinių asmenų (išskyrus biudžetines įstaigas) sumokėtų mokesčių suma 2022 m. padidėjo 10,48 mln. </w:t>
      </w:r>
      <w:r w:rsidRPr="00E93E0B">
        <w:t>E</w:t>
      </w:r>
      <w:r w:rsidR="002C2B6C" w:rsidRPr="00E93E0B">
        <w:t>urų</w:t>
      </w:r>
      <w:r w:rsidRPr="00E93E0B">
        <w:t>,</w:t>
      </w:r>
      <w:r w:rsidR="002C2B6C" w:rsidRPr="00E93E0B">
        <w:t xml:space="preserve"> arba 2,49 proc. daugiau</w:t>
      </w:r>
      <w:r w:rsidRPr="00E93E0B">
        <w:t>,</w:t>
      </w:r>
      <w:r w:rsidR="002C2B6C" w:rsidRPr="00E93E0B">
        <w:t xml:space="preserve"> </w:t>
      </w:r>
      <w:r w:rsidRPr="00E93E0B">
        <w:t>pa</w:t>
      </w:r>
      <w:r w:rsidR="002C2B6C" w:rsidRPr="00E93E0B">
        <w:t>lygint</w:t>
      </w:r>
      <w:r w:rsidRPr="00E93E0B">
        <w:t>i</w:t>
      </w:r>
      <w:r w:rsidR="002C2B6C" w:rsidRPr="00E93E0B">
        <w:t xml:space="preserve"> su 2021 m.</w:t>
      </w:r>
      <w:r w:rsidRPr="00E93E0B">
        <w:t>,</w:t>
      </w:r>
      <w:r w:rsidR="002C2B6C" w:rsidRPr="00E93E0B">
        <w:t xml:space="preserve"> ir sudarė 421 mln. eurų.</w:t>
      </w:r>
    </w:p>
    <w:p w14:paraId="754783E9" w14:textId="0409880C" w:rsidR="002C2B6C" w:rsidRPr="00E93E0B" w:rsidRDefault="002C2B6C" w:rsidP="002C2B6C">
      <w:pPr>
        <w:ind w:firstLine="851"/>
        <w:jc w:val="both"/>
        <w:rPr>
          <w:bCs/>
        </w:rPr>
      </w:pPr>
      <w:r w:rsidRPr="00E93E0B">
        <w:rPr>
          <w:rFonts w:eastAsia="Calibri"/>
        </w:rPr>
        <w:lastRenderedPageBreak/>
        <w:t xml:space="preserve">2021 m. Klaipėdos mieste </w:t>
      </w:r>
      <w:r w:rsidRPr="00E93E0B">
        <w:t>sukauptos tiesioginės užsienio investicijos (TUI) sudarė 1,44</w:t>
      </w:r>
      <w:r w:rsidR="002E56C1" w:rsidRPr="00E93E0B">
        <w:t> </w:t>
      </w:r>
      <w:r w:rsidRPr="00E93E0B">
        <w:t>mlrd. eurų</w:t>
      </w:r>
      <w:r w:rsidRPr="00E93E0B">
        <w:rPr>
          <w:rFonts w:eastAsia="Calibri"/>
        </w:rPr>
        <w:t xml:space="preserve">. TUI apimtis didėjo 9,43 proc. 2021 m. pabaigoje vienam gyventojui tenkančios TUI sudarė 9523 Eur. </w:t>
      </w:r>
      <w:r w:rsidRPr="00E93E0B">
        <w:rPr>
          <w:bCs/>
        </w:rPr>
        <w:t>Klaipėda yra antras miestas (po Vilniaus) pagal pritraukiamas užsienio investicijas, tenkančias vienam gyventojui.</w:t>
      </w:r>
    </w:p>
    <w:p w14:paraId="754783EA" w14:textId="47FB055C" w:rsidR="002C2B6C" w:rsidRPr="00E93E0B" w:rsidRDefault="002C2B6C" w:rsidP="002C2B6C">
      <w:pPr>
        <w:ind w:firstLine="851"/>
        <w:jc w:val="both"/>
        <w:rPr>
          <w:rFonts w:eastAsia="Calibri"/>
        </w:rPr>
      </w:pPr>
      <w:r w:rsidRPr="00E93E0B">
        <w:rPr>
          <w:rFonts w:eastAsia="Calibri"/>
        </w:rPr>
        <w:t>Klaipėdos uoste krovos apimčių mažėjimas 2022 m. buvo ne toks ž</w:t>
      </w:r>
      <w:r w:rsidR="002E56C1" w:rsidRPr="00E93E0B">
        <w:rPr>
          <w:rFonts w:eastAsia="Calibri"/>
        </w:rPr>
        <w:t>ymus,</w:t>
      </w:r>
      <w:r w:rsidRPr="00E93E0B">
        <w:rPr>
          <w:rFonts w:eastAsia="Calibri"/>
        </w:rPr>
        <w:t xml:space="preserve"> kaip prognozuota. 2022-aisiais perkrauta 36,1 mln. tonų krovinių – t.</w:t>
      </w:r>
      <w:r w:rsidR="002E56C1" w:rsidRPr="00E93E0B">
        <w:rPr>
          <w:rFonts w:eastAsia="Calibri"/>
        </w:rPr>
        <w:t xml:space="preserve"> </w:t>
      </w:r>
      <w:r w:rsidRPr="00E93E0B">
        <w:rPr>
          <w:rFonts w:eastAsia="Calibri"/>
        </w:rPr>
        <w:t>y. 21 proc.</w:t>
      </w:r>
      <w:r w:rsidR="002E56C1" w:rsidRPr="00E93E0B">
        <w:rPr>
          <w:rFonts w:eastAsia="Calibri"/>
        </w:rPr>
        <w:t>,</w:t>
      </w:r>
      <w:r w:rsidRPr="00E93E0B">
        <w:rPr>
          <w:rFonts w:eastAsia="Calibri"/>
        </w:rPr>
        <w:t xml:space="preserve"> arba 9,5 mln. tonų krovinių mažiau nei 2021 m. Netekus beveik viso tranzitinio krovinio, persiorientuota</w:t>
      </w:r>
      <w:r w:rsidR="002E56C1" w:rsidRPr="00E93E0B">
        <w:rPr>
          <w:rFonts w:eastAsia="Calibri"/>
        </w:rPr>
        <w:t xml:space="preserve"> –</w:t>
      </w:r>
      <w:r w:rsidRPr="00E93E0B">
        <w:rPr>
          <w:rFonts w:eastAsia="Calibri"/>
        </w:rPr>
        <w:t xml:space="preserve"> dėmesys skirtas kroviniams, atkeliaujantiems jūra, išlaikytos pozicijos rytinėje Baltijos jūros pakrantėje, augo generalinių krovinių krova, pagal konteinerių krovos rezultatą Klaipėdos uostas tapo pirm</w:t>
      </w:r>
      <w:r w:rsidR="00AC274D" w:rsidRPr="00E93E0B">
        <w:rPr>
          <w:rFonts w:eastAsia="Calibri"/>
        </w:rPr>
        <w:t>u</w:t>
      </w:r>
      <w:r w:rsidRPr="00E93E0B">
        <w:rPr>
          <w:rFonts w:eastAsia="Calibri"/>
        </w:rPr>
        <w:t>. Tranzitinių krovinių praradimą taip pat kompensavo naftos produktų, SGD krova. 2023 m. pradžioje valstybės įmonė Klaipėdos valstybinio jūrų uosto direkcija pertvarkyta ir tapo akcine bendrove, kurios 100 proc. akcijų priklauso valstybei.</w:t>
      </w:r>
    </w:p>
    <w:p w14:paraId="754783EB" w14:textId="702EA19D" w:rsidR="002C2B6C" w:rsidRPr="00CC1764" w:rsidRDefault="002C2B6C" w:rsidP="002C2B6C">
      <w:pPr>
        <w:ind w:firstLine="851"/>
        <w:jc w:val="both"/>
        <w:rPr>
          <w:rFonts w:eastAsia="Calibri"/>
        </w:rPr>
      </w:pPr>
      <w:r w:rsidRPr="00E93E0B">
        <w:rPr>
          <w:rFonts w:eastAsia="Calibri"/>
        </w:rPr>
        <w:t>Klaipėdos</w:t>
      </w:r>
      <w:r w:rsidR="00F805C1" w:rsidRPr="00E93E0B">
        <w:rPr>
          <w:rFonts w:eastAsia="Calibri"/>
        </w:rPr>
        <w:t xml:space="preserve"> laisvajai ekonominei zonai (</w:t>
      </w:r>
      <w:r w:rsidRPr="00E93E0B">
        <w:rPr>
          <w:rFonts w:eastAsia="Calibri"/>
        </w:rPr>
        <w:t>LEZ</w:t>
      </w:r>
      <w:r w:rsidR="00F805C1" w:rsidRPr="00E93E0B">
        <w:rPr>
          <w:rFonts w:eastAsia="Calibri"/>
        </w:rPr>
        <w:t>)</w:t>
      </w:r>
      <w:r w:rsidRPr="00E93E0B">
        <w:rPr>
          <w:rFonts w:eastAsia="Calibri"/>
        </w:rPr>
        <w:t xml:space="preserve"> 2022-ieji taip pat atnešė naujovių. 2022 m. sausio mėn. oficialiai atidaryta moderni Vokietijos polimerų kompanijos REHAU gamykla. Tai pirmoji kompa</w:t>
      </w:r>
      <w:r w:rsidR="00175F1D" w:rsidRPr="00E93E0B">
        <w:rPr>
          <w:rFonts w:eastAsia="Calibri"/>
        </w:rPr>
        <w:t xml:space="preserve">nijos gamykla Šiaurės Europoje. Įmonėje </w:t>
      </w:r>
      <w:r w:rsidRPr="00E93E0B">
        <w:rPr>
          <w:rFonts w:eastAsia="Calibri"/>
        </w:rPr>
        <w:t xml:space="preserve">„Lavango Engineering LT“ pradėjo veikti antras naujos statybos gamybos cechas. Planuojama, </w:t>
      </w:r>
      <w:r w:rsidR="0054144E" w:rsidRPr="00E93E0B">
        <w:rPr>
          <w:rFonts w:eastAsia="Calibri"/>
        </w:rPr>
        <w:t>kad</w:t>
      </w:r>
      <w:r w:rsidRPr="00E93E0B">
        <w:rPr>
          <w:rFonts w:eastAsia="Calibri"/>
        </w:rPr>
        <w:t xml:space="preserve"> dėl naujo gamybinio potencialo iki 2025</w:t>
      </w:r>
      <w:r w:rsidR="0054144E" w:rsidRPr="00E93E0B">
        <w:rPr>
          <w:rFonts w:eastAsia="Calibri"/>
        </w:rPr>
        <w:t> </w:t>
      </w:r>
      <w:r w:rsidRPr="00E93E0B">
        <w:rPr>
          <w:rFonts w:eastAsia="Calibri"/>
        </w:rPr>
        <w:t>m. įmonės apyvarta išaugs du su puse karto ir sieks 20 mln. eurų. Lietuviškų</w:t>
      </w:r>
      <w:r w:rsidRPr="00CC1764">
        <w:rPr>
          <w:rFonts w:eastAsia="Calibri"/>
        </w:rPr>
        <w:t xml:space="preserve"> elektrinių autobusų „Dancer“ gamintoja UAB „Vėjo projektai“ pasirašė ketinimų protokolą su didžiausia Taivane veikiančia keleivinio ir krovininio transporto priemonių gamintoja „Tan</w:t>
      </w:r>
      <w:r w:rsidR="00175F1D">
        <w:rPr>
          <w:rFonts w:eastAsia="Calibri"/>
        </w:rPr>
        <w:t>geng Advanced Vehicles Co“</w:t>
      </w:r>
      <w:r w:rsidRPr="00CC1764">
        <w:rPr>
          <w:rFonts w:eastAsia="Calibri"/>
        </w:rPr>
        <w:t xml:space="preserve"> – ketinama kurti bendrą įmonę, leisiančią tobulinti elektrinio transporto bei baterijų modulių technologijas ir užtikrinti elektrinių transporto priemonių gamybos plėtrą, steigiant gamybos padalinį Lietuvoje. Paskelbta apie naujas pakuočių gamintojos UAB „Retal Baltic Films“ investicijas – nu</w:t>
      </w:r>
      <w:r w:rsidR="00E83570">
        <w:rPr>
          <w:rFonts w:eastAsia="Calibri"/>
        </w:rPr>
        <w:t>matoma investuoti 4,5 mln. eurų</w:t>
      </w:r>
      <w:r w:rsidRPr="00CC1764">
        <w:rPr>
          <w:rFonts w:eastAsia="Calibri"/>
        </w:rPr>
        <w:t xml:space="preserve"> į naują maistinės APET plėvelės gamybos liniją savo esamose patalpose ir perkelti dalį linijų į LEZ teritorijoje baigiamą statyti specializuotą gamybos pastatą „FlexStart 2“, Kompanija „Elme Metall“ numato modernaus metalo apdirbimo komplekso statybas 7,6 ha ploto sklype. Tai bus didžiausias LEZ istorijoje išvystytas sklypas.</w:t>
      </w:r>
    </w:p>
    <w:p w14:paraId="754783EC" w14:textId="4602B034" w:rsidR="002C2B6C" w:rsidRPr="00CC1764" w:rsidRDefault="002C2B6C" w:rsidP="002C2B6C">
      <w:pPr>
        <w:ind w:firstLine="851"/>
        <w:jc w:val="both"/>
        <w:rPr>
          <w:color w:val="000000"/>
          <w:shd w:val="clear" w:color="auto" w:fill="FFFFFF"/>
        </w:rPr>
      </w:pPr>
      <w:r w:rsidRPr="00CC1764">
        <w:rPr>
          <w:rFonts w:eastAsia="Calibri"/>
        </w:rPr>
        <w:t xml:space="preserve">2022 m. buvo stebimas turizmo rinkos suaktyvėjimas. </w:t>
      </w:r>
      <w:r w:rsidRPr="00CC1764">
        <w:t>Remiantis Statistikos departamento duomenimis, bendras turistų skaičius padidėjo 31 proc. 2022 m. miesto apgyvendinimo įstaigose iš viso apsistojo 66</w:t>
      </w:r>
      <w:r w:rsidR="0054144E">
        <w:t> </w:t>
      </w:r>
      <w:r w:rsidRPr="00CC1764">
        <w:t>754 užsienio turistai (61 proc. daugiau nei 2021 m.) ir 140</w:t>
      </w:r>
      <w:r w:rsidR="0054144E">
        <w:t> </w:t>
      </w:r>
      <w:r w:rsidRPr="00CC1764">
        <w:t>436 lietuvių turistų (17</w:t>
      </w:r>
      <w:r w:rsidR="0054144E">
        <w:t> </w:t>
      </w:r>
      <w:r w:rsidRPr="00CC1764">
        <w:t xml:space="preserve">proc. daugiau). Daugiausia apsistojusių užsienio turistų buvo iš Vokietijos, Latvijos, JAV, Lenkijos. </w:t>
      </w:r>
      <w:r w:rsidRPr="00CC1764">
        <w:rPr>
          <w:color w:val="000000"/>
          <w:shd w:val="clear" w:color="auto" w:fill="FFFFFF"/>
        </w:rPr>
        <w:t>2022-aisiais fiksuotas ir kruizinės laivybos atsigavimas. Klaipėdoje sulaukta 61 kruizinio laivo, jais atplaukė 47 tūkstančiai turistų.</w:t>
      </w:r>
    </w:p>
    <w:p w14:paraId="754783ED" w14:textId="77777777" w:rsidR="002C2B6C" w:rsidRPr="00CC1764" w:rsidRDefault="002C2B6C" w:rsidP="002C2B6C">
      <w:pPr>
        <w:shd w:val="clear" w:color="auto" w:fill="FFFFFF"/>
        <w:jc w:val="both"/>
        <w:textAlignment w:val="baseline"/>
        <w:rPr>
          <w:shd w:val="clear" w:color="auto" w:fill="FFFFFF"/>
          <w:lang w:eastAsia="lt-LT"/>
        </w:rPr>
      </w:pPr>
    </w:p>
    <w:p w14:paraId="754783EE" w14:textId="77777777" w:rsidR="002C2B6C" w:rsidRPr="00CC1764" w:rsidRDefault="002C2B6C" w:rsidP="00DB6C8F">
      <w:pPr>
        <w:ind w:firstLine="709"/>
        <w:jc w:val="both"/>
        <w:rPr>
          <w:lang w:eastAsia="lt-LT"/>
        </w:rPr>
      </w:pPr>
      <w:r w:rsidRPr="00CC1764">
        <w:rPr>
          <w:b/>
          <w:bCs/>
          <w:lang w:eastAsia="lt-LT"/>
        </w:rPr>
        <w:t xml:space="preserve">KLAIPĖDOS EKONOMINĖS PLĖTROS STRATEGIJOS PAŽANGA </w:t>
      </w:r>
    </w:p>
    <w:p w14:paraId="754783EF" w14:textId="77777777" w:rsidR="002C2B6C" w:rsidRPr="00CC1764" w:rsidRDefault="002C2B6C" w:rsidP="002C2B6C">
      <w:pPr>
        <w:jc w:val="both"/>
        <w:rPr>
          <w:lang w:eastAsia="lt-LT"/>
        </w:rPr>
      </w:pPr>
    </w:p>
    <w:p w14:paraId="754783F0" w14:textId="77777777" w:rsidR="002C2B6C" w:rsidRPr="00CC1764" w:rsidRDefault="002C2B6C" w:rsidP="002C2B6C">
      <w:pPr>
        <w:ind w:firstLine="709"/>
        <w:jc w:val="both"/>
        <w:rPr>
          <w:lang w:eastAsia="lt-LT"/>
        </w:rPr>
      </w:pPr>
      <w:r w:rsidRPr="00CC1764">
        <w:rPr>
          <w:lang w:eastAsia="lt-LT"/>
        </w:rPr>
        <w:t xml:space="preserve">2022 m. toliau buvo įgyvendinami Klaipėdos miesto ekonominės plėtros strategijos iki 2030 m. (KEPS2030) projektai, vyko aktyvus partnerių bendradarbiavimas. KEPS2030 partneriai įtraukė priemones į savo strateginius planavimo dokumentus bei derina veiksmus trijose platformose: Klaipėdos miesto ekonominės plėtros taryboje, Įgyvendinimo valdymo grupėje ir Rinkodaros taryboje. 2022 m. įvyko 1 </w:t>
      </w:r>
      <w:r w:rsidR="00BB0679">
        <w:rPr>
          <w:lang w:eastAsia="lt-LT"/>
        </w:rPr>
        <w:t>Ekonominės plėtros tarybos</w:t>
      </w:r>
      <w:r w:rsidRPr="00CC1764">
        <w:rPr>
          <w:lang w:eastAsia="lt-LT"/>
        </w:rPr>
        <w:t xml:space="preserve"> posėdis, 17 Įg</w:t>
      </w:r>
      <w:r w:rsidR="00BB0679">
        <w:rPr>
          <w:lang w:eastAsia="lt-LT"/>
        </w:rPr>
        <w:t xml:space="preserve">yvendinimo valdymo grupės </w:t>
      </w:r>
      <w:r w:rsidRPr="00CC1764">
        <w:rPr>
          <w:lang w:eastAsia="lt-LT"/>
        </w:rPr>
        <w:t>ir Rinkodaros tarybos posėdžių.</w:t>
      </w:r>
    </w:p>
    <w:p w14:paraId="754783F1" w14:textId="683BE778" w:rsidR="002C2B6C" w:rsidRPr="00DB6C8F" w:rsidRDefault="002C2B6C" w:rsidP="002C2B6C">
      <w:pPr>
        <w:ind w:firstLine="709"/>
        <w:jc w:val="both"/>
        <w:rPr>
          <w:lang w:eastAsia="lt-LT"/>
        </w:rPr>
      </w:pPr>
      <w:r w:rsidRPr="00CC1764">
        <w:rPr>
          <w:lang w:eastAsia="lt-LT"/>
        </w:rPr>
        <w:t>2022 m. balandį įvyko Klaipėdos ekonomikos forumas „</w:t>
      </w:r>
      <w:r w:rsidRPr="00CC1764">
        <w:rPr>
          <w:b/>
          <w:lang w:eastAsia="lt-LT"/>
        </w:rPr>
        <w:t>Klaipėdos</w:t>
      </w:r>
      <w:r w:rsidRPr="00CC1764">
        <w:rPr>
          <w:lang w:eastAsia="lt-LT"/>
        </w:rPr>
        <w:t xml:space="preserve"> </w:t>
      </w:r>
      <w:r w:rsidRPr="00CC1764">
        <w:rPr>
          <w:b/>
          <w:bCs/>
          <w:lang w:eastAsia="lt-LT"/>
        </w:rPr>
        <w:t xml:space="preserve">verslo forumas 2022“, </w:t>
      </w:r>
      <w:r w:rsidRPr="00CC1764">
        <w:rPr>
          <w:lang w:eastAsia="lt-LT"/>
        </w:rPr>
        <w:t xml:space="preserve">kurį stebėjo 396 dalyviai. Forumo metu pristatyta Klaipėdos miesto ekonominės plėtros strategijos pažanga per 2021 m. ir prognozės miesto ateities ekonomikai (apie renginį: </w:t>
      </w:r>
      <w:r w:rsidRPr="00DB6C8F">
        <w:rPr>
          <w:lang w:eastAsia="lt-LT"/>
        </w:rPr>
        <w:t xml:space="preserve">https://keps2030.klaipeda.lt/lt/Naujienos/klaipedos-ekonomikos-forume-prognozes-miesto-ateities-ekonomikai). </w:t>
      </w:r>
    </w:p>
    <w:p w14:paraId="754783F2" w14:textId="404E52E2" w:rsidR="002C2B6C" w:rsidRPr="00E93E0B" w:rsidRDefault="002C2B6C" w:rsidP="002C2B6C">
      <w:pPr>
        <w:ind w:firstLine="709"/>
        <w:jc w:val="both"/>
        <w:rPr>
          <w:lang w:eastAsia="lt-LT"/>
        </w:rPr>
      </w:pPr>
      <w:r w:rsidRPr="00E93E0B">
        <w:rPr>
          <w:lang w:eastAsia="lt-LT"/>
        </w:rPr>
        <w:t xml:space="preserve">Parengta ir </w:t>
      </w:r>
      <w:r w:rsidR="00DB6C8F" w:rsidRPr="00E93E0B">
        <w:rPr>
          <w:lang w:eastAsia="lt-LT"/>
        </w:rPr>
        <w:t>S</w:t>
      </w:r>
      <w:r w:rsidRPr="00E93E0B">
        <w:rPr>
          <w:lang w:eastAsia="lt-LT"/>
        </w:rPr>
        <w:t xml:space="preserve">avivaldybės tarybos Finansų ir ekonomikos komitetui pristatyta KPES2030 pažangos </w:t>
      </w:r>
      <w:r w:rsidR="00DB6C8F" w:rsidRPr="00E93E0B">
        <w:rPr>
          <w:lang w:eastAsia="lt-LT"/>
        </w:rPr>
        <w:t xml:space="preserve">2018–2022 m. </w:t>
      </w:r>
      <w:r w:rsidRPr="00E93E0B">
        <w:rPr>
          <w:lang w:eastAsia="lt-LT"/>
        </w:rPr>
        <w:t>ataskaita</w:t>
      </w:r>
      <w:r w:rsidR="00DB6C8F" w:rsidRPr="00E93E0B">
        <w:rPr>
          <w:lang w:eastAsia="lt-LT"/>
        </w:rPr>
        <w:t>.</w:t>
      </w:r>
    </w:p>
    <w:p w14:paraId="754783F3" w14:textId="6F206C4A" w:rsidR="002C2B6C" w:rsidRPr="00E93E0B" w:rsidRDefault="002C2B6C" w:rsidP="002C2B6C">
      <w:pPr>
        <w:ind w:firstLine="709"/>
        <w:jc w:val="both"/>
        <w:rPr>
          <w:lang w:eastAsia="lt-LT"/>
        </w:rPr>
      </w:pPr>
      <w:r w:rsidRPr="00E93E0B">
        <w:rPr>
          <w:lang w:eastAsia="lt-LT"/>
        </w:rPr>
        <w:t>KEPS2030 yra kompleksinis</w:t>
      </w:r>
      <w:r w:rsidR="00AC5076" w:rsidRPr="00E93E0B">
        <w:rPr>
          <w:lang w:eastAsia="lt-LT"/>
        </w:rPr>
        <w:t>,</w:t>
      </w:r>
      <w:r w:rsidRPr="00E93E0B">
        <w:rPr>
          <w:lang w:eastAsia="lt-LT"/>
        </w:rPr>
        <w:t xml:space="preserve"> visas ekonomikai aktualias miesto gyvenimo sritis apimantis dokumentas. Strategijoje nustatyti 4 planavimo ir vertinimo lygiai, 4 strateginės kryptys: Jūrinė</w:t>
      </w:r>
      <w:r w:rsidR="00AC5076" w:rsidRPr="00E93E0B">
        <w:rPr>
          <w:lang w:eastAsia="lt-LT"/>
        </w:rPr>
        <w:t xml:space="preserve"> ekonomika</w:t>
      </w:r>
      <w:r w:rsidRPr="00E93E0B">
        <w:rPr>
          <w:lang w:eastAsia="lt-LT"/>
        </w:rPr>
        <w:t>, Bio</w:t>
      </w:r>
      <w:r w:rsidR="00AC5076" w:rsidRPr="00E93E0B">
        <w:rPr>
          <w:lang w:eastAsia="lt-LT"/>
        </w:rPr>
        <w:t>ekonomika</w:t>
      </w:r>
      <w:r w:rsidRPr="00E93E0B">
        <w:rPr>
          <w:lang w:eastAsia="lt-LT"/>
        </w:rPr>
        <w:t>, Pažangios pramonės</w:t>
      </w:r>
      <w:r w:rsidR="00AC5076" w:rsidRPr="00E93E0B">
        <w:rPr>
          <w:lang w:eastAsia="lt-LT"/>
        </w:rPr>
        <w:t xml:space="preserve"> ekonomika</w:t>
      </w:r>
      <w:r w:rsidRPr="00E93E0B">
        <w:rPr>
          <w:lang w:eastAsia="lt-LT"/>
        </w:rPr>
        <w:t xml:space="preserve">, Kūrybinė ir </w:t>
      </w:r>
      <w:r w:rsidR="00FC2AE8" w:rsidRPr="00E93E0B">
        <w:rPr>
          <w:lang w:eastAsia="lt-LT"/>
        </w:rPr>
        <w:t>paslaugų ekonomika</w:t>
      </w:r>
      <w:r w:rsidRPr="00E93E0B">
        <w:rPr>
          <w:lang w:eastAsia="lt-LT"/>
        </w:rPr>
        <w:t>. Iškelti 7 tikslai: (1) Sukurti palankias sąlygas verslui, investuotojams ir talentams; (2) Plėtoti inovatyvią ir ateities ekonomikos poreikius atitinkančią švietimo, mokslo ir studijų sistemą; (3)</w:t>
      </w:r>
      <w:r w:rsidR="00B873C1">
        <w:rPr>
          <w:lang w:eastAsia="lt-LT"/>
        </w:rPr>
        <w:t> </w:t>
      </w:r>
      <w:r w:rsidRPr="00E93E0B">
        <w:rPr>
          <w:lang w:eastAsia="lt-LT"/>
        </w:rPr>
        <w:t>Tapti patraukliu, įtraukiančiu ir pasiekiamu regiono centru; (4) Tvariai naudoti jūrą; (5) Kurti bio- ir švariąsias technologijas</w:t>
      </w:r>
      <w:r w:rsidR="00FC2AE8" w:rsidRPr="00E93E0B">
        <w:rPr>
          <w:lang w:eastAsia="lt-LT"/>
        </w:rPr>
        <w:t>;</w:t>
      </w:r>
      <w:r w:rsidRPr="00E93E0B">
        <w:rPr>
          <w:lang w:eastAsia="lt-LT"/>
        </w:rPr>
        <w:t xml:space="preserve"> (6) Tapti pažangios pramonės kompetencijų centru; (7) Plėtoti skaitmeninės kūrybos ir profesines paslaugas. Numatyti 25 uždaviniai ir 107 priemonės.</w:t>
      </w:r>
    </w:p>
    <w:p w14:paraId="754783F4" w14:textId="61277B76" w:rsidR="002C2B6C" w:rsidRPr="00CC1764" w:rsidRDefault="002C2B6C" w:rsidP="002C2B6C">
      <w:pPr>
        <w:ind w:firstLine="709"/>
        <w:jc w:val="both"/>
        <w:rPr>
          <w:lang w:eastAsia="lt-LT"/>
        </w:rPr>
      </w:pPr>
      <w:r w:rsidRPr="00E93E0B">
        <w:rPr>
          <w:lang w:eastAsia="lt-LT"/>
        </w:rPr>
        <w:t xml:space="preserve">KEPS2030 įgyvendina ne tik 7 </w:t>
      </w:r>
      <w:r w:rsidR="00AC5076" w:rsidRPr="00E93E0B">
        <w:rPr>
          <w:lang w:eastAsia="lt-LT"/>
        </w:rPr>
        <w:t>s</w:t>
      </w:r>
      <w:r w:rsidRPr="00E93E0B">
        <w:rPr>
          <w:lang w:eastAsia="lt-LT"/>
        </w:rPr>
        <w:t>trategijos partneriai, bet ir kitos organizacijos. Daugiausia priemonių įgyvendina Savivaldybė (</w:t>
      </w:r>
      <w:r w:rsidR="00AC5076" w:rsidRPr="00E93E0B">
        <w:rPr>
          <w:lang w:eastAsia="lt-LT"/>
        </w:rPr>
        <w:t>Savivaldybės administracija</w:t>
      </w:r>
      <w:r w:rsidRPr="00E93E0B">
        <w:rPr>
          <w:lang w:eastAsia="lt-LT"/>
        </w:rPr>
        <w:t xml:space="preserve">), </w:t>
      </w:r>
      <w:r w:rsidR="00AC5076" w:rsidRPr="00E93E0B">
        <w:rPr>
          <w:lang w:eastAsia="lt-LT"/>
        </w:rPr>
        <w:t xml:space="preserve">iš </w:t>
      </w:r>
      <w:r w:rsidRPr="00E93E0B">
        <w:rPr>
          <w:lang w:eastAsia="lt-LT"/>
        </w:rPr>
        <w:t xml:space="preserve">viso </w:t>
      </w:r>
      <w:r w:rsidR="00AC5076" w:rsidRPr="00E93E0B">
        <w:rPr>
          <w:lang w:eastAsia="lt-LT"/>
        </w:rPr>
        <w:t xml:space="preserve">– </w:t>
      </w:r>
      <w:r w:rsidRPr="00E93E0B">
        <w:rPr>
          <w:lang w:eastAsia="lt-LT"/>
        </w:rPr>
        <w:t xml:space="preserve">44 proc., o kartu su VšĮ </w:t>
      </w:r>
      <w:r w:rsidR="00AC5076" w:rsidRPr="00E93E0B">
        <w:rPr>
          <w:lang w:eastAsia="lt-LT"/>
        </w:rPr>
        <w:t>„</w:t>
      </w:r>
      <w:r w:rsidRPr="00E93E0B">
        <w:rPr>
          <w:lang w:eastAsia="lt-LT"/>
        </w:rPr>
        <w:t>Klaipėda ID</w:t>
      </w:r>
      <w:r w:rsidR="00AC5076" w:rsidRPr="00E93E0B">
        <w:rPr>
          <w:lang w:eastAsia="lt-LT"/>
        </w:rPr>
        <w:t>“</w:t>
      </w:r>
      <w:r w:rsidRPr="00E93E0B">
        <w:rPr>
          <w:lang w:eastAsia="lt-LT"/>
        </w:rPr>
        <w:t xml:space="preserve"> (KID) bendras priemonių procentas – 68.</w:t>
      </w:r>
    </w:p>
    <w:p w14:paraId="754783F5" w14:textId="77777777" w:rsidR="002C2B6C" w:rsidRPr="00CC1764" w:rsidRDefault="002C2B6C" w:rsidP="002C2B6C">
      <w:pPr>
        <w:ind w:firstLine="709"/>
        <w:jc w:val="both"/>
        <w:rPr>
          <w:lang w:eastAsia="lt-LT"/>
        </w:rPr>
      </w:pPr>
    </w:p>
    <w:p w14:paraId="754783F6" w14:textId="77777777" w:rsidR="002C2B6C" w:rsidRPr="00CC1764" w:rsidRDefault="002C2B6C" w:rsidP="002C2B6C">
      <w:pPr>
        <w:ind w:firstLine="709"/>
        <w:jc w:val="both"/>
        <w:rPr>
          <w:lang w:eastAsia="lt-LT"/>
        </w:rPr>
      </w:pPr>
      <w:r w:rsidRPr="00CC1764">
        <w:rPr>
          <w:noProof/>
          <w:lang w:eastAsia="lt-LT"/>
        </w:rPr>
        <w:drawing>
          <wp:inline distT="0" distB="0" distL="0" distR="0" wp14:anchorId="75478673" wp14:editId="75478674">
            <wp:extent cx="4605917" cy="32385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6477" cy="3267019"/>
                    </a:xfrm>
                    <a:prstGeom prst="rect">
                      <a:avLst/>
                    </a:prstGeom>
                    <a:noFill/>
                  </pic:spPr>
                </pic:pic>
              </a:graphicData>
            </a:graphic>
          </wp:inline>
        </w:drawing>
      </w:r>
    </w:p>
    <w:p w14:paraId="754783F7" w14:textId="77777777" w:rsidR="002C2B6C" w:rsidRPr="00CC1764" w:rsidRDefault="002C2B6C" w:rsidP="002C2B6C">
      <w:pPr>
        <w:jc w:val="both"/>
        <w:rPr>
          <w:lang w:eastAsia="lt-LT"/>
        </w:rPr>
      </w:pPr>
    </w:p>
    <w:p w14:paraId="754783F8" w14:textId="77777777" w:rsidR="002C2B6C" w:rsidRPr="00CC1764" w:rsidRDefault="002C2B6C" w:rsidP="002C2B6C">
      <w:pPr>
        <w:jc w:val="center"/>
        <w:rPr>
          <w:b/>
          <w:lang w:eastAsia="lt-LT"/>
        </w:rPr>
      </w:pPr>
      <w:r w:rsidRPr="00CC1764">
        <w:rPr>
          <w:b/>
          <w:lang w:eastAsia="lt-LT"/>
        </w:rPr>
        <w:t>1 pav. KEPS2030 priemonių vykdytojai ir jiems priskirtų vykdytų priemonių procentas nuo bendro priemonių skaičiaus.</w:t>
      </w:r>
    </w:p>
    <w:p w14:paraId="754783F9" w14:textId="77777777" w:rsidR="002C2B6C" w:rsidRPr="00CC1764" w:rsidRDefault="002C2B6C" w:rsidP="002C2B6C">
      <w:pPr>
        <w:jc w:val="both"/>
        <w:rPr>
          <w:lang w:eastAsia="lt-LT"/>
        </w:rPr>
      </w:pPr>
    </w:p>
    <w:p w14:paraId="754783FA" w14:textId="77777777" w:rsidR="002C2B6C" w:rsidRPr="00CC1764" w:rsidRDefault="002C2B6C" w:rsidP="002C2B6C">
      <w:pPr>
        <w:jc w:val="both"/>
        <w:rPr>
          <w:lang w:eastAsia="lt-LT"/>
        </w:rPr>
      </w:pPr>
    </w:p>
    <w:p w14:paraId="754783FB" w14:textId="34FAF5DA" w:rsidR="002C2B6C" w:rsidRPr="00CC1764" w:rsidRDefault="002C2B6C" w:rsidP="002C2B6C">
      <w:pPr>
        <w:jc w:val="both"/>
        <w:rPr>
          <w:b/>
          <w:lang w:eastAsia="lt-LT"/>
        </w:rPr>
      </w:pPr>
      <w:r w:rsidRPr="00CC1764">
        <w:rPr>
          <w:noProof/>
          <w:lang w:eastAsia="lt-LT"/>
        </w:rPr>
        <w:drawing>
          <wp:anchor distT="0" distB="0" distL="114300" distR="114300" simplePos="0" relativeHeight="251657728" behindDoc="0" locked="0" layoutInCell="1" allowOverlap="1" wp14:anchorId="75478675" wp14:editId="75478676">
            <wp:simplePos x="0" y="0"/>
            <wp:positionH relativeFrom="column">
              <wp:posOffset>-29210</wp:posOffset>
            </wp:positionH>
            <wp:positionV relativeFrom="paragraph">
              <wp:posOffset>330835</wp:posOffset>
            </wp:positionV>
            <wp:extent cx="6182995" cy="4855210"/>
            <wp:effectExtent l="0" t="0" r="8255" b="2540"/>
            <wp:wrapThrough wrapText="bothSides">
              <wp:wrapPolygon edited="0">
                <wp:start x="0" y="0"/>
                <wp:lineTo x="0" y="21527"/>
                <wp:lineTo x="21562" y="21527"/>
                <wp:lineTo x="21562" y="0"/>
                <wp:lineTo x="0" y="0"/>
              </wp:wrapPolygon>
            </wp:wrapThrough>
            <wp:docPr id="24" name="Paveikslėlis 2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AEDE37-9455-47FD-BA86-9413EB0396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veikslėlis 2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AEDE37-9455-47FD-BA86-9413EB0396F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82995" cy="4855210"/>
                    </a:xfrm>
                    <a:prstGeom prst="rect">
                      <a:avLst/>
                    </a:prstGeom>
                  </pic:spPr>
                </pic:pic>
              </a:graphicData>
            </a:graphic>
            <wp14:sizeRelH relativeFrom="margin">
              <wp14:pctWidth>0</wp14:pctWidth>
            </wp14:sizeRelH>
            <wp14:sizeRelV relativeFrom="margin">
              <wp14:pctHeight>0</wp14:pctHeight>
            </wp14:sizeRelV>
          </wp:anchor>
        </w:drawing>
      </w:r>
      <w:r w:rsidRPr="00CC1764">
        <w:rPr>
          <w:b/>
          <w:lang w:eastAsia="lt-LT"/>
        </w:rPr>
        <w:t>KEPS2030 pažangos rodikliai 2018</w:t>
      </w:r>
      <w:r w:rsidR="00AC5076">
        <w:rPr>
          <w:b/>
          <w:lang w:eastAsia="lt-LT"/>
        </w:rPr>
        <w:t>–</w:t>
      </w:r>
      <w:r w:rsidRPr="00CC1764">
        <w:rPr>
          <w:b/>
          <w:lang w:eastAsia="lt-LT"/>
        </w:rPr>
        <w:t>2022 m.:</w:t>
      </w:r>
    </w:p>
    <w:p w14:paraId="754783FC" w14:textId="6A34B08F" w:rsidR="002C2B6C" w:rsidRPr="00CC1764" w:rsidRDefault="002C2B6C" w:rsidP="002C2B6C">
      <w:pPr>
        <w:rPr>
          <w:lang w:eastAsia="lt-LT"/>
        </w:rPr>
      </w:pPr>
      <w:r w:rsidRPr="00CC1764">
        <w:rPr>
          <w:color w:val="00B050"/>
          <w:kern w:val="24"/>
          <w:lang w:eastAsia="lt-LT"/>
        </w:rPr>
        <w:t>Žalia spalva</w:t>
      </w:r>
      <w:r w:rsidRPr="00CC1764">
        <w:rPr>
          <w:color w:val="000000"/>
          <w:kern w:val="24"/>
          <w:lang w:eastAsia="lt-LT"/>
        </w:rPr>
        <w:t xml:space="preserve"> </w:t>
      </w:r>
      <w:r w:rsidRPr="00CC1764">
        <w:rPr>
          <w:color w:val="44546A"/>
          <w:kern w:val="24"/>
          <w:lang w:eastAsia="lt-LT"/>
        </w:rPr>
        <w:t>žymimas teigiamas pokytis tarp metų</w:t>
      </w:r>
      <w:r w:rsidR="00651568">
        <w:rPr>
          <w:color w:val="44546A"/>
          <w:kern w:val="24"/>
          <w:lang w:eastAsia="lt-LT"/>
        </w:rPr>
        <w:t>.</w:t>
      </w:r>
      <w:r w:rsidRPr="00CC1764">
        <w:rPr>
          <w:color w:val="44546A"/>
          <w:kern w:val="24"/>
          <w:lang w:eastAsia="lt-LT"/>
        </w:rPr>
        <w:t xml:space="preserve"> </w:t>
      </w:r>
    </w:p>
    <w:p w14:paraId="754783FD" w14:textId="02663E89" w:rsidR="002C2B6C" w:rsidRPr="00CC1764" w:rsidRDefault="002C2B6C" w:rsidP="002C2B6C">
      <w:pPr>
        <w:rPr>
          <w:lang w:eastAsia="lt-LT"/>
        </w:rPr>
      </w:pPr>
      <w:r w:rsidRPr="00CC1764">
        <w:rPr>
          <w:color w:val="FF0000"/>
          <w:kern w:val="24"/>
          <w:lang w:eastAsia="lt-LT"/>
        </w:rPr>
        <w:t xml:space="preserve">Raudona spalva </w:t>
      </w:r>
      <w:r w:rsidRPr="00CC1764">
        <w:rPr>
          <w:color w:val="44546A"/>
          <w:kern w:val="24"/>
          <w:lang w:eastAsia="lt-LT"/>
        </w:rPr>
        <w:t>žymimas neigiamas pokytis tarp metų</w:t>
      </w:r>
      <w:r w:rsidR="00651568">
        <w:rPr>
          <w:color w:val="44546A"/>
          <w:kern w:val="24"/>
          <w:lang w:eastAsia="lt-LT"/>
        </w:rPr>
        <w:t>.</w:t>
      </w:r>
    </w:p>
    <w:p w14:paraId="754783FE" w14:textId="2779C66B" w:rsidR="002C2B6C" w:rsidRPr="00CC1764" w:rsidRDefault="002C2B6C" w:rsidP="002C2B6C">
      <w:pPr>
        <w:rPr>
          <w:lang w:eastAsia="lt-LT"/>
        </w:rPr>
      </w:pPr>
      <w:r w:rsidRPr="00CC1764">
        <w:rPr>
          <w:color w:val="000000"/>
          <w:kern w:val="24"/>
          <w:lang w:eastAsia="lt-LT"/>
        </w:rPr>
        <w:t>*</w:t>
      </w:r>
      <w:r w:rsidRPr="00CC1764">
        <w:rPr>
          <w:color w:val="44546A"/>
          <w:kern w:val="24"/>
          <w:lang w:eastAsia="lt-LT"/>
        </w:rPr>
        <w:t>Klaipėdos apskrities rodiklis</w:t>
      </w:r>
      <w:r w:rsidR="00651568">
        <w:rPr>
          <w:color w:val="44546A"/>
          <w:kern w:val="24"/>
          <w:lang w:eastAsia="lt-LT"/>
        </w:rPr>
        <w:t>.</w:t>
      </w:r>
    </w:p>
    <w:p w14:paraId="754783FF" w14:textId="05BDB6A4" w:rsidR="002C2B6C" w:rsidRPr="00CC1764" w:rsidRDefault="002C2B6C" w:rsidP="002C2B6C">
      <w:pPr>
        <w:rPr>
          <w:lang w:eastAsia="lt-LT"/>
        </w:rPr>
      </w:pPr>
      <w:r w:rsidRPr="00CC1764">
        <w:rPr>
          <w:color w:val="000000"/>
          <w:kern w:val="24"/>
          <w:lang w:eastAsia="lt-LT"/>
        </w:rPr>
        <w:t xml:space="preserve">**2022-12-01 </w:t>
      </w:r>
      <w:r w:rsidRPr="00CC1764">
        <w:rPr>
          <w:color w:val="44546A"/>
          <w:kern w:val="24"/>
          <w:lang w:eastAsia="lt-LT"/>
        </w:rPr>
        <w:t>Lietuvos statistikos departamento (LSD) Oficialiosios statistikos portale duomenų nėra</w:t>
      </w:r>
      <w:r w:rsidR="00651568">
        <w:rPr>
          <w:color w:val="44546A"/>
          <w:kern w:val="24"/>
          <w:lang w:eastAsia="lt-LT"/>
        </w:rPr>
        <w:t>.</w:t>
      </w:r>
    </w:p>
    <w:p w14:paraId="75478400" w14:textId="5A146BCC" w:rsidR="002C2B6C" w:rsidRPr="00CC1764" w:rsidRDefault="002C2B6C" w:rsidP="002C2B6C">
      <w:pPr>
        <w:rPr>
          <w:lang w:eastAsia="lt-LT"/>
        </w:rPr>
      </w:pPr>
      <w:r w:rsidRPr="00CC1764">
        <w:rPr>
          <w:color w:val="000000"/>
          <w:kern w:val="24"/>
          <w:lang w:eastAsia="lt-LT"/>
        </w:rPr>
        <w:t>***</w:t>
      </w:r>
      <w:r w:rsidRPr="00CC1764">
        <w:rPr>
          <w:color w:val="44546A"/>
          <w:kern w:val="24"/>
          <w:lang w:eastAsia="lt-LT"/>
        </w:rPr>
        <w:t>Pokytis skaičiuojamas tarp 2018 m. ir 2020 m. rodiklio reikšmių</w:t>
      </w:r>
      <w:r w:rsidR="00651568">
        <w:rPr>
          <w:color w:val="44546A"/>
          <w:kern w:val="24"/>
          <w:lang w:eastAsia="lt-LT"/>
        </w:rPr>
        <w:t>.</w:t>
      </w:r>
    </w:p>
    <w:p w14:paraId="75478401" w14:textId="5C78501E" w:rsidR="002C2B6C" w:rsidRPr="00CC1764" w:rsidRDefault="002C2B6C" w:rsidP="002C2B6C">
      <w:pPr>
        <w:rPr>
          <w:lang w:eastAsia="lt-LT"/>
        </w:rPr>
      </w:pPr>
      <w:r w:rsidRPr="00CC1764">
        <w:rPr>
          <w:color w:val="44546A"/>
          <w:kern w:val="24"/>
          <w:lang w:eastAsia="lt-LT"/>
        </w:rPr>
        <w:t>Informacija atnaujinta 2022-12-19</w:t>
      </w:r>
      <w:r w:rsidR="00651568">
        <w:rPr>
          <w:color w:val="44546A"/>
          <w:kern w:val="24"/>
          <w:lang w:eastAsia="lt-LT"/>
        </w:rPr>
        <w:t>.</w:t>
      </w:r>
    </w:p>
    <w:p w14:paraId="75478402" w14:textId="77777777" w:rsidR="002C2B6C" w:rsidRPr="00CC1764" w:rsidRDefault="002C2B6C" w:rsidP="002C2B6C">
      <w:pPr>
        <w:jc w:val="both"/>
        <w:rPr>
          <w:b/>
          <w:lang w:eastAsia="lt-LT"/>
        </w:rPr>
      </w:pPr>
    </w:p>
    <w:p w14:paraId="75478405" w14:textId="77777777" w:rsidR="002C2B6C" w:rsidRPr="00CC1764" w:rsidRDefault="002C2B6C" w:rsidP="002C2B6C">
      <w:pPr>
        <w:jc w:val="center"/>
        <w:rPr>
          <w:lang w:eastAsia="lt-LT"/>
        </w:rPr>
      </w:pPr>
      <w:r w:rsidRPr="00CC1764">
        <w:rPr>
          <w:noProof/>
          <w:lang w:eastAsia="lt-LT"/>
        </w:rPr>
        <w:drawing>
          <wp:inline distT="0" distB="0" distL="0" distR="0" wp14:anchorId="75478677" wp14:editId="75478678">
            <wp:extent cx="3133725" cy="2146813"/>
            <wp:effectExtent l="0" t="0" r="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1079" cy="2158702"/>
                    </a:xfrm>
                    <a:prstGeom prst="rect">
                      <a:avLst/>
                    </a:prstGeom>
                    <a:noFill/>
                  </pic:spPr>
                </pic:pic>
              </a:graphicData>
            </a:graphic>
          </wp:inline>
        </w:drawing>
      </w:r>
    </w:p>
    <w:p w14:paraId="75478406" w14:textId="77777777" w:rsidR="002C2B6C" w:rsidRPr="00CC1764" w:rsidRDefault="002C2B6C" w:rsidP="002C2B6C">
      <w:pPr>
        <w:jc w:val="center"/>
        <w:rPr>
          <w:b/>
          <w:lang w:eastAsia="lt-LT"/>
        </w:rPr>
      </w:pPr>
      <w:r w:rsidRPr="00CC1764">
        <w:rPr>
          <w:b/>
          <w:lang w:eastAsia="lt-LT"/>
        </w:rPr>
        <w:t>2 pav. KEPS2030 įgyvendinimo pažanga 2022 m.</w:t>
      </w:r>
    </w:p>
    <w:p w14:paraId="75478407" w14:textId="77777777" w:rsidR="002C2B6C" w:rsidRPr="00CC1764" w:rsidRDefault="002C2B6C" w:rsidP="002C2B6C">
      <w:pPr>
        <w:jc w:val="both"/>
        <w:rPr>
          <w:lang w:eastAsia="lt-LT"/>
        </w:rPr>
      </w:pPr>
    </w:p>
    <w:p w14:paraId="75478408" w14:textId="5F888680" w:rsidR="002C2B6C" w:rsidRPr="00CC1764" w:rsidRDefault="002C2B6C" w:rsidP="002C2B6C">
      <w:pPr>
        <w:ind w:firstLine="709"/>
        <w:jc w:val="both"/>
        <w:rPr>
          <w:lang w:eastAsia="lt-LT"/>
        </w:rPr>
      </w:pPr>
      <w:r w:rsidRPr="00E93E0B">
        <w:rPr>
          <w:lang w:eastAsia="lt-LT"/>
        </w:rPr>
        <w:t xml:space="preserve">Iš 2 pav. matyti, kad 15 proc. visų priemonių (16 iš 107) yra įgyvendintos, 64 proc. priemonių (69) yra įgyvendinamos, 8 proc. priemonių (9) yra planavimo stadijoje, 6 proc. priemonių (6) vėluojančios, o 7 proc. – nepradėtos įgyvendinti. </w:t>
      </w:r>
      <w:r w:rsidR="00651568" w:rsidRPr="00E93E0B">
        <w:rPr>
          <w:lang w:eastAsia="lt-LT"/>
        </w:rPr>
        <w:t>Pal</w:t>
      </w:r>
      <w:r w:rsidRPr="00E93E0B">
        <w:rPr>
          <w:lang w:eastAsia="lt-LT"/>
        </w:rPr>
        <w:t>ygin</w:t>
      </w:r>
      <w:r w:rsidR="00651568" w:rsidRPr="00E93E0B">
        <w:rPr>
          <w:lang w:eastAsia="lt-LT"/>
        </w:rPr>
        <w:t>ti</w:t>
      </w:r>
      <w:r w:rsidRPr="00E93E0B">
        <w:rPr>
          <w:lang w:eastAsia="lt-LT"/>
        </w:rPr>
        <w:t xml:space="preserve"> 2020</w:t>
      </w:r>
      <w:r w:rsidR="00651568" w:rsidRPr="00E93E0B">
        <w:rPr>
          <w:lang w:eastAsia="lt-LT"/>
        </w:rPr>
        <w:t>–</w:t>
      </w:r>
      <w:r w:rsidRPr="00E93E0B">
        <w:rPr>
          <w:lang w:eastAsia="lt-LT"/>
        </w:rPr>
        <w:t>2022 m.</w:t>
      </w:r>
      <w:r w:rsidR="00651568" w:rsidRPr="00E93E0B">
        <w:rPr>
          <w:lang w:eastAsia="lt-LT"/>
        </w:rPr>
        <w:t>,</w:t>
      </w:r>
      <w:r w:rsidRPr="00E93E0B">
        <w:rPr>
          <w:lang w:eastAsia="lt-LT"/>
        </w:rPr>
        <w:t xml:space="preserve"> galima pastebėti ž</w:t>
      </w:r>
      <w:r w:rsidR="00651568" w:rsidRPr="00E93E0B">
        <w:rPr>
          <w:lang w:eastAsia="lt-LT"/>
        </w:rPr>
        <w:t>ymiai</w:t>
      </w:r>
      <w:r w:rsidRPr="00E93E0B">
        <w:rPr>
          <w:lang w:eastAsia="lt-LT"/>
        </w:rPr>
        <w:t xml:space="preserve"> padidėjusį įvykdytų priemonių procentą – nuo 8 iki 15 proc., taip pat nežymiai sumažėjęs vėluojančių ir nepradėtų priemonių procentas (2020 m. duomenimis</w:t>
      </w:r>
      <w:r w:rsidR="00511077" w:rsidRPr="00E93E0B">
        <w:rPr>
          <w:lang w:eastAsia="lt-LT"/>
        </w:rPr>
        <w:t>,</w:t>
      </w:r>
      <w:r w:rsidRPr="00E93E0B">
        <w:rPr>
          <w:lang w:eastAsia="lt-LT"/>
        </w:rPr>
        <w:t xml:space="preserve"> 8 proc. įvykdytų priemonių, 77 proc. vykdomų priemonių ir 15 proc. vėluojamų (nepradėtų vykdyti) priemonių. Dalis nepradėtų vykdyti priemonių yra tos, kurios prarado aktualumą nuo KEPS2030 parengimo, todėl KEPS2030 partneriai diskutuoja dėl jų koregavimo.</w:t>
      </w:r>
      <w:r w:rsidRPr="00CC1764">
        <w:rPr>
          <w:lang w:eastAsia="lt-LT"/>
        </w:rPr>
        <w:t xml:space="preserve"> </w:t>
      </w:r>
    </w:p>
    <w:p w14:paraId="75478409" w14:textId="77777777" w:rsidR="002C2B6C" w:rsidRPr="00CC1764" w:rsidRDefault="002C2B6C" w:rsidP="002C2B6C">
      <w:pPr>
        <w:jc w:val="both"/>
        <w:rPr>
          <w:lang w:eastAsia="lt-LT"/>
        </w:rPr>
      </w:pPr>
    </w:p>
    <w:p w14:paraId="7547840A" w14:textId="77777777" w:rsidR="002C2B6C" w:rsidRPr="00CC1764" w:rsidRDefault="002C2B6C" w:rsidP="00511077">
      <w:pPr>
        <w:jc w:val="center"/>
        <w:rPr>
          <w:lang w:eastAsia="lt-LT"/>
        </w:rPr>
      </w:pPr>
      <w:r w:rsidRPr="00CC1764">
        <w:rPr>
          <w:noProof/>
          <w:lang w:eastAsia="lt-LT"/>
        </w:rPr>
        <w:drawing>
          <wp:inline distT="0" distB="0" distL="0" distR="0" wp14:anchorId="75478679" wp14:editId="7547867A">
            <wp:extent cx="3531376" cy="2270234"/>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2883" cy="2277631"/>
                    </a:xfrm>
                    <a:prstGeom prst="rect">
                      <a:avLst/>
                    </a:prstGeom>
                    <a:noFill/>
                  </pic:spPr>
                </pic:pic>
              </a:graphicData>
            </a:graphic>
          </wp:inline>
        </w:drawing>
      </w:r>
      <w:r w:rsidRPr="00CC1764">
        <w:rPr>
          <w:noProof/>
          <w:lang w:eastAsia="lt-LT"/>
        </w:rPr>
        <w:drawing>
          <wp:inline distT="0" distB="0" distL="0" distR="0" wp14:anchorId="7547867B" wp14:editId="7547867C">
            <wp:extent cx="3415862" cy="2195973"/>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2621" cy="2206747"/>
                    </a:xfrm>
                    <a:prstGeom prst="rect">
                      <a:avLst/>
                    </a:prstGeom>
                    <a:noFill/>
                  </pic:spPr>
                </pic:pic>
              </a:graphicData>
            </a:graphic>
          </wp:inline>
        </w:drawing>
      </w:r>
    </w:p>
    <w:p w14:paraId="7547840B" w14:textId="77777777" w:rsidR="002C2B6C" w:rsidRPr="00CC1764" w:rsidRDefault="002C2B6C" w:rsidP="002C2B6C">
      <w:pPr>
        <w:jc w:val="center"/>
        <w:rPr>
          <w:b/>
          <w:lang w:eastAsia="lt-LT"/>
        </w:rPr>
      </w:pPr>
      <w:r w:rsidRPr="00CC1764">
        <w:rPr>
          <w:b/>
          <w:lang w:eastAsia="lt-LT"/>
        </w:rPr>
        <w:t>3 pav. 2020 m. ir 2022 m. priemonių įgyvendinimo pažanga procentais</w:t>
      </w:r>
    </w:p>
    <w:p w14:paraId="7547840C" w14:textId="77777777" w:rsidR="002C2B6C" w:rsidRPr="00CC1764" w:rsidRDefault="002C2B6C" w:rsidP="002C2B6C">
      <w:pPr>
        <w:jc w:val="both"/>
        <w:rPr>
          <w:lang w:eastAsia="lt-LT"/>
        </w:rPr>
      </w:pPr>
    </w:p>
    <w:p w14:paraId="7547840D" w14:textId="3BCEE3F2" w:rsidR="002C2B6C" w:rsidRPr="00E93E0B" w:rsidRDefault="002C2B6C" w:rsidP="002C2B6C">
      <w:pPr>
        <w:ind w:firstLine="709"/>
        <w:jc w:val="both"/>
        <w:rPr>
          <w:lang w:eastAsia="lt-LT"/>
        </w:rPr>
      </w:pPr>
      <w:r w:rsidRPr="00E93E0B">
        <w:rPr>
          <w:lang w:eastAsia="lt-LT"/>
        </w:rPr>
        <w:t>Iš 3 pav. atvaizduotos 2020 m. ir 2022 m. priemonių įgyvendinimo pažango</w:t>
      </w:r>
      <w:r w:rsidR="00FC2AE8" w:rsidRPr="00E93E0B">
        <w:rPr>
          <w:lang w:eastAsia="lt-LT"/>
        </w:rPr>
        <w:t xml:space="preserve">s palyginimo galima matyti, </w:t>
      </w:r>
      <w:r w:rsidRPr="00E93E0B">
        <w:rPr>
          <w:lang w:eastAsia="lt-LT"/>
        </w:rPr>
        <w:t>kuri</w:t>
      </w:r>
      <w:r w:rsidR="000673E7" w:rsidRPr="00E93E0B">
        <w:rPr>
          <w:lang w:eastAsia="lt-LT"/>
        </w:rPr>
        <w:t>ų</w:t>
      </w:r>
      <w:r w:rsidRPr="00E93E0B">
        <w:rPr>
          <w:lang w:eastAsia="lt-LT"/>
        </w:rPr>
        <w:t xml:space="preserve"> tiksl</w:t>
      </w:r>
      <w:r w:rsidR="000673E7" w:rsidRPr="00E93E0B">
        <w:rPr>
          <w:lang w:eastAsia="lt-LT"/>
        </w:rPr>
        <w:t>ų</w:t>
      </w:r>
      <w:r w:rsidRPr="00E93E0B">
        <w:rPr>
          <w:lang w:eastAsia="lt-LT"/>
        </w:rPr>
        <w:t xml:space="preserve"> padidėjęs įgyvendintų priemonių procentas, pvz.</w:t>
      </w:r>
      <w:r w:rsidR="000673E7" w:rsidRPr="00E93E0B">
        <w:rPr>
          <w:lang w:eastAsia="lt-LT"/>
        </w:rPr>
        <w:t>,</w:t>
      </w:r>
      <w:r w:rsidRPr="00E93E0B">
        <w:rPr>
          <w:lang w:eastAsia="lt-LT"/>
        </w:rPr>
        <w:t xml:space="preserve"> 1 tiksl</w:t>
      </w:r>
      <w:r w:rsidR="000673E7" w:rsidRPr="00E93E0B">
        <w:rPr>
          <w:lang w:eastAsia="lt-LT"/>
        </w:rPr>
        <w:t>o</w:t>
      </w:r>
      <w:r w:rsidRPr="00E93E0B">
        <w:rPr>
          <w:lang w:eastAsia="lt-LT"/>
        </w:rPr>
        <w:t xml:space="preserve"> </w:t>
      </w:r>
      <w:r w:rsidR="000673E7" w:rsidRPr="00E93E0B">
        <w:rPr>
          <w:lang w:eastAsia="lt-LT"/>
        </w:rPr>
        <w:t xml:space="preserve">– </w:t>
      </w:r>
      <w:r w:rsidRPr="00E93E0B">
        <w:rPr>
          <w:lang w:eastAsia="lt-LT"/>
        </w:rPr>
        <w:t>nuo 9</w:t>
      </w:r>
      <w:r w:rsidR="000673E7" w:rsidRPr="00E93E0B">
        <w:rPr>
          <w:lang w:eastAsia="lt-LT"/>
        </w:rPr>
        <w:t> </w:t>
      </w:r>
      <w:r w:rsidRPr="00E93E0B">
        <w:rPr>
          <w:lang w:eastAsia="lt-LT"/>
        </w:rPr>
        <w:t>proc. iki 19 proc., 2 tiksl</w:t>
      </w:r>
      <w:r w:rsidR="000673E7" w:rsidRPr="00E93E0B">
        <w:rPr>
          <w:lang w:eastAsia="lt-LT"/>
        </w:rPr>
        <w:t>o</w:t>
      </w:r>
      <w:r w:rsidRPr="00E93E0B">
        <w:rPr>
          <w:lang w:eastAsia="lt-LT"/>
        </w:rPr>
        <w:t xml:space="preserve"> </w:t>
      </w:r>
      <w:r w:rsidR="000673E7" w:rsidRPr="00E93E0B">
        <w:rPr>
          <w:lang w:eastAsia="lt-LT"/>
        </w:rPr>
        <w:t xml:space="preserve">– </w:t>
      </w:r>
      <w:r w:rsidRPr="00E93E0B">
        <w:rPr>
          <w:lang w:eastAsia="lt-LT"/>
        </w:rPr>
        <w:t>nuo 6 iki 11 proc. Čia taip pat galima matyti ir vykdomų priemonių procentinį pokytį, pvz.</w:t>
      </w:r>
      <w:r w:rsidR="000673E7" w:rsidRPr="00E93E0B">
        <w:rPr>
          <w:lang w:eastAsia="lt-LT"/>
        </w:rPr>
        <w:t>,</w:t>
      </w:r>
      <w:r w:rsidRPr="00E93E0B">
        <w:rPr>
          <w:lang w:eastAsia="lt-LT"/>
        </w:rPr>
        <w:t xml:space="preserve"> 4 tiksl</w:t>
      </w:r>
      <w:r w:rsidR="000673E7" w:rsidRPr="00E93E0B">
        <w:rPr>
          <w:lang w:eastAsia="lt-LT"/>
        </w:rPr>
        <w:t>o</w:t>
      </w:r>
      <w:r w:rsidRPr="00E93E0B">
        <w:rPr>
          <w:lang w:eastAsia="lt-LT"/>
        </w:rPr>
        <w:t xml:space="preserve"> </w:t>
      </w:r>
      <w:r w:rsidR="000673E7" w:rsidRPr="00E93E0B">
        <w:rPr>
          <w:lang w:eastAsia="lt-LT"/>
        </w:rPr>
        <w:t xml:space="preserve">– </w:t>
      </w:r>
      <w:r w:rsidRPr="00E93E0B">
        <w:rPr>
          <w:lang w:eastAsia="lt-LT"/>
        </w:rPr>
        <w:t>nuo 91 proc. 2020 m. iki 73 proc. 2022 m. (t. y. 9 proc. įgyvendinta).</w:t>
      </w:r>
    </w:p>
    <w:p w14:paraId="7547840E" w14:textId="77777777" w:rsidR="002C2B6C" w:rsidRPr="00E93E0B" w:rsidRDefault="002C2B6C" w:rsidP="002C2B6C">
      <w:pPr>
        <w:jc w:val="both"/>
        <w:rPr>
          <w:lang w:eastAsia="lt-LT"/>
        </w:rPr>
      </w:pPr>
    </w:p>
    <w:p w14:paraId="7547840F" w14:textId="77777777" w:rsidR="002C2B6C" w:rsidRPr="00E93E0B" w:rsidRDefault="002C2B6C" w:rsidP="002C2B6C">
      <w:pPr>
        <w:jc w:val="both"/>
        <w:rPr>
          <w:b/>
          <w:lang w:eastAsia="lt-LT"/>
        </w:rPr>
      </w:pPr>
      <w:r w:rsidRPr="00E93E0B">
        <w:rPr>
          <w:lang w:eastAsia="lt-LT"/>
        </w:rPr>
        <w:t>Savivaldybė savarankiškai įgyvendino nemažai projektų keturiuose iš septynių KEPS2030 strateginių tikslų:</w:t>
      </w:r>
    </w:p>
    <w:p w14:paraId="75478410" w14:textId="77777777" w:rsidR="002C2B6C" w:rsidRPr="00E93E0B" w:rsidRDefault="002C2B6C" w:rsidP="002C2B6C">
      <w:pPr>
        <w:jc w:val="both"/>
        <w:rPr>
          <w:b/>
          <w:bCs/>
          <w:u w:val="single"/>
          <w:lang w:eastAsia="lt-LT"/>
        </w:rPr>
      </w:pPr>
    </w:p>
    <w:p w14:paraId="75478411" w14:textId="77777777" w:rsidR="002C2B6C" w:rsidRPr="00E93E0B" w:rsidRDefault="002C2B6C" w:rsidP="000673E7">
      <w:pPr>
        <w:ind w:firstLine="709"/>
        <w:jc w:val="both"/>
        <w:rPr>
          <w:b/>
          <w:bCs/>
          <w:lang w:eastAsia="lt-LT"/>
        </w:rPr>
      </w:pPr>
      <w:r w:rsidRPr="00E93E0B">
        <w:rPr>
          <w:b/>
          <w:bCs/>
          <w:lang w:eastAsia="lt-LT"/>
        </w:rPr>
        <w:t>1 tikslas. Sukurti palankias sąlygas verslui, investuotojams ir talentams.</w:t>
      </w:r>
    </w:p>
    <w:p w14:paraId="75478412" w14:textId="6EB6515C" w:rsidR="002C2B6C" w:rsidRPr="00E93E0B" w:rsidRDefault="002C2B6C" w:rsidP="002C2B6C">
      <w:pPr>
        <w:ind w:firstLine="709"/>
        <w:jc w:val="both"/>
        <w:rPr>
          <w:lang w:eastAsia="lt-LT"/>
        </w:rPr>
      </w:pPr>
      <w:r w:rsidRPr="00E93E0B">
        <w:rPr>
          <w:lang w:eastAsia="lt-LT"/>
        </w:rPr>
        <w:t xml:space="preserve">Savivaldybė stipriai pasistūmėjo duomenų atvėrimo srityje: 2022 m. </w:t>
      </w:r>
      <w:r w:rsidR="000673E7" w:rsidRPr="00E93E0B">
        <w:rPr>
          <w:lang w:eastAsia="lt-LT"/>
        </w:rPr>
        <w:t>S</w:t>
      </w:r>
      <w:r w:rsidRPr="00E93E0B">
        <w:rPr>
          <w:lang w:eastAsia="lt-LT"/>
        </w:rPr>
        <w:t>avivaldybė atvėrė 38</w:t>
      </w:r>
      <w:r w:rsidR="000673E7" w:rsidRPr="00E93E0B">
        <w:rPr>
          <w:lang w:eastAsia="lt-LT"/>
        </w:rPr>
        <w:t> </w:t>
      </w:r>
      <w:r w:rsidRPr="00E93E0B">
        <w:rPr>
          <w:lang w:eastAsia="lt-LT"/>
        </w:rPr>
        <w:t>duomenų rinkinius https://data.gov.lt/datasets?q=&amp;organization_id=11</w:t>
      </w:r>
      <w:r w:rsidR="000673E7" w:rsidRPr="00E93E0B">
        <w:rPr>
          <w:lang w:eastAsia="lt-LT"/>
        </w:rPr>
        <w:t>.</w:t>
      </w:r>
    </w:p>
    <w:p w14:paraId="75478413" w14:textId="45430336" w:rsidR="002C2B6C" w:rsidRPr="00E93E0B" w:rsidRDefault="002C2B6C" w:rsidP="002C2B6C">
      <w:pPr>
        <w:ind w:firstLine="709"/>
        <w:rPr>
          <w:iCs/>
          <w:lang w:eastAsia="lt-LT"/>
        </w:rPr>
      </w:pPr>
      <w:r w:rsidRPr="00E93E0B">
        <w:rPr>
          <w:lang w:eastAsia="lt-LT"/>
        </w:rPr>
        <w:t xml:space="preserve">2022 m. I pusmetį atlikta Klaipėdos miesto </w:t>
      </w:r>
      <w:r w:rsidR="000673E7" w:rsidRPr="00E93E0B">
        <w:rPr>
          <w:lang w:eastAsia="lt-LT"/>
        </w:rPr>
        <w:t xml:space="preserve">2021 metų </w:t>
      </w:r>
      <w:r w:rsidRPr="00E93E0B">
        <w:rPr>
          <w:lang w:eastAsia="lt-LT"/>
        </w:rPr>
        <w:t>ekonominė apžvalga. Dokumentas parengtas lietuvių ir anglų kalbomis: klaipedaid.lt/wp-content/uploads/2022/05/Klaipe%CC%87da-Economy-2021-Year-in-Review-2.pdf</w:t>
      </w:r>
      <w:r w:rsidR="00BD0F1B">
        <w:rPr>
          <w:lang w:eastAsia="lt-LT"/>
        </w:rPr>
        <w:t xml:space="preserve"> </w:t>
      </w:r>
      <w:r w:rsidRPr="00E93E0B">
        <w:rPr>
          <w:lang w:eastAsia="lt-LT"/>
        </w:rPr>
        <w:t>ir klaipedaid.lt/wp-content/uploads/2022/05/Metine%CC%87-Klaipe%CC%87dos-ekonomine%CC%87-apz%CC%8Cvalga-2021-2.pdf</w:t>
      </w:r>
      <w:r w:rsidR="000673E7" w:rsidRPr="00E93E0B">
        <w:rPr>
          <w:lang w:eastAsia="lt-LT"/>
        </w:rPr>
        <w:t>.</w:t>
      </w:r>
    </w:p>
    <w:p w14:paraId="75478414" w14:textId="79D40766" w:rsidR="002C2B6C" w:rsidRPr="00E93E0B" w:rsidRDefault="002C2B6C" w:rsidP="002C2B6C">
      <w:pPr>
        <w:ind w:firstLine="709"/>
        <w:jc w:val="both"/>
        <w:rPr>
          <w:lang w:eastAsia="lt-LT"/>
        </w:rPr>
      </w:pPr>
      <w:r w:rsidRPr="00E93E0B">
        <w:rPr>
          <w:lang w:eastAsia="lt-LT"/>
        </w:rPr>
        <w:t xml:space="preserve">2022 m. buvo organizuoti </w:t>
      </w:r>
      <w:r w:rsidR="000673E7" w:rsidRPr="00E93E0B">
        <w:rPr>
          <w:lang w:eastAsia="lt-LT"/>
        </w:rPr>
        <w:t>s</w:t>
      </w:r>
      <w:r w:rsidRPr="00E93E0B">
        <w:rPr>
          <w:lang w:eastAsia="lt-LT"/>
        </w:rPr>
        <w:t>mulkiojo ir vidutinio verslo (SVV) projektų dalinio finansavimo ir SVV patirtų išlaidų kompensavimo konkursa</w:t>
      </w:r>
      <w:r w:rsidR="00526C54" w:rsidRPr="00E93E0B">
        <w:rPr>
          <w:lang w:eastAsia="lt-LT"/>
        </w:rPr>
        <w:t xml:space="preserve">i. </w:t>
      </w:r>
      <w:r w:rsidR="000673E7" w:rsidRPr="00E93E0B">
        <w:rPr>
          <w:lang w:eastAsia="lt-LT"/>
        </w:rPr>
        <w:t>Iš d</w:t>
      </w:r>
      <w:r w:rsidR="00526C54" w:rsidRPr="00E93E0B">
        <w:rPr>
          <w:lang w:eastAsia="lt-LT"/>
        </w:rPr>
        <w:t>ali</w:t>
      </w:r>
      <w:r w:rsidR="000673E7" w:rsidRPr="00E93E0B">
        <w:rPr>
          <w:lang w:eastAsia="lt-LT"/>
        </w:rPr>
        <w:t>es</w:t>
      </w:r>
      <w:r w:rsidR="00526C54" w:rsidRPr="00E93E0B">
        <w:rPr>
          <w:lang w:eastAsia="lt-LT"/>
        </w:rPr>
        <w:t xml:space="preserve"> finansuojamiems SVV </w:t>
      </w:r>
      <w:r w:rsidRPr="00E93E0B">
        <w:rPr>
          <w:lang w:eastAsia="lt-LT"/>
        </w:rPr>
        <w:t>subjektų projektams, susijusiems su Klaipėdos miesto reprezentavimu per ekonominį, socialinį ir kūrybinį aktyvumą verslo srityje bei ekonominę ir (ar) socialinę vertę kuriančiomis idėjomis, buvo gautos 6</w:t>
      </w:r>
      <w:r w:rsidR="009B4B6C" w:rsidRPr="00E93E0B">
        <w:rPr>
          <w:lang w:eastAsia="lt-LT"/>
        </w:rPr>
        <w:t> </w:t>
      </w:r>
      <w:r w:rsidRPr="00E93E0B">
        <w:rPr>
          <w:lang w:eastAsia="lt-LT"/>
        </w:rPr>
        <w:t>paraiškos už daugiau kaip 109 000 Eur. Ekspertų komisijos vertimu finansavimas buvo skirtas 4</w:t>
      </w:r>
      <w:r w:rsidR="009B4B6C" w:rsidRPr="00E93E0B">
        <w:rPr>
          <w:lang w:eastAsia="lt-LT"/>
        </w:rPr>
        <w:t> </w:t>
      </w:r>
      <w:r w:rsidRPr="00E93E0B">
        <w:rPr>
          <w:lang w:eastAsia="lt-LT"/>
        </w:rPr>
        <w:t xml:space="preserve">projektams, kurių bendra vertė – 50 000 Eur. SVV išlaidų kompensavimo konkursui </w:t>
      </w:r>
      <w:r w:rsidR="009B4B6C" w:rsidRPr="00E93E0B">
        <w:rPr>
          <w:lang w:eastAsia="lt-LT"/>
        </w:rPr>
        <w:t xml:space="preserve">iš </w:t>
      </w:r>
      <w:r w:rsidRPr="00E93E0B">
        <w:rPr>
          <w:lang w:eastAsia="lt-LT"/>
        </w:rPr>
        <w:t>viso pateiktos 7</w:t>
      </w:r>
      <w:r w:rsidR="009B4B6C" w:rsidRPr="00E93E0B">
        <w:rPr>
          <w:lang w:eastAsia="lt-LT"/>
        </w:rPr>
        <w:t> </w:t>
      </w:r>
      <w:r w:rsidRPr="00E93E0B">
        <w:rPr>
          <w:lang w:eastAsia="lt-LT"/>
        </w:rPr>
        <w:t>paraiškos, iš kurių 5 (penkios) kartu su lydinčiaisiais dokumentais buvo pateiktos ekspertams vertin</w:t>
      </w:r>
      <w:r w:rsidR="009B4B6C" w:rsidRPr="00E93E0B">
        <w:rPr>
          <w:lang w:eastAsia="lt-LT"/>
        </w:rPr>
        <w:t>t</w:t>
      </w:r>
      <w:r w:rsidRPr="00E93E0B">
        <w:rPr>
          <w:lang w:eastAsia="lt-LT"/>
        </w:rPr>
        <w:t xml:space="preserve">i. Įvertinus projektų naudingumą priimtas sprendimas skirti išlaidų kompensavimą 4 gautoms paraiškoms, už 4 904 Eur. </w:t>
      </w:r>
    </w:p>
    <w:p w14:paraId="75478415" w14:textId="242DC4B4" w:rsidR="002C2B6C" w:rsidRPr="00E93E0B" w:rsidRDefault="002C2B6C" w:rsidP="002C2B6C">
      <w:pPr>
        <w:ind w:firstLine="709"/>
        <w:jc w:val="both"/>
        <w:rPr>
          <w:lang w:eastAsia="lt-LT"/>
        </w:rPr>
      </w:pPr>
      <w:r w:rsidRPr="00E93E0B">
        <w:rPr>
          <w:lang w:eastAsia="lt-LT"/>
        </w:rPr>
        <w:t xml:space="preserve">2022 m. pradėtos įgyvendinti 2021 m. </w:t>
      </w:r>
      <w:r w:rsidR="009B4B6C" w:rsidRPr="00E93E0B">
        <w:rPr>
          <w:lang w:eastAsia="lt-LT"/>
        </w:rPr>
        <w:t>Savivaldybės</w:t>
      </w:r>
      <w:r w:rsidRPr="00E93E0B">
        <w:rPr>
          <w:lang w:eastAsia="lt-LT"/>
        </w:rPr>
        <w:t xml:space="preserve"> tarybos patvirtintos trys finansinės paskatos:</w:t>
      </w:r>
    </w:p>
    <w:p w14:paraId="75478416" w14:textId="77777777" w:rsidR="002C2B6C" w:rsidRPr="00E93E0B" w:rsidRDefault="002C2B6C" w:rsidP="009B4B6C">
      <w:pPr>
        <w:numPr>
          <w:ilvl w:val="0"/>
          <w:numId w:val="1"/>
        </w:numPr>
        <w:tabs>
          <w:tab w:val="left" w:pos="993"/>
        </w:tabs>
        <w:ind w:left="0" w:firstLine="709"/>
        <w:jc w:val="both"/>
        <w:rPr>
          <w:lang w:eastAsia="lt-LT"/>
        </w:rPr>
      </w:pPr>
      <w:r w:rsidRPr="00E93E0B">
        <w:rPr>
          <w:lang w:eastAsia="lt-LT"/>
        </w:rPr>
        <w:t>Paskata kurti naujas darbo vietas paslaugų centruose ir informacinių ryšių technologijų (IRT) paslaugų įmonėse. 2022 m. suteiktos 29 konsultacijos apie paskatas ir finansines priemones verslams, pasirašytos 2 sutartys dėl 12 darbo vietų įsteigimo už 15 840,00 Eur.</w:t>
      </w:r>
    </w:p>
    <w:p w14:paraId="75478417" w14:textId="46FBAC50" w:rsidR="002C2B6C" w:rsidRPr="00CC1764" w:rsidRDefault="002C2B6C" w:rsidP="009B4B6C">
      <w:pPr>
        <w:numPr>
          <w:ilvl w:val="0"/>
          <w:numId w:val="1"/>
        </w:numPr>
        <w:tabs>
          <w:tab w:val="left" w:pos="993"/>
        </w:tabs>
        <w:ind w:left="0" w:firstLine="709"/>
        <w:jc w:val="both"/>
        <w:rPr>
          <w:lang w:eastAsia="lt-LT"/>
        </w:rPr>
      </w:pPr>
      <w:r w:rsidRPr="00E93E0B">
        <w:rPr>
          <w:lang w:eastAsia="lt-LT"/>
        </w:rPr>
        <w:t xml:space="preserve"> Paskata pritraukti aukštos kvalifikacijos specialistus į Klaipėdos miesto įmones. 2022 m. informacija apie priemonę išsiųsta daugiau kaip 60</w:t>
      </w:r>
      <w:r w:rsidRPr="00E93E0B">
        <w:rPr>
          <w:b/>
          <w:bCs/>
          <w:lang w:eastAsia="lt-LT"/>
        </w:rPr>
        <w:t xml:space="preserve"> </w:t>
      </w:r>
      <w:r w:rsidRPr="00E93E0B">
        <w:rPr>
          <w:lang w:eastAsia="lt-LT"/>
        </w:rPr>
        <w:t>tikslinių potencialių investuotojų bei</w:t>
      </w:r>
      <w:r w:rsidRPr="00E93E0B">
        <w:rPr>
          <w:b/>
          <w:bCs/>
          <w:lang w:eastAsia="lt-LT"/>
        </w:rPr>
        <w:t xml:space="preserve"> </w:t>
      </w:r>
      <w:r w:rsidRPr="00E93E0B">
        <w:rPr>
          <w:lang w:eastAsia="lt-LT"/>
        </w:rPr>
        <w:t>32</w:t>
      </w:r>
      <w:r w:rsidR="00B873C1">
        <w:rPr>
          <w:lang w:eastAsia="lt-LT"/>
        </w:rPr>
        <w:t> </w:t>
      </w:r>
      <w:r w:rsidRPr="00E93E0B">
        <w:rPr>
          <w:lang w:eastAsia="lt-LT"/>
        </w:rPr>
        <w:t>Lietuvos ir užsienio partneriams, tarpininkams, konsultantams. Gautos 175 užklausos iš talentų, besidominčių persikėlimu į Klaipėdos miestą, pasirašytos 9 sutartys už 18 000 Eur. Ruošiantis paskatos pasiliekantiems talentams kūrimui, nustatyta</w:t>
      </w:r>
      <w:r w:rsidR="009B4B6C" w:rsidRPr="00E93E0B">
        <w:rPr>
          <w:lang w:eastAsia="lt-LT"/>
        </w:rPr>
        <w:t>,</w:t>
      </w:r>
      <w:r w:rsidRPr="00E93E0B">
        <w:rPr>
          <w:lang w:eastAsia="lt-LT"/>
        </w:rPr>
        <w:t xml:space="preserve"> </w:t>
      </w:r>
      <w:r w:rsidR="009B4B6C" w:rsidRPr="00E93E0B">
        <w:rPr>
          <w:lang w:eastAsia="lt-LT"/>
        </w:rPr>
        <w:t>kad</w:t>
      </w:r>
      <w:r w:rsidRPr="00E93E0B">
        <w:rPr>
          <w:lang w:eastAsia="lt-LT"/>
        </w:rPr>
        <w:t xml:space="preserve"> yra keletas svarbių tikslinių talentų</w:t>
      </w:r>
      <w:r w:rsidRPr="00CC1764">
        <w:rPr>
          <w:lang w:eastAsia="lt-LT"/>
        </w:rPr>
        <w:t xml:space="preserve"> grupių, kurių pasilikimas svarbus miesto ekonomikai, tačiau viena paskata neatitinka visų talentų grupių poreikių</w:t>
      </w:r>
      <w:r w:rsidR="00526C54">
        <w:rPr>
          <w:lang w:eastAsia="lt-LT"/>
        </w:rPr>
        <w:t>. Dėl šios priežasties 2023 m.</w:t>
      </w:r>
      <w:r w:rsidRPr="00CC1764">
        <w:rPr>
          <w:lang w:eastAsia="lt-LT"/>
        </w:rPr>
        <w:t xml:space="preserve"> nuspręsta ties šiuo klausimu dirbti kompleksiškai ir įgyvendinti keletą ilgalaikių projektų, sukursiančių stipresnę pridėtinę vertę norintiems likti Klaipėdos mieste nei vienkartinė paskata</w:t>
      </w:r>
      <w:r w:rsidR="009B4B6C">
        <w:rPr>
          <w:lang w:eastAsia="lt-LT"/>
        </w:rPr>
        <w:t>.</w:t>
      </w:r>
    </w:p>
    <w:p w14:paraId="75478418" w14:textId="77777777" w:rsidR="002C2B6C" w:rsidRPr="00CC1764" w:rsidRDefault="002C2B6C" w:rsidP="009B4B6C">
      <w:pPr>
        <w:numPr>
          <w:ilvl w:val="0"/>
          <w:numId w:val="1"/>
        </w:numPr>
        <w:tabs>
          <w:tab w:val="left" w:pos="993"/>
        </w:tabs>
        <w:ind w:left="0" w:firstLine="709"/>
        <w:jc w:val="both"/>
        <w:rPr>
          <w:lang w:eastAsia="lt-LT"/>
        </w:rPr>
      </w:pPr>
      <w:r w:rsidRPr="00CC1764">
        <w:rPr>
          <w:lang w:eastAsia="lt-LT"/>
        </w:rPr>
        <w:t xml:space="preserve">Paskata organizuoti konferencinio turizmo renginius Klaipėdos mieste. 2022 m. gauta viena paraiška, tačiau buvo atsisakyta skirti paskatą, kadangi pateikta paraiška neatitiko tvarkos aprašo reikalavimų. </w:t>
      </w:r>
    </w:p>
    <w:p w14:paraId="75478419" w14:textId="43B01590" w:rsidR="002C2B6C" w:rsidRPr="00E93E0B" w:rsidRDefault="002C2B6C" w:rsidP="00C7762B">
      <w:pPr>
        <w:ind w:firstLine="709"/>
        <w:jc w:val="both"/>
        <w:rPr>
          <w:lang w:eastAsia="lt-LT"/>
        </w:rPr>
      </w:pPr>
      <w:r w:rsidRPr="00CC1764">
        <w:rPr>
          <w:lang w:eastAsia="lt-LT"/>
        </w:rPr>
        <w:t xml:space="preserve">Bendra paskatų paketo vertė 2022 metams – 221 000 Eur. Šis paskatų paketas, tikslingai </w:t>
      </w:r>
      <w:r w:rsidRPr="00E93E0B">
        <w:rPr>
          <w:lang w:eastAsia="lt-LT"/>
        </w:rPr>
        <w:t xml:space="preserve">orientuotas į </w:t>
      </w:r>
      <w:r w:rsidR="009B4B6C" w:rsidRPr="00E93E0B">
        <w:rPr>
          <w:lang w:eastAsia="lt-LT"/>
        </w:rPr>
        <w:t>KEPS2030</w:t>
      </w:r>
      <w:r w:rsidRPr="00E93E0B">
        <w:rPr>
          <w:lang w:eastAsia="lt-LT"/>
        </w:rPr>
        <w:t xml:space="preserve"> išskirtas prioritetines verslo sritis siekiant diversifikuoti miesto ekonomiką</w:t>
      </w:r>
      <w:r w:rsidR="009B4B6C" w:rsidRPr="00E93E0B">
        <w:rPr>
          <w:lang w:eastAsia="lt-LT"/>
        </w:rPr>
        <w:t>,</w:t>
      </w:r>
      <w:r w:rsidRPr="00E93E0B">
        <w:rPr>
          <w:lang w:eastAsia="lt-LT"/>
        </w:rPr>
        <w:t xml:space="preserve"> paskatinant kurtis ir plėstis IRT paslaugų įmones. </w:t>
      </w:r>
    </w:p>
    <w:p w14:paraId="7547841A" w14:textId="5E8EC6BF" w:rsidR="002C2B6C" w:rsidRPr="00E93E0B" w:rsidRDefault="002C2B6C" w:rsidP="002C2B6C">
      <w:pPr>
        <w:ind w:firstLine="709"/>
        <w:jc w:val="both"/>
        <w:rPr>
          <w:lang w:eastAsia="lt-LT"/>
        </w:rPr>
      </w:pPr>
      <w:r w:rsidRPr="00E93E0B">
        <w:rPr>
          <w:lang w:eastAsia="lt-LT"/>
        </w:rPr>
        <w:t xml:space="preserve">Trijų paskatų paketą papildo </w:t>
      </w:r>
      <w:r w:rsidR="009E03BA" w:rsidRPr="00E93E0B">
        <w:rPr>
          <w:lang w:eastAsia="lt-LT"/>
        </w:rPr>
        <w:t>ž</w:t>
      </w:r>
      <w:r w:rsidRPr="00E93E0B">
        <w:rPr>
          <w:lang w:eastAsia="lt-LT"/>
        </w:rPr>
        <w:t>aliojo koridoriaus paskata stambiam investuotojui, kurią įgyvendina KID. 2021 m. paskata buvo adaptuota paslaugų projektams, todėl ją buvo galima pritaikyti ir Švyturio teritorijos konversijos investuotojui. 2021 m. į miestą pritrauktas investicinis projektas toliau vystomas, investuotojas ne tik atliks teritorijos konversiją ir sutvarkymą, bet ir įkurs čia trūkstamą mieste startuolių ekosistemos branduolį – visą reikiamą ir būtiną infrastruktūrą (biurai, bendradarbystės erdvės, loftai gyvenimui, konferencijų salės). Šiuo laikotarpiu investuotojas bendromis pastangomis su KID komanda siekia pritraukti verslus iš kitų Lietuvos miestų</w:t>
      </w:r>
      <w:r w:rsidR="009E03BA" w:rsidRPr="00E93E0B">
        <w:rPr>
          <w:lang w:eastAsia="lt-LT"/>
        </w:rPr>
        <w:t xml:space="preserve"> ir taip</w:t>
      </w:r>
      <w:r w:rsidRPr="00E93E0B">
        <w:rPr>
          <w:lang w:eastAsia="lt-LT"/>
        </w:rPr>
        <w:t xml:space="preserve"> užpildy</w:t>
      </w:r>
      <w:r w:rsidR="009E03BA" w:rsidRPr="00E93E0B">
        <w:rPr>
          <w:lang w:eastAsia="lt-LT"/>
        </w:rPr>
        <w:t>ti</w:t>
      </w:r>
      <w:r w:rsidRPr="00E93E0B">
        <w:rPr>
          <w:lang w:eastAsia="lt-LT"/>
        </w:rPr>
        <w:t xml:space="preserve"> esamą infrastruktūrą būtinomis dedamosiomis startuolių ekosistemai. Vystytojai susiduria su geopolitinių veiksnių sąlygotomis aplinkybėmis, todėl projekto ekonominė nauda nuolat peržiūrima, taikomi sprendimų keitimai. Projekto vykdymo pabaiga perkelta į 2024 m. I pusmetį. </w:t>
      </w:r>
    </w:p>
    <w:p w14:paraId="7547841B" w14:textId="408150D6" w:rsidR="002C2B6C" w:rsidRPr="00E93E0B" w:rsidRDefault="002C2B6C" w:rsidP="002C2B6C">
      <w:pPr>
        <w:ind w:firstLine="709"/>
        <w:jc w:val="both"/>
        <w:rPr>
          <w:lang w:eastAsia="lt-LT"/>
        </w:rPr>
      </w:pPr>
      <w:r w:rsidRPr="00E93E0B">
        <w:rPr>
          <w:lang w:eastAsia="lt-LT"/>
        </w:rPr>
        <w:t xml:space="preserve">2023 m. numatomi du projektai, kuriems, tikėtina, taip pat bus galima taikyti </w:t>
      </w:r>
      <w:r w:rsidR="009E03BA" w:rsidRPr="00E93E0B">
        <w:rPr>
          <w:lang w:eastAsia="lt-LT"/>
        </w:rPr>
        <w:t>ž</w:t>
      </w:r>
      <w:r w:rsidRPr="00E93E0B">
        <w:rPr>
          <w:lang w:eastAsia="lt-LT"/>
        </w:rPr>
        <w:t>aliojo koridoriaus paskatą. KID vieno langelio principu teikia konsultacijas ir pagalbą Klaipėdos mieste planuojantiems investuoti verslams bei proaktyviais veiksmais skatina investicijas į Klaipėdos miestą. Siek</w:t>
      </w:r>
      <w:r w:rsidR="00220C48" w:rsidRPr="00E93E0B">
        <w:rPr>
          <w:lang w:eastAsia="lt-LT"/>
        </w:rPr>
        <w:t>dama</w:t>
      </w:r>
      <w:r w:rsidRPr="00E93E0B">
        <w:rPr>
          <w:lang w:eastAsia="lt-LT"/>
        </w:rPr>
        <w:t xml:space="preserve"> sukurti vientisą investuotojų pritraukimo ir aptarnavimo sistemą įstaiga nuolat plėtoja bendradarbiavimą </w:t>
      </w:r>
      <w:r w:rsidR="00124BF4" w:rsidRPr="00E93E0B">
        <w:rPr>
          <w:lang w:eastAsia="lt-LT"/>
        </w:rPr>
        <w:t>su svarbiais partneriais –</w:t>
      </w:r>
      <w:r w:rsidR="00220C48" w:rsidRPr="00E93E0B">
        <w:rPr>
          <w:lang w:eastAsia="lt-LT"/>
        </w:rPr>
        <w:t xml:space="preserve"> </w:t>
      </w:r>
      <w:r w:rsidRPr="00E93E0B">
        <w:rPr>
          <w:lang w:eastAsia="lt-LT"/>
        </w:rPr>
        <w:t>VšĮ</w:t>
      </w:r>
      <w:r w:rsidR="00124BF4" w:rsidRPr="00E93E0B">
        <w:rPr>
          <w:lang w:eastAsia="lt-LT"/>
        </w:rPr>
        <w:t xml:space="preserve"> </w:t>
      </w:r>
      <w:r w:rsidRPr="00E93E0B">
        <w:rPr>
          <w:lang w:eastAsia="lt-LT"/>
        </w:rPr>
        <w:t xml:space="preserve">„Investuok Lietuvoje“ (toliau – IL) bei Klaipėdos </w:t>
      </w:r>
      <w:r w:rsidR="00AE7C7A" w:rsidRPr="00E93E0B">
        <w:rPr>
          <w:lang w:eastAsia="lt-LT"/>
        </w:rPr>
        <w:t>LEZ</w:t>
      </w:r>
      <w:r w:rsidRPr="00E93E0B">
        <w:rPr>
          <w:lang w:eastAsia="lt-LT"/>
        </w:rPr>
        <w:t xml:space="preserve"> valdymo bendrov</w:t>
      </w:r>
      <w:r w:rsidR="00220C48" w:rsidRPr="00E93E0B">
        <w:rPr>
          <w:lang w:eastAsia="lt-LT"/>
        </w:rPr>
        <w:t>e</w:t>
      </w:r>
      <w:r w:rsidRPr="00E93E0B">
        <w:rPr>
          <w:lang w:eastAsia="lt-LT"/>
        </w:rPr>
        <w:t xml:space="preserve">. </w:t>
      </w:r>
      <w:r w:rsidR="00124BF4" w:rsidRPr="00E93E0B">
        <w:rPr>
          <w:lang w:eastAsia="lt-LT"/>
        </w:rPr>
        <w:t>Iš v</w:t>
      </w:r>
      <w:r w:rsidRPr="00E93E0B">
        <w:rPr>
          <w:lang w:eastAsia="lt-LT"/>
        </w:rPr>
        <w:t>iso per 2022 m. suformuota daugiau kaip 30 individualių vertės pasiūlymų potencialiems investuotojams, iš jų 19 teikti su partneriais IL ir Klaipėdos LEZ</w:t>
      </w:r>
      <w:r w:rsidR="00AE7C7A" w:rsidRPr="00E93E0B">
        <w:rPr>
          <w:lang w:eastAsia="lt-LT"/>
        </w:rPr>
        <w:t xml:space="preserve"> valdymo bendrove</w:t>
      </w:r>
      <w:r w:rsidRPr="00E93E0B">
        <w:rPr>
          <w:lang w:eastAsia="lt-LT"/>
        </w:rPr>
        <w:t>, o 15 vertės pasiūlymų suformuoti po vizitų Lietuvos ir užsienio renginiuose.</w:t>
      </w:r>
    </w:p>
    <w:p w14:paraId="7547841C" w14:textId="24740C44" w:rsidR="002C2B6C" w:rsidRPr="00AC1992" w:rsidRDefault="002C2B6C" w:rsidP="002C2B6C">
      <w:pPr>
        <w:ind w:firstLine="709"/>
        <w:jc w:val="both"/>
        <w:rPr>
          <w:lang w:eastAsia="lt-LT"/>
        </w:rPr>
      </w:pPr>
      <w:r w:rsidRPr="00E93E0B">
        <w:rPr>
          <w:lang w:eastAsia="lt-LT"/>
        </w:rPr>
        <w:t>Nuo 2022 m. Kultūros fabrikas (KUFA) pradėjo įgyvend</w:t>
      </w:r>
      <w:r w:rsidR="00E0124D" w:rsidRPr="00E93E0B">
        <w:rPr>
          <w:lang w:eastAsia="lt-LT"/>
        </w:rPr>
        <w:t xml:space="preserve">inti inkubavimo programą, </w:t>
      </w:r>
      <w:r w:rsidR="00167B80" w:rsidRPr="00E93E0B">
        <w:rPr>
          <w:lang w:eastAsia="lt-LT"/>
        </w:rPr>
        <w:t>skirtą</w:t>
      </w:r>
      <w:r w:rsidR="00167B80" w:rsidRPr="00CC1764">
        <w:rPr>
          <w:lang w:eastAsia="lt-LT"/>
        </w:rPr>
        <w:t xml:space="preserve"> kultūros ir kūrybinių industrijų</w:t>
      </w:r>
      <w:r w:rsidRPr="00CC1764">
        <w:rPr>
          <w:lang w:eastAsia="lt-LT"/>
        </w:rPr>
        <w:t xml:space="preserve"> subjektams. Per 2022 m. programoje </w:t>
      </w:r>
      <w:r w:rsidR="00167B80" w:rsidRPr="00CC1764">
        <w:rPr>
          <w:lang w:eastAsia="lt-LT"/>
        </w:rPr>
        <w:t>iš viso dalyvavo 13</w:t>
      </w:r>
      <w:r w:rsidR="00BD0F1B">
        <w:rPr>
          <w:lang w:eastAsia="lt-LT"/>
        </w:rPr>
        <w:t xml:space="preserve"> </w:t>
      </w:r>
      <w:r w:rsidR="00167B80" w:rsidRPr="00CC1764">
        <w:rPr>
          <w:lang w:eastAsia="lt-LT"/>
        </w:rPr>
        <w:t>įvairių kultūros ir kūrybinių industrijų</w:t>
      </w:r>
      <w:r w:rsidRPr="00CC1764">
        <w:rPr>
          <w:lang w:eastAsia="lt-LT"/>
        </w:rPr>
        <w:t xml:space="preserve"> sričių rezidentų. Per 2022 metus sėkmingai programą baigė </w:t>
      </w:r>
      <w:r w:rsidRPr="00AC1992">
        <w:rPr>
          <w:lang w:eastAsia="lt-LT"/>
        </w:rPr>
        <w:t>8</w:t>
      </w:r>
      <w:r w:rsidR="004B3F6D" w:rsidRPr="00AC1992">
        <w:rPr>
          <w:lang w:eastAsia="lt-LT"/>
        </w:rPr>
        <w:t> </w:t>
      </w:r>
      <w:r w:rsidRPr="00AC1992">
        <w:rPr>
          <w:lang w:eastAsia="lt-LT"/>
        </w:rPr>
        <w:t xml:space="preserve">programos dalyviai. KUFA ir toliau viešino SVV subjektams aktualią informaciją, organizavo tikslinius mokymus bei konsultacijas. </w:t>
      </w:r>
      <w:r w:rsidR="004B3F6D" w:rsidRPr="00AC1992">
        <w:rPr>
          <w:lang w:eastAsia="lt-LT"/>
        </w:rPr>
        <w:t>Iš v</w:t>
      </w:r>
      <w:r w:rsidRPr="00AC1992">
        <w:rPr>
          <w:lang w:eastAsia="lt-LT"/>
        </w:rPr>
        <w:t>iso suteikta apie 100 SVV konsultacijų.</w:t>
      </w:r>
    </w:p>
    <w:p w14:paraId="7547841D" w14:textId="1FEF4A10" w:rsidR="002C2B6C" w:rsidRPr="00CC1764" w:rsidRDefault="002C2B6C" w:rsidP="002C2B6C">
      <w:pPr>
        <w:ind w:firstLine="709"/>
        <w:jc w:val="both"/>
        <w:rPr>
          <w:lang w:eastAsia="lt-LT"/>
        </w:rPr>
      </w:pPr>
      <w:r w:rsidRPr="00AC1992">
        <w:rPr>
          <w:lang w:eastAsia="lt-LT"/>
        </w:rPr>
        <w:t xml:space="preserve">Aktyvus bendradarbiavimas su Klaipėdos </w:t>
      </w:r>
      <w:r w:rsidR="004B3F6D" w:rsidRPr="00AC1992">
        <w:rPr>
          <w:lang w:eastAsia="lt-LT"/>
        </w:rPr>
        <w:t>SVV</w:t>
      </w:r>
      <w:r w:rsidRPr="00AC1992">
        <w:rPr>
          <w:lang w:eastAsia="lt-LT"/>
        </w:rPr>
        <w:t xml:space="preserve"> atstovais buvo ypa</w:t>
      </w:r>
      <w:r w:rsidR="004B3F6D" w:rsidRPr="00AC1992">
        <w:rPr>
          <w:lang w:eastAsia="lt-LT"/>
        </w:rPr>
        <w:t>č</w:t>
      </w:r>
      <w:r w:rsidRPr="00AC1992">
        <w:rPr>
          <w:lang w:eastAsia="lt-LT"/>
        </w:rPr>
        <w:t xml:space="preserve"> aktualus visus 2022 m. Svarstyti pagalbos priemonių planai verslui, finansavimo kryptys SVV subjektams, prekybos iš laikinųjų įrenginių plėtros galimyb</w:t>
      </w:r>
      <w:r w:rsidR="004B3F6D" w:rsidRPr="00AC1992">
        <w:rPr>
          <w:lang w:eastAsia="lt-LT"/>
        </w:rPr>
        <w:t>ė</w:t>
      </w:r>
      <w:r w:rsidRPr="00AC1992">
        <w:rPr>
          <w:lang w:eastAsia="lt-LT"/>
        </w:rPr>
        <w:t>s mieste bei kit</w:t>
      </w:r>
      <w:r w:rsidR="004B3F6D" w:rsidRPr="00AC1992">
        <w:rPr>
          <w:lang w:eastAsia="lt-LT"/>
        </w:rPr>
        <w:t>i</w:t>
      </w:r>
      <w:r w:rsidRPr="00AC1992">
        <w:rPr>
          <w:lang w:eastAsia="lt-LT"/>
        </w:rPr>
        <w:t xml:space="preserve"> klausimai.</w:t>
      </w:r>
    </w:p>
    <w:p w14:paraId="7547841E" w14:textId="77777777" w:rsidR="002C2B6C" w:rsidRPr="00CC1764" w:rsidRDefault="002C2B6C" w:rsidP="002C2B6C">
      <w:pPr>
        <w:jc w:val="both"/>
        <w:rPr>
          <w:b/>
          <w:bCs/>
          <w:u w:val="single"/>
          <w:lang w:eastAsia="lt-LT"/>
        </w:rPr>
      </w:pPr>
    </w:p>
    <w:p w14:paraId="7547841F" w14:textId="77777777" w:rsidR="002C2B6C" w:rsidRPr="00CC1764" w:rsidRDefault="002C2B6C" w:rsidP="004B3F6D">
      <w:pPr>
        <w:ind w:firstLine="709"/>
        <w:jc w:val="both"/>
        <w:rPr>
          <w:b/>
          <w:bCs/>
          <w:u w:val="single"/>
          <w:lang w:eastAsia="lt-LT"/>
        </w:rPr>
      </w:pPr>
      <w:r w:rsidRPr="00CC1764">
        <w:rPr>
          <w:b/>
          <w:bCs/>
          <w:u w:val="single"/>
          <w:lang w:eastAsia="lt-LT"/>
        </w:rPr>
        <w:t>2 tikslas. Plėtoti inovatyvią ir ateities ekonomikos poreikius atitinkančią švietimo, mokslo ir studijų sistemą.</w:t>
      </w:r>
    </w:p>
    <w:p w14:paraId="75478420" w14:textId="77777777" w:rsidR="002C2B6C" w:rsidRPr="00CC1764" w:rsidRDefault="002C2B6C" w:rsidP="002C2B6C">
      <w:pPr>
        <w:ind w:firstLine="709"/>
        <w:jc w:val="both"/>
        <w:rPr>
          <w:bCs/>
          <w:lang w:eastAsia="lt-LT"/>
        </w:rPr>
      </w:pPr>
      <w:r w:rsidRPr="00CC1764">
        <w:rPr>
          <w:bCs/>
          <w:lang w:eastAsia="lt-LT"/>
        </w:rPr>
        <w:t>Vienas iš pagrindinių tikslų yra skatinti Klaipėdos miesto švietimo įstaigų ir aukštųjų mokyklų bendradarbiavimą su verslo įmonėmis srityse, susijusiose su studijų ir mokymo programų pritaikymu verslo poreikiams, studentų pritraukimu į miesto aukštąsias mokyklas, moksleivių skatinimu rinktis STEAM programas. Nuo 2021 m. rugsėjo 1 d. pradėjo veikti Klaipėdos universiteto „Žemynos“ gimnazija. Patvirtinus naują „Žemynos“ gimnazijos veiklos modelį, čia bus įgyvendinamas pagilintas STEAM mokslų srities ugdymo turinys, padedant Klaipėdos universiteto mokslininkams, bus siekiama padėti mokiniams pasirengti ir studijuoti universitete miesto ekonomikos poreikius bei prioritetines plėtros sritis atitinkančias mokslų ir studijų programas. Taip pat siekiama gerinti gimnazijos edukacines erdves – įrengti mokomąjį amfiteatrinį kabinetą, gamtamokslinę laboratoriją.</w:t>
      </w:r>
    </w:p>
    <w:p w14:paraId="75478421" w14:textId="57F24ACD" w:rsidR="002C2B6C" w:rsidRPr="00AC1992" w:rsidRDefault="00F41758" w:rsidP="002C2B6C">
      <w:pPr>
        <w:ind w:firstLine="709"/>
        <w:jc w:val="both"/>
        <w:rPr>
          <w:bCs/>
          <w:lang w:eastAsia="lt-LT"/>
        </w:rPr>
      </w:pPr>
      <w:r w:rsidRPr="00AC1992">
        <w:rPr>
          <w:bCs/>
          <w:lang w:eastAsia="lt-LT"/>
        </w:rPr>
        <w:t>Siekiant s</w:t>
      </w:r>
      <w:r w:rsidR="002C2B6C" w:rsidRPr="00AC1992">
        <w:rPr>
          <w:bCs/>
          <w:lang w:eastAsia="lt-LT"/>
        </w:rPr>
        <w:t>katin</w:t>
      </w:r>
      <w:r w:rsidRPr="00AC1992">
        <w:rPr>
          <w:bCs/>
          <w:lang w:eastAsia="lt-LT"/>
        </w:rPr>
        <w:t>ti</w:t>
      </w:r>
      <w:r w:rsidR="002C2B6C" w:rsidRPr="00AC1992">
        <w:rPr>
          <w:bCs/>
          <w:lang w:eastAsia="lt-LT"/>
        </w:rPr>
        <w:t xml:space="preserve"> Klaipėdos moksleivius rinktis studijas ar darbą Klaipėdoje buvo dirbama su miesto ugdymo įstaigomis, moksleiviais ir jų tėvais. 2022 m. užtikrintas pradinių klasių mokytojų mokymas pagal Vedlių (</w:t>
      </w:r>
      <w:r w:rsidR="002C2B6C" w:rsidRPr="00AC1992">
        <w:rPr>
          <w:bCs/>
          <w:i/>
          <w:lang w:eastAsia="lt-LT"/>
        </w:rPr>
        <w:t>Teachers Lead Tech</w:t>
      </w:r>
      <w:r w:rsidR="002C2B6C" w:rsidRPr="00AC1992">
        <w:rPr>
          <w:bCs/>
          <w:lang w:eastAsia="lt-LT"/>
        </w:rPr>
        <w:t>) programą. Šioje programoje 2021/2022 m.</w:t>
      </w:r>
      <w:r w:rsidR="00563C77" w:rsidRPr="00AC1992">
        <w:rPr>
          <w:bCs/>
          <w:lang w:eastAsia="lt-LT"/>
        </w:rPr>
        <w:t xml:space="preserve"> m.</w:t>
      </w:r>
      <w:r w:rsidR="002C2B6C" w:rsidRPr="00AC1992">
        <w:rPr>
          <w:bCs/>
          <w:lang w:eastAsia="lt-LT"/>
        </w:rPr>
        <w:t xml:space="preserve"> mokėsi 301 pradinių klasių mokytojas iš 24 mokyklų Klaipėdoje, taip pat 40 mokytojų iš 7 privačių mokyklų. Klaipėdoje programa sulaukė didelio mokyklų ir mokinių susidomėjimo.</w:t>
      </w:r>
    </w:p>
    <w:p w14:paraId="75478422" w14:textId="00CB96E1" w:rsidR="002C2B6C" w:rsidRPr="00AC1992" w:rsidRDefault="002C2B6C" w:rsidP="002C2B6C">
      <w:pPr>
        <w:ind w:firstLine="709"/>
        <w:jc w:val="both"/>
        <w:rPr>
          <w:bCs/>
          <w:lang w:eastAsia="lt-LT"/>
        </w:rPr>
      </w:pPr>
      <w:r w:rsidRPr="00AC1992">
        <w:rPr>
          <w:bCs/>
          <w:lang w:eastAsia="lt-LT"/>
        </w:rPr>
        <w:t>Tęsiamas 2021 m. gruodį pradėtas renginių ciklas „Pirmos pažintys“. 2022 m. vyko 4</w:t>
      </w:r>
      <w:r w:rsidR="00B873C1">
        <w:rPr>
          <w:bCs/>
          <w:lang w:eastAsia="lt-LT"/>
        </w:rPr>
        <w:t> </w:t>
      </w:r>
      <w:r w:rsidRPr="00AC1992">
        <w:rPr>
          <w:bCs/>
          <w:lang w:eastAsia="lt-LT"/>
        </w:rPr>
        <w:t xml:space="preserve">renginiai („Pirmos pažintys: Startuoliai“, „Pirmos pažintys: Uosto įmonės“, „Pirmos pažintys: Gamybos įmonės“, „Pirmos pažintys: Logistikos įmonės“), kuriuose dalyvavo 498 moksleiviai. Parengtas ir nacionaliniuose naujienų portaluose publikuotas </w:t>
      </w:r>
      <w:r w:rsidRPr="00AC1992">
        <w:rPr>
          <w:lang w:eastAsia="lt-LT"/>
        </w:rPr>
        <w:t>straipsnis</w:t>
      </w:r>
      <w:r w:rsidRPr="00AC1992">
        <w:rPr>
          <w:bCs/>
          <w:lang w:eastAsia="lt-LT"/>
        </w:rPr>
        <w:t xml:space="preserve"> apie profesinio orientavimo iniciatyvas Klaipėdoje.</w:t>
      </w:r>
    </w:p>
    <w:p w14:paraId="75478423" w14:textId="6049A333" w:rsidR="002C2B6C" w:rsidRPr="00AC1992" w:rsidRDefault="002C2B6C" w:rsidP="002C2B6C">
      <w:pPr>
        <w:ind w:firstLine="709"/>
        <w:jc w:val="both"/>
        <w:rPr>
          <w:bCs/>
          <w:lang w:eastAsia="lt-LT"/>
        </w:rPr>
      </w:pPr>
      <w:r w:rsidRPr="00AC1992">
        <w:rPr>
          <w:bCs/>
          <w:lang w:eastAsia="lt-LT"/>
        </w:rPr>
        <w:t>Siek</w:t>
      </w:r>
      <w:r w:rsidR="00563C77" w:rsidRPr="00AC1992">
        <w:rPr>
          <w:bCs/>
          <w:lang w:eastAsia="lt-LT"/>
        </w:rPr>
        <w:t>dama</w:t>
      </w:r>
      <w:r w:rsidRPr="00AC1992">
        <w:rPr>
          <w:bCs/>
          <w:lang w:eastAsia="lt-LT"/>
        </w:rPr>
        <w:t xml:space="preserve"> paskatinti rinktis informacinių technologijų ir inžinerinių programų studijas K</w:t>
      </w:r>
      <w:r w:rsidR="006A1E96" w:rsidRPr="00AC1992">
        <w:rPr>
          <w:bCs/>
          <w:lang w:eastAsia="lt-LT"/>
        </w:rPr>
        <w:t xml:space="preserve">laipėdos aukštosiose mokyklose </w:t>
      </w:r>
      <w:r w:rsidR="00563C77" w:rsidRPr="00AC1992">
        <w:rPr>
          <w:bCs/>
          <w:lang w:eastAsia="lt-LT"/>
        </w:rPr>
        <w:t>S</w:t>
      </w:r>
      <w:r w:rsidRPr="00AC1992">
        <w:rPr>
          <w:bCs/>
          <w:lang w:eastAsia="lt-LT"/>
        </w:rPr>
        <w:t>avivaldybė patvirtino tikslines stipendijas ir taip prisideda prie būsimų talentų parengimo mieste.</w:t>
      </w:r>
    </w:p>
    <w:p w14:paraId="75478424" w14:textId="760AF892" w:rsidR="002C2B6C" w:rsidRPr="00AC1992" w:rsidRDefault="002C2B6C" w:rsidP="002C2B6C">
      <w:pPr>
        <w:ind w:firstLine="851"/>
        <w:jc w:val="both"/>
        <w:rPr>
          <w:bCs/>
          <w:lang w:eastAsia="lt-LT"/>
        </w:rPr>
      </w:pPr>
      <w:r w:rsidRPr="00AC1992">
        <w:rPr>
          <w:bCs/>
          <w:lang w:eastAsia="lt-LT"/>
        </w:rPr>
        <w:t xml:space="preserve">Siekiant išlaikyti talentus Klaipėdoje buriamos profesinės bendruomenės. Viena iš KID iniciatyvų – </w:t>
      </w:r>
      <w:r w:rsidR="00167B80" w:rsidRPr="00AC1992">
        <w:rPr>
          <w:bCs/>
          <w:lang w:eastAsia="lt-LT"/>
        </w:rPr>
        <w:t xml:space="preserve">technologijų </w:t>
      </w:r>
      <w:r w:rsidRPr="00AC1992">
        <w:rPr>
          <w:bCs/>
          <w:lang w:eastAsia="lt-LT"/>
        </w:rPr>
        <w:t xml:space="preserve">industrijos profesionalų bendruomenė </w:t>
      </w:r>
      <w:r w:rsidR="0013311F" w:rsidRPr="00AC1992">
        <w:rPr>
          <w:bCs/>
          <w:lang w:eastAsia="lt-LT"/>
        </w:rPr>
        <w:t>„</w:t>
      </w:r>
      <w:r w:rsidRPr="00AC1992">
        <w:rPr>
          <w:bCs/>
          <w:lang w:eastAsia="lt-LT"/>
        </w:rPr>
        <w:t>Commit Klaipėda</w:t>
      </w:r>
      <w:r w:rsidR="0013311F" w:rsidRPr="00AC1992">
        <w:rPr>
          <w:bCs/>
          <w:lang w:eastAsia="lt-LT"/>
        </w:rPr>
        <w:t>“</w:t>
      </w:r>
      <w:r w:rsidRPr="00AC1992">
        <w:rPr>
          <w:bCs/>
          <w:lang w:eastAsia="lt-LT"/>
        </w:rPr>
        <w:t>. Bendruomenės susitikimai organizuojami kartą per 2 savaites. Sus</w:t>
      </w:r>
      <w:r w:rsidR="00167B80" w:rsidRPr="00AC1992">
        <w:rPr>
          <w:bCs/>
          <w:lang w:eastAsia="lt-LT"/>
        </w:rPr>
        <w:t>itikimų metu pristatoma technologijų</w:t>
      </w:r>
      <w:r w:rsidRPr="00AC1992">
        <w:rPr>
          <w:bCs/>
          <w:lang w:eastAsia="lt-LT"/>
        </w:rPr>
        <w:t xml:space="preserve"> specialistams </w:t>
      </w:r>
      <w:r w:rsidR="00167B80" w:rsidRPr="00AC1992">
        <w:rPr>
          <w:bCs/>
          <w:lang w:eastAsia="lt-LT"/>
        </w:rPr>
        <w:t xml:space="preserve">aktuali </w:t>
      </w:r>
      <w:r w:rsidRPr="00AC1992">
        <w:rPr>
          <w:bCs/>
          <w:lang w:eastAsia="lt-LT"/>
        </w:rPr>
        <w:t>tema, gvildenamas informacinių technologijų specialistų skaičiaus trūkumo mieste kla</w:t>
      </w:r>
      <w:r w:rsidR="006A1E96" w:rsidRPr="00AC1992">
        <w:rPr>
          <w:bCs/>
          <w:lang w:eastAsia="lt-LT"/>
        </w:rPr>
        <w:t>usimas ir ieškoma sprendimų</w:t>
      </w:r>
      <w:r w:rsidRPr="00AC1992">
        <w:rPr>
          <w:bCs/>
          <w:lang w:eastAsia="lt-LT"/>
        </w:rPr>
        <w:t>, dal</w:t>
      </w:r>
      <w:r w:rsidR="006A1E96" w:rsidRPr="00AC1992">
        <w:rPr>
          <w:bCs/>
          <w:lang w:eastAsia="lt-LT"/>
        </w:rPr>
        <w:t>i</w:t>
      </w:r>
      <w:r w:rsidR="00563C77" w:rsidRPr="00AC1992">
        <w:rPr>
          <w:bCs/>
          <w:lang w:eastAsia="lt-LT"/>
        </w:rPr>
        <w:t>j</w:t>
      </w:r>
      <w:r w:rsidR="006A1E96" w:rsidRPr="00AC1992">
        <w:rPr>
          <w:bCs/>
          <w:lang w:eastAsia="lt-LT"/>
        </w:rPr>
        <w:t xml:space="preserve">amasi patirtimi ir kitų šalių bei </w:t>
      </w:r>
      <w:r w:rsidRPr="00AC1992">
        <w:rPr>
          <w:bCs/>
          <w:lang w:eastAsia="lt-LT"/>
        </w:rPr>
        <w:t xml:space="preserve">verslų sėkmės istorijomis. </w:t>
      </w:r>
      <w:r w:rsidR="00563C77" w:rsidRPr="00AC1992">
        <w:rPr>
          <w:bCs/>
          <w:lang w:eastAsia="lt-LT"/>
        </w:rPr>
        <w:t>Iš v</w:t>
      </w:r>
      <w:r w:rsidRPr="00AC1992">
        <w:rPr>
          <w:bCs/>
          <w:lang w:eastAsia="lt-LT"/>
        </w:rPr>
        <w:t>iso per metus surengti 22 susitikimai, kiekviename iš jų apytiksliai dalyvauja 15 ir daugiau bendruomenės narių.</w:t>
      </w:r>
    </w:p>
    <w:p w14:paraId="75478425" w14:textId="1DEEFFD6" w:rsidR="002C2B6C" w:rsidRPr="00AC1992" w:rsidRDefault="002C2B6C" w:rsidP="002C2B6C">
      <w:pPr>
        <w:ind w:firstLine="851"/>
        <w:jc w:val="both"/>
        <w:rPr>
          <w:bCs/>
          <w:lang w:eastAsia="lt-LT"/>
        </w:rPr>
      </w:pPr>
      <w:r w:rsidRPr="00AC1992">
        <w:rPr>
          <w:bCs/>
          <w:lang w:eastAsia="lt-LT"/>
        </w:rPr>
        <w:t>Ši bendruomenė yra dalis moty</w:t>
      </w:r>
      <w:r w:rsidR="0013311F" w:rsidRPr="00AC1992">
        <w:rPr>
          <w:bCs/>
          <w:lang w:eastAsia="lt-LT"/>
        </w:rPr>
        <w:t>vacinio persikėlimo paketo, atvykusiesiems taip padedama</w:t>
      </w:r>
      <w:r w:rsidRPr="00AC1992">
        <w:rPr>
          <w:bCs/>
          <w:lang w:eastAsia="lt-LT"/>
        </w:rPr>
        <w:t xml:space="preserve"> įsilieti į Klaipėdos miestą, sužinoti daugiau apie gyvenimą jame, užmegzti naujas pažintis. Vyksta reguliarūs „Commit Klaipėda“ susitikimai. 2023</w:t>
      </w:r>
      <w:r w:rsidR="00563C77" w:rsidRPr="00AC1992">
        <w:rPr>
          <w:bCs/>
          <w:lang w:eastAsia="lt-LT"/>
        </w:rPr>
        <w:t xml:space="preserve"> </w:t>
      </w:r>
      <w:r w:rsidRPr="00AC1992">
        <w:rPr>
          <w:bCs/>
          <w:lang w:eastAsia="lt-LT"/>
        </w:rPr>
        <w:t>m. numatyti talent</w:t>
      </w:r>
      <w:r w:rsidR="00563C77" w:rsidRPr="00AC1992">
        <w:rPr>
          <w:bCs/>
          <w:lang w:eastAsia="lt-LT"/>
        </w:rPr>
        <w:t>ams</w:t>
      </w:r>
      <w:r w:rsidRPr="00AC1992">
        <w:rPr>
          <w:bCs/>
          <w:lang w:eastAsia="lt-LT"/>
        </w:rPr>
        <w:t xml:space="preserve"> pasilik</w:t>
      </w:r>
      <w:r w:rsidR="00563C77" w:rsidRPr="00AC1992">
        <w:rPr>
          <w:bCs/>
          <w:lang w:eastAsia="lt-LT"/>
        </w:rPr>
        <w:t>t</w:t>
      </w:r>
      <w:r w:rsidRPr="00AC1992">
        <w:rPr>
          <w:bCs/>
          <w:lang w:eastAsia="lt-LT"/>
        </w:rPr>
        <w:t>i reikalingos aplinkos, gerinimo projektai, atliepiantys skirtingų talentų grupių poreikius.</w:t>
      </w:r>
    </w:p>
    <w:p w14:paraId="75478426" w14:textId="20AF32D7" w:rsidR="002C2B6C" w:rsidRPr="00CC1764" w:rsidRDefault="002C2B6C" w:rsidP="002C2B6C">
      <w:pPr>
        <w:ind w:firstLine="709"/>
        <w:jc w:val="both"/>
        <w:rPr>
          <w:bCs/>
          <w:lang w:eastAsia="lt-LT"/>
        </w:rPr>
      </w:pPr>
      <w:r w:rsidRPr="00AC1992">
        <w:rPr>
          <w:bCs/>
          <w:lang w:eastAsia="lt-LT"/>
        </w:rPr>
        <w:t>Siek</w:t>
      </w:r>
      <w:r w:rsidR="00563C77" w:rsidRPr="00AC1992">
        <w:rPr>
          <w:bCs/>
          <w:lang w:eastAsia="lt-LT"/>
        </w:rPr>
        <w:t>dama</w:t>
      </w:r>
      <w:r w:rsidRPr="00AC1992">
        <w:rPr>
          <w:bCs/>
          <w:lang w:eastAsia="lt-LT"/>
        </w:rPr>
        <w:t xml:space="preserve"> paskatinti rinktis Klaipėdą darbui ir gyvenimui KID teikia konsultacijas atvykstantiems ir svarstantiems galimybę persikelti į Klaipėdą. Konsultacijos taip pat vykdomos renginių metu (užsieniečių integracijos ir studentų renginiai). Siekiant palengvinti informacijos</w:t>
      </w:r>
      <w:r w:rsidRPr="00CC1764">
        <w:rPr>
          <w:bCs/>
          <w:lang w:eastAsia="lt-LT"/>
        </w:rPr>
        <w:t xml:space="preserve"> sklaidą buvo sukurta informacinė sistema, kuri nuolat pildoma ir viešinama, atsižvelgiant į besikeičiančią persikraustančiajam aktualią informaciją </w:t>
      </w:r>
      <w:r w:rsidRPr="00563C77">
        <w:rPr>
          <w:lang w:eastAsia="lt-LT"/>
        </w:rPr>
        <w:t>https://klaipedaid.lt/lt/gyvenimui/</w:t>
      </w:r>
      <w:r w:rsidRPr="00CC1764">
        <w:rPr>
          <w:bCs/>
          <w:lang w:eastAsia="lt-LT"/>
        </w:rPr>
        <w:t>.</w:t>
      </w:r>
    </w:p>
    <w:p w14:paraId="75478427" w14:textId="7C3E1DD2" w:rsidR="002C2B6C" w:rsidRPr="00CC1764" w:rsidRDefault="002C2B6C" w:rsidP="002C2B6C">
      <w:pPr>
        <w:ind w:firstLine="709"/>
        <w:jc w:val="both"/>
        <w:rPr>
          <w:bCs/>
          <w:lang w:eastAsia="lt-LT"/>
        </w:rPr>
      </w:pPr>
      <w:r w:rsidRPr="00CC1764">
        <w:rPr>
          <w:bCs/>
          <w:lang w:eastAsia="lt-LT"/>
        </w:rPr>
        <w:t>Per 2022 m. suteikta konsultacijų daugiau nei 40 Ukrainos piliečių, 180 specialistų dėl įsikūrimo Klaipėdoje galimybių, Klaipėdos miesto potencialo ir miesto skiriamos paskatos atvykstantiems talentams.</w:t>
      </w:r>
    </w:p>
    <w:p w14:paraId="75478428" w14:textId="77777777" w:rsidR="002C2B6C" w:rsidRPr="00CC1764" w:rsidRDefault="002C2B6C" w:rsidP="002C2B6C">
      <w:pPr>
        <w:jc w:val="both"/>
        <w:rPr>
          <w:bCs/>
          <w:lang w:eastAsia="lt-LT"/>
        </w:rPr>
      </w:pPr>
    </w:p>
    <w:p w14:paraId="75478429" w14:textId="77777777" w:rsidR="002C2B6C" w:rsidRPr="00CC1764" w:rsidRDefault="002C2B6C" w:rsidP="00994BE2">
      <w:pPr>
        <w:ind w:firstLine="709"/>
        <w:jc w:val="both"/>
        <w:rPr>
          <w:b/>
          <w:bCs/>
          <w:u w:val="single"/>
          <w:lang w:eastAsia="lt-LT"/>
        </w:rPr>
      </w:pPr>
      <w:r w:rsidRPr="00CC1764">
        <w:rPr>
          <w:b/>
          <w:bCs/>
          <w:u w:val="single"/>
          <w:lang w:eastAsia="lt-LT"/>
        </w:rPr>
        <w:t>3 tikslas. Tapti patraukliu, įtraukiančiu ir pasiekiamu regiono centru.</w:t>
      </w:r>
    </w:p>
    <w:p w14:paraId="7547842A" w14:textId="3AD9A0B9" w:rsidR="002C2B6C" w:rsidRPr="00AC1992" w:rsidRDefault="002C2B6C" w:rsidP="002C2B6C">
      <w:pPr>
        <w:ind w:firstLine="709"/>
        <w:jc w:val="both"/>
        <w:rPr>
          <w:bCs/>
          <w:lang w:eastAsia="lt-LT"/>
        </w:rPr>
      </w:pPr>
      <w:r w:rsidRPr="00CC1764">
        <w:rPr>
          <w:bCs/>
          <w:lang w:eastAsia="lt-LT"/>
        </w:rPr>
        <w:t xml:space="preserve">Mieste siekiama sudaryti geresnes sąlygas turizmui plėtotis, suformuota patraukli viešoji erdvė Jono kalnelio teritorijoje, taip pat planuojama atnaujinti verslui ir turizmui pritaikytas viešąsias erdves miesto centrinėje dalyje, prie Senojo turgaus, Atgimimo aikštėje, Danės krantinėse. Du miesto paplūdimiai – pagrindinis Smiltynės paplūdimys ir Antrosios Melnragės paplūdimys – </w:t>
      </w:r>
      <w:r w:rsidRPr="00AC1992">
        <w:rPr>
          <w:bCs/>
          <w:lang w:eastAsia="lt-LT"/>
        </w:rPr>
        <w:t xml:space="preserve">atitinka mėlynosios vėliavos standartą. Sutvarkytos 7 erdvės: Melnragės parkas (investicijų vertė </w:t>
      </w:r>
      <w:r w:rsidR="00082244" w:rsidRPr="00AC1992">
        <w:rPr>
          <w:bCs/>
          <w:lang w:eastAsia="lt-LT"/>
        </w:rPr>
        <w:t>–</w:t>
      </w:r>
      <w:r w:rsidR="00BD0F1B">
        <w:rPr>
          <w:bCs/>
          <w:lang w:eastAsia="lt-LT"/>
        </w:rPr>
        <w:t xml:space="preserve"> </w:t>
      </w:r>
      <w:r w:rsidRPr="00AC1992">
        <w:rPr>
          <w:bCs/>
          <w:lang w:eastAsia="lt-LT"/>
        </w:rPr>
        <w:t xml:space="preserve">0,46 mln. Eur), Klaipėdos </w:t>
      </w:r>
      <w:r w:rsidR="00462410" w:rsidRPr="00AC1992">
        <w:rPr>
          <w:bCs/>
          <w:lang w:eastAsia="lt-LT"/>
        </w:rPr>
        <w:t>miesto poilsio parkas</w:t>
      </w:r>
      <w:r w:rsidRPr="00AC1992">
        <w:rPr>
          <w:bCs/>
          <w:lang w:eastAsia="lt-LT"/>
        </w:rPr>
        <w:t xml:space="preserve"> (investicijų vertė –</w:t>
      </w:r>
      <w:r w:rsidR="00BD0F1B">
        <w:rPr>
          <w:bCs/>
          <w:lang w:eastAsia="lt-LT"/>
        </w:rPr>
        <w:t xml:space="preserve"> </w:t>
      </w:r>
      <w:r w:rsidRPr="00AC1992">
        <w:rPr>
          <w:bCs/>
          <w:lang w:eastAsia="lt-LT"/>
        </w:rPr>
        <w:t xml:space="preserve">0,8 mln. Eur), Malūno parkas (investicijų vertė – 2,9 mln. Eur.), Ąžuolyno giraitė (investicijų vertė – 2, 68 mln. Eur.), </w:t>
      </w:r>
      <w:r w:rsidR="00462410" w:rsidRPr="00AC1992">
        <w:rPr>
          <w:bCs/>
          <w:lang w:eastAsia="lt-LT"/>
        </w:rPr>
        <w:t xml:space="preserve">buvusio </w:t>
      </w:r>
      <w:r w:rsidR="00D0643D" w:rsidRPr="00AC1992">
        <w:rPr>
          <w:bCs/>
          <w:lang w:eastAsia="lt-LT"/>
        </w:rPr>
        <w:t>„</w:t>
      </w:r>
      <w:r w:rsidRPr="00AC1992">
        <w:rPr>
          <w:bCs/>
          <w:lang w:eastAsia="lt-LT"/>
        </w:rPr>
        <w:t>Vaidilos</w:t>
      </w:r>
      <w:r w:rsidR="00D0643D" w:rsidRPr="00AC1992">
        <w:rPr>
          <w:bCs/>
          <w:lang w:eastAsia="lt-LT"/>
        </w:rPr>
        <w:t>“</w:t>
      </w:r>
      <w:r w:rsidRPr="00AC1992">
        <w:rPr>
          <w:bCs/>
          <w:lang w:eastAsia="lt-LT"/>
        </w:rPr>
        <w:t xml:space="preserve"> kino teatro teritorija (investicijų vertė – 1,58 mln. Eur.), Sakurų parkas (investicijų vertė –</w:t>
      </w:r>
      <w:r w:rsidR="00BD0F1B">
        <w:rPr>
          <w:bCs/>
          <w:lang w:eastAsia="lt-LT"/>
        </w:rPr>
        <w:t xml:space="preserve"> </w:t>
      </w:r>
      <w:r w:rsidRPr="00AC1992">
        <w:rPr>
          <w:bCs/>
          <w:lang w:eastAsia="lt-LT"/>
        </w:rPr>
        <w:t>1 mln. Eur.), Sąjūdžio parkas (investicijų vertė –</w:t>
      </w:r>
      <w:r w:rsidR="00BD0F1B">
        <w:rPr>
          <w:bCs/>
          <w:lang w:eastAsia="lt-LT"/>
        </w:rPr>
        <w:t xml:space="preserve"> </w:t>
      </w:r>
      <w:r w:rsidRPr="00AC1992">
        <w:rPr>
          <w:bCs/>
          <w:lang w:eastAsia="lt-LT"/>
        </w:rPr>
        <w:t xml:space="preserve">0,5 mln. Eur.). </w:t>
      </w:r>
    </w:p>
    <w:p w14:paraId="7547842B" w14:textId="4660A8AA" w:rsidR="002C2B6C" w:rsidRPr="00AC1992" w:rsidRDefault="002C2B6C" w:rsidP="002C2B6C">
      <w:pPr>
        <w:ind w:firstLine="709"/>
        <w:jc w:val="both"/>
        <w:rPr>
          <w:color w:val="1F497D"/>
        </w:rPr>
      </w:pPr>
      <w:r w:rsidRPr="00AC1992">
        <w:rPr>
          <w:bCs/>
          <w:lang w:eastAsia="lt-LT"/>
        </w:rPr>
        <w:t xml:space="preserve">Į Klaipėdos miesto </w:t>
      </w:r>
      <w:r w:rsidR="00D0643D" w:rsidRPr="00AC1992">
        <w:rPr>
          <w:bCs/>
          <w:lang w:eastAsia="lt-LT"/>
        </w:rPr>
        <w:t xml:space="preserve">savivaldybės 2021–2030 metų </w:t>
      </w:r>
      <w:r w:rsidRPr="00AC1992">
        <w:rPr>
          <w:bCs/>
          <w:lang w:eastAsia="lt-LT"/>
        </w:rPr>
        <w:t>strateginį plėtros planą įtraukti investiciniai projektai dėl Vasaros koncertų estrados modernizavimo, Klaipėdos miesto savivaldybės kultūros centro Žvejų rūmų teritorijos sutvarkymo, parko prie Sm</w:t>
      </w:r>
      <w:r w:rsidR="008F185F" w:rsidRPr="00AC1992">
        <w:rPr>
          <w:bCs/>
          <w:lang w:eastAsia="lt-LT"/>
        </w:rPr>
        <w:t>e</w:t>
      </w:r>
      <w:r w:rsidRPr="00AC1992">
        <w:rPr>
          <w:bCs/>
          <w:lang w:eastAsia="lt-LT"/>
        </w:rPr>
        <w:t>lt</w:t>
      </w:r>
      <w:r w:rsidR="008F185F" w:rsidRPr="00AC1992">
        <w:rPr>
          <w:bCs/>
          <w:lang w:eastAsia="lt-LT"/>
        </w:rPr>
        <w:t>a</w:t>
      </w:r>
      <w:r w:rsidRPr="00AC1992">
        <w:rPr>
          <w:bCs/>
          <w:lang w:eastAsia="lt-LT"/>
        </w:rPr>
        <w:t>lės up</w:t>
      </w:r>
      <w:r w:rsidR="008F185F" w:rsidRPr="00AC1992">
        <w:rPr>
          <w:bCs/>
          <w:lang w:eastAsia="lt-LT"/>
        </w:rPr>
        <w:t>ės</w:t>
      </w:r>
      <w:r w:rsidRPr="00AC1992">
        <w:rPr>
          <w:bCs/>
          <w:lang w:eastAsia="lt-LT"/>
        </w:rPr>
        <w:t xml:space="preserve"> įrengimo, parko palei Šilutės pl. nuo Smiltelės g. iki Jūrininkų pr. įrengimo. T</w:t>
      </w:r>
      <w:r w:rsidRPr="00AC1992">
        <w:rPr>
          <w:lang w:eastAsia="lt-LT"/>
        </w:rPr>
        <w:t>ęsiamas bendradarbiavimas įgyvendinant projektą</w:t>
      </w:r>
      <w:r w:rsidR="008F185F" w:rsidRPr="00AC1992">
        <w:rPr>
          <w:lang w:eastAsia="lt-LT"/>
        </w:rPr>
        <w:t xml:space="preserve"> „Memelio miestas“</w:t>
      </w:r>
      <w:r w:rsidRPr="00AC1992">
        <w:rPr>
          <w:lang w:eastAsia="lt-LT"/>
        </w:rPr>
        <w:t xml:space="preserve">. Projektas „Memelio miestas“ vystomas teritorijoje, esančioje dešiniajame Danės krante. Pirminėje teritorijos vystymo strategijoje numatytos kelios pagrindinės kryptys: turistų traukos centras su išsaugotais kultūros paveldo objektais ir naujais akcentais; administracinių pastatų, pritaikytų tiek stambiam verslo subjektui, tiek ir smulkiai komercijai, kompleksas; paslaugų objektai – restoranai, butikai, salonai; atvira poilsio ir pramogų zona. UAB „Stemma Group“ skelbia, kad investicijos į šios teritorijos sutvarkymą gali siekti 100 mln. eurų, projektas visiškai </w:t>
      </w:r>
      <w:r w:rsidR="00462410" w:rsidRPr="00AC1992">
        <w:rPr>
          <w:lang w:eastAsia="lt-LT"/>
        </w:rPr>
        <w:t xml:space="preserve">bus </w:t>
      </w:r>
      <w:r w:rsidRPr="00AC1992">
        <w:rPr>
          <w:lang w:eastAsia="lt-LT"/>
        </w:rPr>
        <w:t xml:space="preserve">pabaigtas iki 2030 metų. 2022 m. įvyko šalia esančio Šiaurės rago skvero architektūrinis konkursas, kurį </w:t>
      </w:r>
      <w:r w:rsidRPr="00AC1992">
        <w:t>Memelio miestas</w:t>
      </w:r>
      <w:r w:rsidR="00704ACB">
        <w:t>,</w:t>
      </w:r>
      <w:r w:rsidRPr="00AC1992">
        <w:t xml:space="preserve"> </w:t>
      </w:r>
      <w:r w:rsidR="00704ACB" w:rsidRPr="00AC1992">
        <w:t>UAB</w:t>
      </w:r>
      <w:r w:rsidR="00704ACB">
        <w:t>,</w:t>
      </w:r>
      <w:r w:rsidR="00704ACB" w:rsidRPr="00AC1992">
        <w:t xml:space="preserve"> </w:t>
      </w:r>
      <w:r w:rsidRPr="00AC1992">
        <w:t xml:space="preserve">organizavo </w:t>
      </w:r>
      <w:r w:rsidRPr="00AC1992">
        <w:rPr>
          <w:lang w:eastAsia="lt-LT"/>
        </w:rPr>
        <w:t>pagal su Savivaldybės administracija pasirašytą sutartį</w:t>
      </w:r>
      <w:r w:rsidRPr="00AC1992">
        <w:t xml:space="preserve"> dėl </w:t>
      </w:r>
      <w:r w:rsidR="00B45C50" w:rsidRPr="00AC1992">
        <w:t>t</w:t>
      </w:r>
      <w:r w:rsidRPr="00AC1992">
        <w:t>eritorijų planavimo dokumento sprendinių įgyvendinimo. Memelio miestas</w:t>
      </w:r>
      <w:r w:rsidR="00704ACB">
        <w:t>,</w:t>
      </w:r>
      <w:r w:rsidR="00704ACB" w:rsidRPr="00704ACB">
        <w:t xml:space="preserve"> </w:t>
      </w:r>
      <w:r w:rsidR="00704ACB" w:rsidRPr="00AC1992">
        <w:t>UAB</w:t>
      </w:r>
      <w:r w:rsidR="00704ACB">
        <w:t>,</w:t>
      </w:r>
      <w:r w:rsidRPr="00AC1992">
        <w:t xml:space="preserve"> sutartimi taip pat yra įsipareigojęs parengti techninį projektą, gauti statybą leidžiantį dokumentą ir parengtą techninį projektą perduoti Savivaldybės administracijai tolimesniam įgyvendinimui. </w:t>
      </w:r>
    </w:p>
    <w:p w14:paraId="6582F430" w14:textId="77777777" w:rsidR="003E5046" w:rsidRDefault="003E5046" w:rsidP="00B45C50">
      <w:pPr>
        <w:ind w:firstLine="709"/>
        <w:jc w:val="both"/>
        <w:rPr>
          <w:b/>
          <w:bCs/>
          <w:u w:val="single"/>
          <w:lang w:eastAsia="lt-LT"/>
        </w:rPr>
      </w:pPr>
    </w:p>
    <w:p w14:paraId="7547842D" w14:textId="4CFB734B" w:rsidR="002C2B6C" w:rsidRPr="00AC1992" w:rsidRDefault="002C2B6C" w:rsidP="00B45C50">
      <w:pPr>
        <w:ind w:firstLine="709"/>
        <w:jc w:val="both"/>
        <w:rPr>
          <w:b/>
          <w:bCs/>
          <w:u w:val="single"/>
          <w:lang w:eastAsia="lt-LT"/>
        </w:rPr>
      </w:pPr>
      <w:r w:rsidRPr="00AC1992">
        <w:rPr>
          <w:b/>
          <w:bCs/>
          <w:u w:val="single"/>
          <w:lang w:eastAsia="lt-LT"/>
        </w:rPr>
        <w:t>7 tikslas. Plėtoti skaitmeninės kūrybos ir profesines paslaugas.</w:t>
      </w:r>
    </w:p>
    <w:p w14:paraId="7547842E" w14:textId="2A066F07" w:rsidR="002C2B6C" w:rsidRPr="00AC1992" w:rsidRDefault="002C2B6C" w:rsidP="002C2B6C">
      <w:pPr>
        <w:ind w:firstLine="709"/>
        <w:jc w:val="both"/>
        <w:rPr>
          <w:bCs/>
          <w:lang w:eastAsia="lt-LT"/>
        </w:rPr>
      </w:pPr>
      <w:r w:rsidRPr="00AC1992">
        <w:rPr>
          <w:bCs/>
          <w:lang w:eastAsia="lt-LT"/>
        </w:rPr>
        <w:t xml:space="preserve">Įgyvendinant tikslą „Plėtoti skaitmeninės kūrybos ir profesines paslaugas“ </w:t>
      </w:r>
      <w:r w:rsidR="00462410" w:rsidRPr="00AC1992">
        <w:rPr>
          <w:bCs/>
          <w:lang w:eastAsia="lt-LT"/>
        </w:rPr>
        <w:t>skiriamas</w:t>
      </w:r>
      <w:r w:rsidRPr="00AC1992">
        <w:rPr>
          <w:bCs/>
          <w:lang w:eastAsia="lt-LT"/>
        </w:rPr>
        <w:t xml:space="preserve"> finansavimas kultūros ir kūrybinių industrijų inkubavimo programos įgyvendinimui. Informacija apie inkubavimo programos paslaugas teikiama KUFA bei telefonu ir internetu pateikusiems paraiškas arba užklausas. Po kiekvieno seminaro skiriama laiko grupinėms ir individualioms konsultacijoms, apie tai skelbia</w:t>
      </w:r>
      <w:r w:rsidR="00B45C50" w:rsidRPr="00AC1992">
        <w:rPr>
          <w:bCs/>
          <w:lang w:eastAsia="lt-LT"/>
        </w:rPr>
        <w:t>ma</w:t>
      </w:r>
      <w:r w:rsidRPr="00AC1992">
        <w:rPr>
          <w:bCs/>
          <w:lang w:eastAsia="lt-LT"/>
        </w:rPr>
        <w:t xml:space="preserve"> iš anksto. 2022 m. per 3 seminarus konsultacijose sudalyvavo</w:t>
      </w:r>
      <w:r w:rsidRPr="00CC1764">
        <w:rPr>
          <w:bCs/>
          <w:lang w:eastAsia="lt-LT"/>
        </w:rPr>
        <w:t xml:space="preserve"> mažiausiai 72</w:t>
      </w:r>
      <w:r w:rsidR="004E289E">
        <w:rPr>
          <w:bCs/>
          <w:lang w:eastAsia="lt-LT"/>
        </w:rPr>
        <w:t> </w:t>
      </w:r>
      <w:r w:rsidRPr="00CC1764">
        <w:rPr>
          <w:bCs/>
          <w:lang w:eastAsia="lt-LT"/>
        </w:rPr>
        <w:t xml:space="preserve">Klaipėdos SVV subjektai iš įvairių verslo sričių. Tarp renginių papildomai suteikta </w:t>
      </w:r>
      <w:r w:rsidRPr="00AC1992">
        <w:rPr>
          <w:bCs/>
          <w:lang w:eastAsia="lt-LT"/>
        </w:rPr>
        <w:t>mažiausiai 20</w:t>
      </w:r>
      <w:r w:rsidR="004E289E">
        <w:rPr>
          <w:bCs/>
          <w:lang w:eastAsia="lt-LT"/>
        </w:rPr>
        <w:t> </w:t>
      </w:r>
      <w:r w:rsidRPr="00AC1992">
        <w:rPr>
          <w:bCs/>
          <w:lang w:eastAsia="lt-LT"/>
        </w:rPr>
        <w:t xml:space="preserve">individualių konsultacijų KUFA inkubavimo programos dalyviams ir rezidentams įvairiomis verslumo temomis. </w:t>
      </w:r>
      <w:r w:rsidR="00B45C50" w:rsidRPr="00AC1992">
        <w:rPr>
          <w:bCs/>
          <w:lang w:eastAsia="lt-LT"/>
        </w:rPr>
        <w:t>Iš v</w:t>
      </w:r>
      <w:r w:rsidRPr="00AC1992">
        <w:rPr>
          <w:bCs/>
          <w:lang w:eastAsia="lt-LT"/>
        </w:rPr>
        <w:t xml:space="preserve">iso suteikta SVV konsultacijų daugiau nei 90 kartų. Išplėstas KUFA teikiamų paslaugų SVV subjektams spektras. </w:t>
      </w:r>
    </w:p>
    <w:p w14:paraId="75478430" w14:textId="783FF5F2" w:rsidR="00462410" w:rsidRPr="00AC1992" w:rsidRDefault="002C2B6C" w:rsidP="00462410">
      <w:pPr>
        <w:ind w:firstLine="720"/>
        <w:jc w:val="both"/>
      </w:pPr>
      <w:r w:rsidRPr="00AC1992">
        <w:rPr>
          <w:b/>
        </w:rPr>
        <w:t xml:space="preserve">Verslo ir turizmo rinkodara. </w:t>
      </w:r>
      <w:r w:rsidRPr="00AC1992">
        <w:t xml:space="preserve">2022 m. viešosios įstaigos KID, Klaipėdos turizmo ir kultūros informacijos centras (KTIC) įgyvendino </w:t>
      </w:r>
      <w:r w:rsidR="00B45C50" w:rsidRPr="00AC1992">
        <w:t>nemažai</w:t>
      </w:r>
      <w:r w:rsidRPr="00AC1992">
        <w:t xml:space="preserve"> Klaipėdos miesto žinomumo didinimo projektų verslo ir turizmo srityse:</w:t>
      </w:r>
    </w:p>
    <w:p w14:paraId="75478431" w14:textId="252F64CC" w:rsidR="002C2B6C" w:rsidRPr="00AC1992" w:rsidRDefault="00462410" w:rsidP="00462410">
      <w:pPr>
        <w:ind w:firstLine="720"/>
        <w:jc w:val="both"/>
      </w:pPr>
      <w:r w:rsidRPr="00AC1992">
        <w:t>Projekt</w:t>
      </w:r>
      <w:r w:rsidR="00B45C50" w:rsidRPr="00AC1992">
        <w:t>u</w:t>
      </w:r>
      <w:r w:rsidRPr="00AC1992">
        <w:t xml:space="preserve"> </w:t>
      </w:r>
      <w:r w:rsidR="002C2B6C" w:rsidRPr="00AC1992">
        <w:rPr>
          <w:i/>
          <w:iCs/>
        </w:rPr>
        <w:t>Workation Klaipėda'22</w:t>
      </w:r>
      <w:r w:rsidR="002C2B6C" w:rsidRPr="00AC1992">
        <w:t xml:space="preserve"> (įgyvendina KID) siekiama pakviesti profesionalus, laisvai samdomus darbuotojus išmėginti Klaipėdą kaip darbo vietą vasaros metu. Žmonių, pasinaudojusių </w:t>
      </w:r>
      <w:r w:rsidR="002C2B6C" w:rsidRPr="00AC1992">
        <w:rPr>
          <w:i/>
          <w:iCs/>
        </w:rPr>
        <w:t>Workation</w:t>
      </w:r>
      <w:r w:rsidR="002C2B6C" w:rsidRPr="00AC1992">
        <w:t xml:space="preserve"> pasiūlymu Klaipėdoje</w:t>
      </w:r>
      <w:r w:rsidR="00E673BD" w:rsidRPr="00AC1992">
        <w:t>,</w:t>
      </w:r>
      <w:r w:rsidR="002C2B6C" w:rsidRPr="00AC1992">
        <w:t xml:space="preserve"> skaičius</w:t>
      </w:r>
      <w:r w:rsidR="00E673BD" w:rsidRPr="00AC1992">
        <w:t xml:space="preserve"> –</w:t>
      </w:r>
      <w:r w:rsidR="002C2B6C" w:rsidRPr="00AC1992">
        <w:t xml:space="preserve"> 652.</w:t>
      </w:r>
    </w:p>
    <w:p w14:paraId="75478432" w14:textId="725E42A3" w:rsidR="002C2B6C" w:rsidRPr="00CC1764" w:rsidRDefault="002C2B6C" w:rsidP="002C2B6C">
      <w:pPr>
        <w:ind w:firstLine="709"/>
        <w:jc w:val="both"/>
      </w:pPr>
      <w:r w:rsidRPr="00AC1992">
        <w:t>Rinkodaros kampanija, skirta studentams pritraukti (įgyvendina KID)</w:t>
      </w:r>
      <w:r w:rsidR="00E673BD" w:rsidRPr="00AC1992">
        <w:t>,</w:t>
      </w:r>
      <w:r w:rsidRPr="00AC1992">
        <w:t xml:space="preserve"> #koljaunas, kurios metu buvo suorganizuota #koljaunas lauko stendų kampanija (vykdyta dviem etapais: prieš Studijų </w:t>
      </w:r>
      <w:r w:rsidR="00E673BD" w:rsidRPr="00AC1992">
        <w:t>r</w:t>
      </w:r>
      <w:r w:rsidRPr="00AC1992">
        <w:t>egatą (kovą</w:t>
      </w:r>
      <w:r w:rsidR="00E673BD" w:rsidRPr="00AC1992">
        <w:t>–</w:t>
      </w:r>
      <w:r w:rsidRPr="00AC1992">
        <w:t>balandį) ir prieš egzaminus bei jų metu (gegužę</w:t>
      </w:r>
      <w:r w:rsidR="00E673BD" w:rsidRPr="00AC1992">
        <w:t>–</w:t>
      </w:r>
      <w:r w:rsidRPr="00AC1992">
        <w:t xml:space="preserve">birželį). Pasirinktos strateginės </w:t>
      </w:r>
      <w:r w:rsidR="00E673BD" w:rsidRPr="00AC1992">
        <w:t>vietos</w:t>
      </w:r>
      <w:r w:rsidRPr="00AC1992">
        <w:t xml:space="preserve"> regionuose – šalia mokyklų ar labiausiai moksleivių lankomose vietose. Reklama lauko stenduose rodyta Jurbarke, Šilalėje, Plungėje, Palangoje, Šilutėje, Telšiuose, Mažeikiuose, Raseiniuose,</w:t>
      </w:r>
      <w:r w:rsidR="00462410" w:rsidRPr="00AC1992">
        <w:t xml:space="preserve"> </w:t>
      </w:r>
      <w:r w:rsidRPr="00AC1992">
        <w:t>Šiauliuose).</w:t>
      </w:r>
      <w:r w:rsidR="00704ACB">
        <w:t xml:space="preserve"> </w:t>
      </w:r>
      <w:r w:rsidRPr="00AC1992">
        <w:t>Klaipėdos, Mažeikių ir Šiaulių viešajame transporte transliuotas reklaminis #koljaunas vaizdo įrašas, kviečiantis pasirinkti studijas Klaipėdoje (gegužės</w:t>
      </w:r>
      <w:r w:rsidR="00E673BD" w:rsidRPr="00AC1992">
        <w:t>–</w:t>
      </w:r>
      <w:r w:rsidRPr="00AC1992">
        <w:t>birželio mėn.).</w:t>
      </w:r>
      <w:r w:rsidR="00704ACB">
        <w:t xml:space="preserve"> </w:t>
      </w:r>
      <w:r w:rsidRPr="00AC1992">
        <w:t xml:space="preserve">Bendradarbiaujant su 13 aukštųjų ir profesinių mokyklų, </w:t>
      </w:r>
      <w:r w:rsidR="00E673BD" w:rsidRPr="00AC1992">
        <w:t>„</w:t>
      </w:r>
      <w:r w:rsidRPr="00AC1992">
        <w:t>Instagram</w:t>
      </w:r>
      <w:r w:rsidR="00E673BD" w:rsidRPr="00AC1992">
        <w:t>“</w:t>
      </w:r>
      <w:r w:rsidRPr="00AC1992">
        <w:t xml:space="preserve"> paskyroje „Study in Klaipėda“ organizuotos konsultacijos jaunimui patraukliu formatu. Pagaminta ir, bendradarbiaujant su Klaipėdos aukštosiomis mokyklomis, moksleiviams skirtų renginių metu išdal</w:t>
      </w:r>
      <w:r w:rsidR="00E673BD" w:rsidRPr="00AC1992">
        <w:t>y</w:t>
      </w:r>
      <w:r w:rsidRPr="00AC1992">
        <w:t>ta kampanijos #koljaunas</w:t>
      </w:r>
      <w:r w:rsidRPr="00CC1764">
        <w:t xml:space="preserve"> atributika (marškinėliai, ženkliukai, atvirukai, lipdukai, gertuvės), kviečiant pasirinkti studijas Klaipėdoje.</w:t>
      </w:r>
      <w:r w:rsidR="00E673BD">
        <w:t xml:space="preserve"> </w:t>
      </w:r>
      <w:r w:rsidRPr="00CC1764">
        <w:t>Vykdyta skaitmeninė rinkodaros kampanija.</w:t>
      </w:r>
    </w:p>
    <w:p w14:paraId="75478433" w14:textId="08F7BDCA" w:rsidR="00462410" w:rsidRDefault="002C2B6C" w:rsidP="00462410">
      <w:pPr>
        <w:ind w:firstLine="709"/>
        <w:jc w:val="both"/>
      </w:pPr>
      <w:r w:rsidRPr="00CC1764">
        <w:t>Nuo 2022 metų pradžios dėmesys taip pat skirtas vandens ir sveikatos turizmui (įgyvendina KTIC). Viešinimo kampanijos: (1) Klaipėdos, kaip sveikatingumo ir vandens turizmo krypties, pristatymas Švedijoje (organizuotame renginyje Karlhamne); (2) paskelbta 16 straipsnių lrytas.lt portale; (3) kartu su partneriais įgyvendinta Smiltynės viešinimo kampanija socialiniuose tinkluose pasitelkiant nuomonės formuotojus; (4) konferencijoje „BRANDING of the Baltic Sea Region as a Single Maritime Destination for sustainable coastal tourism“ pristatytas pranešimas „Development of services in the context of sustainable coastal tourism in Klaipėda region“; (5) socialiniuose tinkluose paskelbt</w:t>
      </w:r>
      <w:r w:rsidR="00E673BD">
        <w:t>a</w:t>
      </w:r>
      <w:r w:rsidRPr="00CC1764">
        <w:t xml:space="preserve"> 30 postų apie vandens ir sveikatingumo turizmo paslaugas mieste (kruizinis turizmas, sveikatingumo vaikščiojimo takai, miesto parkai ir poilsio erdvės ir pan.); (6)</w:t>
      </w:r>
      <w:r w:rsidR="002B5807">
        <w:t> </w:t>
      </w:r>
      <w:r w:rsidR="00E673BD" w:rsidRPr="000E51AE">
        <w:t>n</w:t>
      </w:r>
      <w:r w:rsidRPr="00CC1764">
        <w:t>ufilmuotose informacinėse laidose apie Klaipėdą „Maisto kelias“, „Orijaus kelionės“ didelis dėmesys buvo skiriamas vandens pramogoms – banglentė</w:t>
      </w:r>
      <w:r w:rsidR="000E51AE">
        <w:t>m</w:t>
      </w:r>
      <w:r w:rsidRPr="00CC1764">
        <w:t>s, vandens dviračia</w:t>
      </w:r>
      <w:r w:rsidR="000E51AE">
        <w:t>ms</w:t>
      </w:r>
      <w:r w:rsidRPr="00CC1764">
        <w:t>, pramoginia</w:t>
      </w:r>
      <w:r w:rsidR="000E51AE">
        <w:t>ms</w:t>
      </w:r>
      <w:r w:rsidRPr="00CC1764">
        <w:t xml:space="preserve"> laiva</w:t>
      </w:r>
      <w:r w:rsidR="000E51AE">
        <w:t>ms</w:t>
      </w:r>
      <w:r w:rsidRPr="00CC1764">
        <w:t>, istorini</w:t>
      </w:r>
      <w:r w:rsidR="000E51AE">
        <w:t>am</w:t>
      </w:r>
      <w:r w:rsidRPr="00CC1764">
        <w:t xml:space="preserve"> laiv</w:t>
      </w:r>
      <w:r w:rsidR="000E51AE">
        <w:t>ui</w:t>
      </w:r>
      <w:r w:rsidRPr="00CC1764">
        <w:t xml:space="preserve"> „Sudūvis“, laivavedy</w:t>
      </w:r>
      <w:r w:rsidR="00462410">
        <w:t>bos simuliatoriu</w:t>
      </w:r>
      <w:r w:rsidR="000E51AE">
        <w:t>i</w:t>
      </w:r>
      <w:r w:rsidR="00462410">
        <w:t xml:space="preserve"> ir </w:t>
      </w:r>
      <w:r w:rsidR="000E51AE">
        <w:t>k</w:t>
      </w:r>
      <w:r w:rsidR="00462410">
        <w:t>t.</w:t>
      </w:r>
    </w:p>
    <w:p w14:paraId="75478434" w14:textId="3C85F4E9" w:rsidR="002C2B6C" w:rsidRPr="00CC1764" w:rsidRDefault="002C2B6C" w:rsidP="00462410">
      <w:pPr>
        <w:ind w:firstLine="709"/>
        <w:jc w:val="both"/>
      </w:pPr>
      <w:r w:rsidRPr="00CC1764">
        <w:t>Organizuoti renginiai, kuriuose viešinta informacija apie Klaipėdą tikslinėms auditorijoms: (1) „Klaipėdos verslo forumas 2022“; (2) „IQ Forumas Investicijos geopolitinės sumaišties metu: pavojai ir galimybės“; (3) „Jūrinės strategijos vaidmuo mažesnės jūrinės valstybės klestėjimui“; (4)</w:t>
      </w:r>
      <w:r w:rsidR="002B5807">
        <w:t> „</w:t>
      </w:r>
      <w:r w:rsidRPr="00CC1764">
        <w:t>Klaipėdos Manifesto: Mėlynosios ekonomikos konferencija</w:t>
      </w:r>
      <w:r w:rsidR="002B5807">
        <w:t>“</w:t>
      </w:r>
      <w:r w:rsidRPr="00CC1764">
        <w:t xml:space="preserve">; (5) </w:t>
      </w:r>
      <w:r w:rsidR="002B5807">
        <w:t>„</w:t>
      </w:r>
      <w:r w:rsidRPr="00CC1764">
        <w:t>Portathon 2022</w:t>
      </w:r>
      <w:r w:rsidR="002B5807">
        <w:t>“</w:t>
      </w:r>
      <w:r w:rsidRPr="00CC1764">
        <w:t>; (6)</w:t>
      </w:r>
      <w:r w:rsidR="002B5807">
        <w:t> </w:t>
      </w:r>
      <w:r w:rsidRPr="00CC1764">
        <w:t>„Klaipėdos NT rinka: kaip atrakinti potencialą?“; (7) „Pokyčių vėjas“; (8) Dalyvavimas turizmo renginiuose, vykstančiuose Lietuvoje, skirtuose Klaipėdos miesto turizmo įvaizdžio kūrimui ir žinomumo didinimui, atvykstamojo ir vietinio turizmo plėtrai; (9) 2022 m. tęsiami sezoniškumo mažinimo renginiai, įtraukiant Klaipėdos miesto senamiesčio verslininkus. Lapkričio mėn. kartu su senamiesčio verslo atstovais organizuota 2-oji šventė „Šv. Martynas. Ir jo žąsys“, į šventės organizavimą įsiliejo 15-ka maitinimo įstaigų.</w:t>
      </w:r>
    </w:p>
    <w:p w14:paraId="75478435" w14:textId="34E0E65F" w:rsidR="002C2B6C" w:rsidRPr="00AC1992" w:rsidRDefault="002C2B6C" w:rsidP="002C2B6C">
      <w:pPr>
        <w:ind w:firstLine="709"/>
        <w:jc w:val="both"/>
      </w:pPr>
      <w:r w:rsidRPr="00CC1764">
        <w:t xml:space="preserve">Skelbta informacija Lietuvos ir užsienio žiniasklaidoje: KID parengė ir įvairiais </w:t>
      </w:r>
      <w:r w:rsidRPr="00AC1992">
        <w:t>žiniasklaidos kanalais publikavo 27 straipsnius apie Klaipėdos miesto ekonomikos galimybes (6</w:t>
      </w:r>
      <w:r w:rsidR="00B873C1">
        <w:rPr>
          <w:sz w:val="22"/>
          <w:szCs w:val="22"/>
        </w:rPr>
        <w:t> </w:t>
      </w:r>
      <w:r w:rsidRPr="00AC1992">
        <w:t>užsienio, 25 Lietuvos žiniasklaidoje). KTIC organizavo užsienio žurnalistų, rašančių apie turizmo išteklius</w:t>
      </w:r>
      <w:r w:rsidR="00462410" w:rsidRPr="00AC1992">
        <w:t>,</w:t>
      </w:r>
      <w:r w:rsidRPr="00AC1992">
        <w:t xml:space="preserve"> priėmimus Klaipėdos mieste. Straipsniai </w:t>
      </w:r>
      <w:r w:rsidR="00154522" w:rsidRPr="00AC1992">
        <w:t>skelbi</w:t>
      </w:r>
      <w:r w:rsidRPr="00AC1992">
        <w:t xml:space="preserve">ami užsienio šalių informaciniuose portaluose, autorių socialiniuose tinkluose, </w:t>
      </w:r>
      <w:r w:rsidR="00462410" w:rsidRPr="00AC1992">
        <w:t>rengiami</w:t>
      </w:r>
      <w:r w:rsidRPr="00AC1992">
        <w:t xml:space="preserve"> reportažai realiuoju laiku. Kartu su nuomonės formuotoju Orijumi Gasanovu sukurta informacinė videolaida apie jūrinę Klaipėdą, </w:t>
      </w:r>
      <w:r w:rsidR="00154522" w:rsidRPr="00AC1992">
        <w:t xml:space="preserve">kurioje </w:t>
      </w:r>
      <w:r w:rsidRPr="00AC1992">
        <w:t>pateikia</w:t>
      </w:r>
      <w:r w:rsidR="00154522" w:rsidRPr="00AC1992">
        <w:t>ma</w:t>
      </w:r>
      <w:r w:rsidRPr="00AC1992">
        <w:t xml:space="preserve"> informacij</w:t>
      </w:r>
      <w:r w:rsidR="00154522" w:rsidRPr="00AC1992">
        <w:t>a</w:t>
      </w:r>
      <w:r w:rsidRPr="00AC1992">
        <w:t xml:space="preserve"> apie</w:t>
      </w:r>
      <w:r w:rsidR="00C7762B" w:rsidRPr="00AC1992">
        <w:t xml:space="preserve"> tokius Klaipėdos objektus kaip</w:t>
      </w:r>
      <w:r w:rsidRPr="00AC1992">
        <w:t xml:space="preserve"> būsimoji ekspozicija kariniame laive „Sūduvis“, burlaivis „Brabander“, LJM laivo simuliatorius, </w:t>
      </w:r>
      <w:r w:rsidR="00AC1992" w:rsidRPr="00AC1992">
        <w:t xml:space="preserve">apie </w:t>
      </w:r>
      <w:r w:rsidRPr="00AC1992">
        <w:t>galimyb</w:t>
      </w:r>
      <w:r w:rsidR="00AC1992" w:rsidRPr="00AC1992">
        <w:t>e</w:t>
      </w:r>
      <w:r w:rsidRPr="00AC1992">
        <w:t>s nakvoti laive, pramogini</w:t>
      </w:r>
      <w:r w:rsidR="00AC1992" w:rsidRPr="00AC1992">
        <w:t>us</w:t>
      </w:r>
      <w:r w:rsidRPr="00AC1992">
        <w:t xml:space="preserve"> plaukim</w:t>
      </w:r>
      <w:r w:rsidR="00AC1992" w:rsidRPr="00AC1992">
        <w:t>us</w:t>
      </w:r>
      <w:r w:rsidRPr="00AC1992">
        <w:t xml:space="preserve"> ir kt. Parengta publikacija apie Klaipėdos paplūdimius žurnale „Happy</w:t>
      </w:r>
      <w:r w:rsidR="00AC1992" w:rsidRPr="00AC1992">
        <w:t> </w:t>
      </w:r>
      <w:r w:rsidRPr="00AC1992">
        <w:t>365“</w:t>
      </w:r>
      <w:r w:rsidR="000E51AE">
        <w:t>.</w:t>
      </w:r>
    </w:p>
    <w:p w14:paraId="75478436" w14:textId="0C275A7D" w:rsidR="002C2B6C" w:rsidRPr="00AC1992" w:rsidRDefault="002C2B6C" w:rsidP="002C2B6C">
      <w:pPr>
        <w:ind w:firstLine="720"/>
        <w:jc w:val="both"/>
      </w:pPr>
      <w:r w:rsidRPr="00AC1992">
        <w:rPr>
          <w:b/>
        </w:rPr>
        <w:t>Klaipėdos rinkodaros strategijos „Judantis miestas“ įgyvendinimas ir vizualinio identiteto įveiklinimas</w:t>
      </w:r>
      <w:r w:rsidRPr="00AC1992">
        <w:t xml:space="preserve">. Ekonominės plėtros grupė 2022 m. sėkmingai pradėjo Klaipėdos rinkodaros strategijos „Judantis miestas“ įgyvendinimo ir vizualinio identiteto įveiklinimo darbus. 2022 m. gegužę pristatytas </w:t>
      </w:r>
      <w:r w:rsidR="00990FD5" w:rsidRPr="00AC1992">
        <w:t xml:space="preserve">Klaipėdos </w:t>
      </w:r>
      <w:r w:rsidRPr="00AC1992">
        <w:t xml:space="preserve">miesto vizualinio identiteto vadovas ir atnaujintas miesto ženklas. </w:t>
      </w:r>
      <w:r w:rsidRPr="00AC1992">
        <w:rPr>
          <w:bCs/>
          <w:iCs/>
        </w:rPr>
        <w:t>2002</w:t>
      </w:r>
      <w:r w:rsidR="004E289E">
        <w:rPr>
          <w:bCs/>
          <w:iCs/>
        </w:rPr>
        <w:t> </w:t>
      </w:r>
      <w:r w:rsidRPr="00AC1992">
        <w:rPr>
          <w:bCs/>
          <w:iCs/>
        </w:rPr>
        <w:t>m. birželį sukurtas</w:t>
      </w:r>
      <w:r w:rsidRPr="00AC1992">
        <w:rPr>
          <w:bCs/>
        </w:rPr>
        <w:t xml:space="preserve"> Klaipėdos miesto vizualinio identiteto generatorius, kuris </w:t>
      </w:r>
      <w:r w:rsidRPr="00AC1992">
        <w:t xml:space="preserve">skirtas visiems, kuriantiems Klaipėdos miesto vizualinę komunikaciją. Tikslas – skatinti atpažinti ir naudotis sukurtu įrankiu, – identitetas kiekvieno </w:t>
      </w:r>
      <w:r w:rsidR="00990FD5" w:rsidRPr="00AC1992">
        <w:t>k</w:t>
      </w:r>
      <w:r w:rsidRPr="00AC1992">
        <w:t>laipėdiečio namuose, kieme, biure ar įstaigoje. Liepą, Jūros šventės metu</w:t>
      </w:r>
      <w:r w:rsidR="00462410" w:rsidRPr="00AC1992">
        <w:t>,</w:t>
      </w:r>
      <w:r w:rsidRPr="00AC1992">
        <w:t xml:space="preserve"> įrengtas stendas Klaipėdos miesto vizualinio identiteto pristatymui. Tikslas – daugiau viešumo, žinomumo, sukelti susidomėjimą ir paskatinti įsitraukimą naudojant Klaipėdos miesto vizualinį identitetą ir atn</w:t>
      </w:r>
      <w:r w:rsidR="009D39D7" w:rsidRPr="00AC1992">
        <w:t>aujintą miesto ženklą. Įsigyta k</w:t>
      </w:r>
      <w:r w:rsidRPr="00AC1992">
        <w:t xml:space="preserve">ūrybinio ir grafinio dizaino paslauga </w:t>
      </w:r>
      <w:r w:rsidR="00AC5076" w:rsidRPr="00AC1992">
        <w:t>Savivaldybės administracijai</w:t>
      </w:r>
      <w:r w:rsidRPr="00AC1992">
        <w:t xml:space="preserve"> ir jos įmonėms dėl Klaipėdos vizualinio identiteto</w:t>
      </w:r>
      <w:r w:rsidRPr="00CC1764">
        <w:t xml:space="preserve"> pritaikymo atsižvelgiant į parengtą Klaipėdos miesto vizualinio identiteto vadovą (spaudos</w:t>
      </w:r>
      <w:r w:rsidR="00990FD5">
        <w:t xml:space="preserve">, </w:t>
      </w:r>
      <w:r w:rsidRPr="00AC1992">
        <w:t xml:space="preserve">informacinių maketų sukūrimas; dinaminių internetinės reklamos skydelių sukūrimas; iliustracijų socialiniams tinklams parengimas; reklaminių lankstinukų maketavimas; reklamos priemonių, suvenyrų dizaino parengimas; prezentacijos šablonų parengimas ir t. t.). 2022 m. rugsėjį pasirašyta sutartis su </w:t>
      </w:r>
      <w:r w:rsidR="009D39D7" w:rsidRPr="00AC1992">
        <w:t>„</w:t>
      </w:r>
      <w:r w:rsidRPr="00AC1992">
        <w:t>Panama Agency</w:t>
      </w:r>
      <w:r w:rsidR="009D39D7" w:rsidRPr="00AC1992">
        <w:t>“</w:t>
      </w:r>
      <w:r w:rsidRPr="00AC1992">
        <w:t xml:space="preserve"> Klaipėdos miesto įvaizd</w:t>
      </w:r>
      <w:r w:rsidR="006350CC" w:rsidRPr="00AC1992">
        <w:t>inei</w:t>
      </w:r>
      <w:r w:rsidRPr="00AC1992">
        <w:t xml:space="preserve"> kampanij</w:t>
      </w:r>
      <w:r w:rsidR="00990FD5" w:rsidRPr="00AC1992">
        <w:t>ai</w:t>
      </w:r>
      <w:r w:rsidRPr="00AC1992">
        <w:t xml:space="preserve"> tikslin</w:t>
      </w:r>
      <w:r w:rsidR="009D39D7" w:rsidRPr="00AC1992">
        <w:t>ėms auditorijoms suk</w:t>
      </w:r>
      <w:r w:rsidR="00990FD5" w:rsidRPr="00AC1992">
        <w:t>urti</w:t>
      </w:r>
      <w:r w:rsidR="009D39D7" w:rsidRPr="00AC1992">
        <w:t xml:space="preserve"> ir</w:t>
      </w:r>
      <w:r w:rsidRPr="00AC1992">
        <w:t xml:space="preserve"> įgyvendin</w:t>
      </w:r>
      <w:r w:rsidR="00990FD5" w:rsidRPr="00AC1992">
        <w:t>t</w:t>
      </w:r>
      <w:r w:rsidRPr="00AC1992">
        <w:t>i. Kampanija, kuri tęsis ir 2023 m.</w:t>
      </w:r>
      <w:r w:rsidR="009D39D7" w:rsidRPr="00AC1992">
        <w:t>,</w:t>
      </w:r>
      <w:r w:rsidRPr="00AC1992">
        <w:t xml:space="preserve"> kalbės pačių Klaipėdos miesto gyventojų lūpomis, atskleis jų jausmus, požiūrį ir gebėjimą su šypsena pažiūrėti į juos supančią kasdienybę. Čia atsispindi ir vienas svarbiausių strateginių tikslų – formuoti Klaipėdos, kaip patrauklaus miesto, atitinkančio aukštus standartus, įvaizdį, siekiant didinti miesto žinomumą, konkurencingumą ir mažinant sezoniškumo įtaką. Įvaizdinei kampanijai ir </w:t>
      </w:r>
      <w:r w:rsidR="00DD2184" w:rsidRPr="00AC1992">
        <w:t xml:space="preserve">Klaipėdos </w:t>
      </w:r>
      <w:r w:rsidRPr="00AC1992">
        <w:t>miesto rinkodaros strategijai įgyvendinti papildom</w:t>
      </w:r>
      <w:r w:rsidR="009D39D7" w:rsidRPr="00AC1992">
        <w:t>a</w:t>
      </w:r>
      <w:r w:rsidRPr="00AC1992">
        <w:t>i įvykdyti 9 viešieji mažos vertės pirkimai reprezentacinėms prekėms su Klaipėdos miesto vizualiniu identitetu ir</w:t>
      </w:r>
      <w:r w:rsidR="00DD2184" w:rsidRPr="00AC1992">
        <w:t xml:space="preserve"> (</w:t>
      </w:r>
      <w:r w:rsidRPr="00AC1992">
        <w:t>ar</w:t>
      </w:r>
      <w:r w:rsidR="00DD2184" w:rsidRPr="00AC1992">
        <w:t>)</w:t>
      </w:r>
      <w:r w:rsidRPr="00AC1992">
        <w:t xml:space="preserve"> atnaujintu miesto ženklu įsigyti. </w:t>
      </w:r>
    </w:p>
    <w:p w14:paraId="75478437" w14:textId="233A6E01" w:rsidR="002C2B6C" w:rsidRPr="00AC1992" w:rsidRDefault="002C2B6C" w:rsidP="002C2B6C">
      <w:pPr>
        <w:ind w:firstLine="720"/>
        <w:jc w:val="both"/>
      </w:pPr>
      <w:r w:rsidRPr="00AC1992">
        <w:t>Klaipėdos miesto įvaizdinės kampanijos tikslinėms auditorijoms įgyvendinimas bus tęsiamas 2023</w:t>
      </w:r>
      <w:r w:rsidR="00395914" w:rsidRPr="00AC1992">
        <w:t>–</w:t>
      </w:r>
      <w:r w:rsidRPr="00AC1992">
        <w:t xml:space="preserve">2024 m. pagal </w:t>
      </w:r>
      <w:r w:rsidR="00DD2184" w:rsidRPr="00AC1992">
        <w:t xml:space="preserve">Klaipėdos </w:t>
      </w:r>
      <w:r w:rsidRPr="00AC1992">
        <w:t>miesto rinkodaros strategijoje numatytus planus. Patvirtinus naujus KID įstatus</w:t>
      </w:r>
      <w:r w:rsidR="00DD2184" w:rsidRPr="00AC1992">
        <w:t>,</w:t>
      </w:r>
      <w:r w:rsidRPr="00AC1992">
        <w:t xml:space="preserve"> už miesto įvaizdžio gerinimą, tarptautinio žinomumo didinimą ir rinkodaros įgyvendinimą atsakinga KID</w:t>
      </w:r>
      <w:r w:rsidR="00395914" w:rsidRPr="00AC1992">
        <w:t>.</w:t>
      </w:r>
    </w:p>
    <w:p w14:paraId="75478438" w14:textId="3ABFA453" w:rsidR="002C2B6C" w:rsidRPr="00AC1992" w:rsidRDefault="002C2B6C" w:rsidP="002C2B6C">
      <w:pPr>
        <w:ind w:firstLine="720"/>
        <w:jc w:val="both"/>
      </w:pPr>
      <w:r w:rsidRPr="00AC1992">
        <w:rPr>
          <w:b/>
        </w:rPr>
        <w:t xml:space="preserve">Turizmo produktų ir paslaugų vystymas. </w:t>
      </w:r>
      <w:r w:rsidRPr="00AC1992">
        <w:t xml:space="preserve">Toliau vystomi ir viešinami </w:t>
      </w:r>
      <w:r w:rsidR="00DD2184" w:rsidRPr="00AC1992">
        <w:t>S</w:t>
      </w:r>
      <w:r w:rsidRPr="00AC1992">
        <w:t>avivaldybės lėšomis sukurti ir įrengti 4 sveikatingumo pėsčiųjų maršrutai šiaurinėje miesto dalyje, kurie susijungia su Klaip</w:t>
      </w:r>
      <w:r w:rsidR="00395914" w:rsidRPr="00AC1992">
        <w:t>ė</w:t>
      </w:r>
      <w:r w:rsidRPr="00AC1992">
        <w:t xml:space="preserve">dos rajono analogiškais maršrutais </w:t>
      </w:r>
      <w:r w:rsidR="00DD2184" w:rsidRPr="00AC1992">
        <w:t xml:space="preserve">ir </w:t>
      </w:r>
      <w:r w:rsidRPr="00AC1992">
        <w:t>taip sukur</w:t>
      </w:r>
      <w:r w:rsidR="00DD2184" w:rsidRPr="00AC1992">
        <w:t>iamas</w:t>
      </w:r>
      <w:r w:rsidRPr="00AC1992">
        <w:t xml:space="preserve"> regionin</w:t>
      </w:r>
      <w:r w:rsidR="00DD2184" w:rsidRPr="00AC1992">
        <w:t>is</w:t>
      </w:r>
      <w:r w:rsidRPr="00AC1992">
        <w:t xml:space="preserve"> sveikatingumo pėsčiųjų takų maršrut</w:t>
      </w:r>
      <w:r w:rsidR="00DD2184" w:rsidRPr="00AC1992">
        <w:t>as</w:t>
      </w:r>
      <w:r w:rsidRPr="00AC1992">
        <w:t>. Daugiau apie maršrutus https://klaipedatravel.lt/cat/po-atviru-dangumi/</w:t>
      </w:r>
      <w:r w:rsidR="00DD2184" w:rsidRPr="00AC1992">
        <w:t>.</w:t>
      </w:r>
      <w:r w:rsidRPr="00AC1992">
        <w:t xml:space="preserve"> </w:t>
      </w:r>
    </w:p>
    <w:p w14:paraId="75478439" w14:textId="77777777" w:rsidR="002C2B6C" w:rsidRPr="00AC1992" w:rsidRDefault="002C2B6C" w:rsidP="002C2B6C">
      <w:pPr>
        <w:ind w:firstLine="720"/>
        <w:jc w:val="both"/>
      </w:pPr>
      <w:r w:rsidRPr="00AC1992">
        <w:t>Klaipėda įtraukta į tarptautinį pėsčiųjų maršrutą „Jūrų takas“. Tai Europos ilgų atstumų</w:t>
      </w:r>
      <w:r w:rsidRPr="00CC1764">
        <w:t xml:space="preserve"> pėsčiųjų maršruto E9 dalis Baltijos pakrante. Maršrutas prasideda Lietuvos ir Rusijos pasienyje </w:t>
      </w:r>
      <w:r w:rsidRPr="00AC1992">
        <w:t>Nidos gyvenvietėje Lietuvoje ir eina per Latviją iki Talino uosto Estijoje.</w:t>
      </w:r>
    </w:p>
    <w:p w14:paraId="7547843A" w14:textId="2EDC129D" w:rsidR="002C2B6C" w:rsidRPr="00AC1992" w:rsidRDefault="002C2B6C" w:rsidP="002C2B6C">
      <w:pPr>
        <w:ind w:firstLine="720"/>
        <w:jc w:val="both"/>
      </w:pPr>
      <w:r w:rsidRPr="00AC1992">
        <w:t xml:space="preserve">Kartu su kompanija „Trenkturas“ parengti 2 </w:t>
      </w:r>
      <w:r w:rsidR="00046134" w:rsidRPr="00AC1992">
        <w:t>solo</w:t>
      </w:r>
      <w:r w:rsidRPr="00AC1992">
        <w:t xml:space="preserve"> maršrutai Smiltynėje. Šie maršrutai viešinti per „Trenkturo“ socialinius tinklus, taip pat žygeivių mėgstam</w:t>
      </w:r>
      <w:r w:rsidR="00DD2184" w:rsidRPr="00AC1992">
        <w:t>oje</w:t>
      </w:r>
      <w:r w:rsidR="00046134" w:rsidRPr="00AC1992">
        <w:t xml:space="preserve"> interneto</w:t>
      </w:r>
      <w:r w:rsidRPr="00AC1992">
        <w:t xml:space="preserve"> </w:t>
      </w:r>
      <w:r w:rsidR="00DD2184" w:rsidRPr="00AC1992">
        <w:t>svetainėje</w:t>
      </w:r>
      <w:r w:rsidRPr="00AC1992">
        <w:t xml:space="preserve"> www.trenkturas.lt. Įvykdyta Smiltynės rinkodaros kampanija. </w:t>
      </w:r>
    </w:p>
    <w:p w14:paraId="7547843B" w14:textId="219F120C" w:rsidR="002C2B6C" w:rsidRPr="00AC1992" w:rsidRDefault="00046134" w:rsidP="002C2B6C">
      <w:pPr>
        <w:ind w:firstLine="720"/>
        <w:jc w:val="both"/>
      </w:pPr>
      <w:r w:rsidRPr="00AC1992">
        <w:t xml:space="preserve">Klaipėda taip pat yra </w:t>
      </w:r>
      <w:r w:rsidR="00DD2184" w:rsidRPr="00AC1992">
        <w:t>Š</w:t>
      </w:r>
      <w:r w:rsidRPr="00AC1992">
        <w:t>v. Jokūbo kelio</w:t>
      </w:r>
      <w:r w:rsidR="002C2B6C" w:rsidRPr="00AC1992">
        <w:t xml:space="preserve"> </w:t>
      </w:r>
      <w:r w:rsidR="002C2B6C" w:rsidRPr="00AC1992">
        <w:rPr>
          <w:bCs/>
          <w:shd w:val="clear" w:color="auto" w:fill="FFFFFF"/>
        </w:rPr>
        <w:t>Vakarų Lietuvoje</w:t>
      </w:r>
      <w:r w:rsidRPr="00AC1992">
        <w:rPr>
          <w:bCs/>
          <w:shd w:val="clear" w:color="auto" w:fill="FFFFFF"/>
        </w:rPr>
        <w:t xml:space="preserve"> dalis.</w:t>
      </w:r>
      <w:r w:rsidRPr="00AC1992">
        <w:rPr>
          <w:b/>
          <w:bCs/>
          <w:shd w:val="clear" w:color="auto" w:fill="FFFFFF"/>
        </w:rPr>
        <w:t xml:space="preserve"> </w:t>
      </w:r>
      <w:r w:rsidRPr="00AC1992">
        <w:rPr>
          <w:bCs/>
          <w:shd w:val="clear" w:color="auto" w:fill="FFFFFF"/>
        </w:rPr>
        <w:t>T</w:t>
      </w:r>
      <w:r w:rsidR="002C2B6C" w:rsidRPr="00AC1992">
        <w:rPr>
          <w:shd w:val="clear" w:color="auto" w:fill="FFFFFF"/>
        </w:rPr>
        <w:t>ai paženklintas kultūrinis, pažintinis, piligriminis Šv. Jokūbo kelias per 10 Vakarų Lietuvos savivaldybių</w:t>
      </w:r>
      <w:r w:rsidR="002C2B6C" w:rsidRPr="00AC1992">
        <w:t xml:space="preserve"> (Lietuvoje yra 4</w:t>
      </w:r>
      <w:r w:rsidR="00B873C1">
        <w:t> </w:t>
      </w:r>
      <w:r w:rsidR="002C2B6C" w:rsidRPr="00AC1992">
        <w:t>Šv.</w:t>
      </w:r>
      <w:r w:rsidR="00DD2184" w:rsidRPr="00AC1992">
        <w:t> </w:t>
      </w:r>
      <w:r w:rsidR="002C2B6C" w:rsidRPr="00AC1992">
        <w:t>Jokūbo kelio maršrutai. Kelio ilgis – 269 km. Kelio stotys: Ežerė (Latvija)–Mažeikiai–Seda–Telšiai–Plungė–Kretinga–Klaipėda–Šv</w:t>
      </w:r>
      <w:r w:rsidRPr="00AC1992">
        <w:t xml:space="preserve">ėkšna–Šilutė–Pagėgiai–Sovetskas </w:t>
      </w:r>
      <w:r w:rsidR="002C2B6C" w:rsidRPr="00AC1992">
        <w:t>(Rusijos Federacija). Tęsiama Vėtrungių kelio veikla.</w:t>
      </w:r>
    </w:p>
    <w:p w14:paraId="7547843C" w14:textId="0B85CDA8" w:rsidR="002C2B6C" w:rsidRPr="00AC1992" w:rsidRDefault="002C2B6C" w:rsidP="002C2B6C">
      <w:pPr>
        <w:ind w:firstLine="720"/>
        <w:jc w:val="both"/>
      </w:pPr>
      <w:r w:rsidRPr="00AC1992">
        <w:rPr>
          <w:b/>
          <w:bCs/>
        </w:rPr>
        <w:t>Smiltynės teritorijos vystymas rekreacijos tikslais.</w:t>
      </w:r>
      <w:r w:rsidRPr="00AC1992">
        <w:t xml:space="preserve"> 2020 m. bendradarbiaujant su partneriais (Jūrų muziejus, Kuršių nerijos nacionalinis parkas, Kretingos girininkija, Smiltynės bendruomen</w:t>
      </w:r>
      <w:r w:rsidR="00DD2184" w:rsidRPr="00AC1992">
        <w:t>ė</w:t>
      </w:r>
      <w:r w:rsidRPr="00AC1992">
        <w:t>, Smiltynės jachtklub</w:t>
      </w:r>
      <w:r w:rsidR="00DD2184" w:rsidRPr="00AC1992">
        <w:t>as</w:t>
      </w:r>
      <w:r w:rsidRPr="00AC1992">
        <w:t xml:space="preserve"> ir kt.) atliktas </w:t>
      </w:r>
      <w:r w:rsidR="00DD2184" w:rsidRPr="00AC1992">
        <w:t>M</w:t>
      </w:r>
      <w:r w:rsidRPr="00AC1992">
        <w:t>iško parko įrengimo projektavimo paslaugų viešasis pirkimas ir parinktas paslaugos teikėjas. Teritorijoje yra būtina turėti reabilitacinę sveikatos įstaigą. 2022 metais buvo konsultuotasi su S</w:t>
      </w:r>
      <w:r w:rsidR="00654A27" w:rsidRPr="00AC1992">
        <w:t>veikatos apsaugos ministerija</w:t>
      </w:r>
      <w:r w:rsidRPr="00AC1992">
        <w:t xml:space="preserve"> bei Jūrų muziejumi, kur delfinariume yra teikiamos </w:t>
      </w:r>
      <w:r w:rsidR="00654A27" w:rsidRPr="00AC1992">
        <w:t>reabilitacijos</w:t>
      </w:r>
      <w:r w:rsidRPr="00AC1992">
        <w:t xml:space="preserve"> paslaugos vaikams</w:t>
      </w:r>
      <w:r w:rsidR="00654A27" w:rsidRPr="00AC1992">
        <w:t xml:space="preserve"> – gyvūnų terapija</w:t>
      </w:r>
      <w:r w:rsidRPr="00AC1992">
        <w:t>, tačiau įteisinti sveikatos įstaigą muziejuje nėra galimybės. Nepaisant statuso gavimo problematikos</w:t>
      </w:r>
      <w:r w:rsidR="00654A27" w:rsidRPr="00AC1992">
        <w:t>,</w:t>
      </w:r>
      <w:r w:rsidRPr="00AC1992">
        <w:t xml:space="preserve"> 2022 m. balandžio mėnesį buvo pasirašyta Smiltynės Miško parko (20 km teminių takų) projektavimo sutartis. Techninis projektas turi būti parengtas 2023 metais.</w:t>
      </w:r>
    </w:p>
    <w:p w14:paraId="7547843D" w14:textId="16CEB9D3" w:rsidR="002C2B6C" w:rsidRPr="00CC1764" w:rsidRDefault="002C2B6C" w:rsidP="002C2B6C">
      <w:pPr>
        <w:ind w:firstLine="720"/>
        <w:jc w:val="both"/>
      </w:pPr>
      <w:r w:rsidRPr="00AC1992">
        <w:rPr>
          <w:b/>
        </w:rPr>
        <w:t xml:space="preserve">Tarptautinis bendradarbiavimas. </w:t>
      </w:r>
      <w:r w:rsidRPr="00AC1992">
        <w:t>Siek</w:t>
      </w:r>
      <w:r w:rsidR="00654A27" w:rsidRPr="00AC1992">
        <w:t>dama</w:t>
      </w:r>
      <w:r w:rsidRPr="00AC1992">
        <w:t xml:space="preserve"> stiprinti tarptautinį bendradarbiavimą </w:t>
      </w:r>
      <w:r w:rsidR="00654A27" w:rsidRPr="00AC1992">
        <w:t>S</w:t>
      </w:r>
      <w:r w:rsidRPr="00AC1992">
        <w:t>avivaldybė dalyvauja tarptautiniuose projektuose: „Gyvos gatvės (angl. „</w:t>
      </w:r>
      <w:r w:rsidRPr="00AC1992">
        <w:rPr>
          <w:i/>
          <w:iCs/>
        </w:rPr>
        <w:t>Thriving streets</w:t>
      </w:r>
      <w:r w:rsidRPr="00AC1992">
        <w:t xml:space="preserve">“, partneriai: Italijos, Vengrijos, Olandijos </w:t>
      </w:r>
      <w:r w:rsidR="00654A27" w:rsidRPr="00AC1992">
        <w:t>ir</w:t>
      </w:r>
      <w:r w:rsidRPr="00AC1992">
        <w:t xml:space="preserve"> kt. šalių atstovai), „Tarpsieninio bendradarbiavimo</w:t>
      </w:r>
      <w:r w:rsidRPr="00CC1764">
        <w:t xml:space="preserve"> stiprinimas, kuriant tvarią ilgalaikę plėtrą tarp Klaipėdos ir Kuržemės regionų“ (angl. </w:t>
      </w:r>
      <w:r w:rsidR="00654A27">
        <w:t>„</w:t>
      </w:r>
      <w:r w:rsidRPr="00654A27">
        <w:rPr>
          <w:i/>
          <w:iCs/>
        </w:rPr>
        <w:t>Strengthening inter-regional cooperation in creating sustainable regional development in Klaipeda &amp; Kurzeme region’s</w:t>
      </w:r>
      <w:r w:rsidR="00654A27">
        <w:rPr>
          <w:i/>
          <w:iCs/>
        </w:rPr>
        <w:t>“</w:t>
      </w:r>
      <w:r w:rsidRPr="00CC1764">
        <w:t>, partneriai: Latvijos Kuržemės regionas bei Klaipėdos regiono savivaldybės) ir „Tarptautinės įmonės“ (angl. „</w:t>
      </w:r>
      <w:r w:rsidRPr="00654A27">
        <w:rPr>
          <w:i/>
          <w:iCs/>
        </w:rPr>
        <w:t>Inter ventures</w:t>
      </w:r>
      <w:r w:rsidRPr="00CC1764">
        <w:t>“, partneriai Italijos, Lenkijos, Ispanijos ir Vokietijos atstovai).</w:t>
      </w:r>
    </w:p>
    <w:p w14:paraId="7547843F" w14:textId="77777777" w:rsidR="002C2B6C" w:rsidRPr="00CC1764" w:rsidRDefault="002C2B6C" w:rsidP="00654A27">
      <w:pPr>
        <w:shd w:val="clear" w:color="auto" w:fill="FFFFFF"/>
        <w:spacing w:before="255" w:after="255"/>
        <w:ind w:firstLine="709"/>
        <w:rPr>
          <w:rFonts w:eastAsia="Calibri"/>
          <w:b/>
        </w:rPr>
      </w:pPr>
      <w:r w:rsidRPr="00CC1764">
        <w:rPr>
          <w:rFonts w:eastAsia="Calibri"/>
          <w:b/>
        </w:rPr>
        <w:t xml:space="preserve">DAUGIAU ERDVIŲ KOKYBIŠKAM LAISVALAIKIUI </w:t>
      </w:r>
    </w:p>
    <w:p w14:paraId="75478440" w14:textId="52DD0C2A" w:rsidR="002C2B6C" w:rsidRPr="00CC1764" w:rsidRDefault="00F9048D" w:rsidP="002C2B6C">
      <w:pPr>
        <w:shd w:val="clear" w:color="auto" w:fill="FFFFFF"/>
        <w:ind w:firstLine="851"/>
        <w:jc w:val="both"/>
        <w:rPr>
          <w:rFonts w:eastAsia="Calibri"/>
        </w:rPr>
      </w:pPr>
      <w:r>
        <w:rPr>
          <w:rFonts w:eastAsia="Calibri"/>
        </w:rPr>
        <w:t>2022 m. buvo tęsiamas viešųjų erdvių atnaujinimas. 2</w:t>
      </w:r>
      <w:r w:rsidR="002C2B6C" w:rsidRPr="00CC1764">
        <w:rPr>
          <w:rFonts w:eastAsia="Calibri"/>
        </w:rPr>
        <w:t xml:space="preserve">022 m. pavasarį atverta nauja sutvarkyta erdvė – </w:t>
      </w:r>
      <w:r w:rsidR="002C2B6C" w:rsidRPr="00CC1764">
        <w:rPr>
          <w:rFonts w:eastAsia="Calibri"/>
          <w:b/>
        </w:rPr>
        <w:t>Danės skveras,</w:t>
      </w:r>
      <w:r w:rsidR="002C2B6C" w:rsidRPr="00CC1764">
        <w:rPr>
          <w:rFonts w:eastAsia="Calibri"/>
        </w:rPr>
        <w:t xml:space="preserve"> tapęs ypatingu traukos centru, šiltuoju sezonu lankytojų nestokojęs net vėlyvais vakarais. Danės skvero ir krantinių rekonstrukcija – vienas didžiausių pastarųjų metų projektų, pradėtas įgyvendinti 2020 m. pavasarį. Projekto metu rekonstruota buvusi nepatraukli Danės upės krantinė, performuota krantinės prieigų teritorija, įrengta vaikų žaidimų aikštelė, riedlenčių parkas bei veloparkas jaunimui, laiko juostoje įprasminti svarbiausi pastarojo šimtmečio Klaipėdos įvykiai. Atnaujinant skvero erdves, daug dėmesio skirta vertingų želdynų </w:t>
      </w:r>
      <w:r w:rsidR="002C2B6C" w:rsidRPr="00AC1992">
        <w:rPr>
          <w:rFonts w:eastAsia="Calibri"/>
        </w:rPr>
        <w:t xml:space="preserve">išsaugojimui bei naujų suformavimui. Ypatingas traukos akcentas </w:t>
      </w:r>
      <w:r w:rsidR="002C2B6C" w:rsidRPr="00AC1992">
        <w:rPr>
          <w:lang w:eastAsia="lt-LT"/>
        </w:rPr>
        <w:t>–</w:t>
      </w:r>
      <w:r w:rsidR="00BD0F1B">
        <w:rPr>
          <w:lang w:eastAsia="lt-LT"/>
        </w:rPr>
        <w:t xml:space="preserve"> </w:t>
      </w:r>
      <w:r w:rsidR="002C2B6C" w:rsidRPr="00AC1992">
        <w:rPr>
          <w:rFonts w:eastAsia="Calibri"/>
        </w:rPr>
        <w:t>muzikini</w:t>
      </w:r>
      <w:r w:rsidR="00846A8F" w:rsidRPr="00AC1992">
        <w:rPr>
          <w:rFonts w:eastAsia="Calibri"/>
        </w:rPr>
        <w:t>s</w:t>
      </w:r>
      <w:r w:rsidR="002C2B6C" w:rsidRPr="00AC1992">
        <w:rPr>
          <w:rFonts w:eastAsia="Calibri"/>
        </w:rPr>
        <w:t xml:space="preserve"> fontan</w:t>
      </w:r>
      <w:r w:rsidR="00846A8F" w:rsidRPr="00AC1992">
        <w:rPr>
          <w:rFonts w:eastAsia="Calibri"/>
        </w:rPr>
        <w:t>as</w:t>
      </w:r>
      <w:r w:rsidR="002C2B6C" w:rsidRPr="00AC1992">
        <w:rPr>
          <w:rFonts w:eastAsia="Calibri"/>
        </w:rPr>
        <w:t xml:space="preserve"> su projekcinėmis vaizdų instaliacijomis.</w:t>
      </w:r>
      <w:r w:rsidR="002C2B6C" w:rsidRPr="00CC1764">
        <w:rPr>
          <w:rFonts w:eastAsia="Calibri"/>
        </w:rPr>
        <w:t xml:space="preserve"> </w:t>
      </w:r>
    </w:p>
    <w:p w14:paraId="75478441" w14:textId="7DF8ED3C" w:rsidR="002C2B6C" w:rsidRPr="00CC1764" w:rsidRDefault="002C2B6C" w:rsidP="002C2B6C">
      <w:pPr>
        <w:ind w:firstLine="851"/>
        <w:jc w:val="both"/>
      </w:pPr>
      <w:r w:rsidRPr="00CC1764">
        <w:t xml:space="preserve">2022 m. gegužę pradėtas įgyvendinti </w:t>
      </w:r>
      <w:r w:rsidRPr="00CC1764">
        <w:rPr>
          <w:b/>
        </w:rPr>
        <w:t>Skulptūrų parko</w:t>
      </w:r>
      <w:r w:rsidRPr="00CC1764">
        <w:t xml:space="preserve"> sutvarkymo darbų projektas. Beveik 10 ha užimantis parkas – unikali ir sudėtinga teritorija: tai ne tik mėgstama miestiečių pasivaikščiojimų vieta, puošiama meninių kompozicijų, bet ir valstybės saugoma kultūros vertybė – Klaipėdos senųjų kapinių kompleksas. Dėl parko tvarkymo sprendinių apsispręsta tik po daugybės diskusijų ir kompromisų,</w:t>
      </w:r>
      <w:r w:rsidR="00BD0F1B">
        <w:t xml:space="preserve"> </w:t>
      </w:r>
      <w:r w:rsidRPr="00CC1764">
        <w:t>procesą aktyviai stebi visuomeniškai aktyvūs klaipėdiečiai, d</w:t>
      </w:r>
      <w:r w:rsidRPr="00CC1764">
        <w:rPr>
          <w:shd w:val="clear" w:color="auto" w:fill="FFFFFF"/>
        </w:rPr>
        <w:t xml:space="preserve">ėl atskirų darbų ir toliau vyko diskusijos. </w:t>
      </w:r>
      <w:r w:rsidRPr="00CC1764">
        <w:t>Darbai nesukliudė parke paminėti Klaipėdos krašto šimtmečio sukakties – prie paminklo „Už laisvę žuvusiems“ buvo sudarytos galimybės organizuoti minėjimą, kuriame dalyvavo ir šalies Prezidentas Gitanas Nausėda. Čia vyko ir iškilminga kryžių, skirtų Prancūzijos karių, mirusių nelaisvėje 1870–1871 m. Prancūzijos ir Vokietijos karo metu, ir Prancūzijos XXI pėsčiųjų šaulių bataliono kariams atminti, atidengimo ceremonija, kurią organizavo Prancūzijos ambasada.</w:t>
      </w:r>
    </w:p>
    <w:p w14:paraId="75478442" w14:textId="77777777" w:rsidR="002C2B6C" w:rsidRPr="00CC1764" w:rsidRDefault="002C2B6C" w:rsidP="002C2B6C">
      <w:pPr>
        <w:ind w:firstLine="851"/>
        <w:jc w:val="both"/>
      </w:pPr>
      <w:r w:rsidRPr="00CC1764">
        <w:t xml:space="preserve">Pradėtas </w:t>
      </w:r>
      <w:r w:rsidRPr="00CC1764">
        <w:rPr>
          <w:b/>
        </w:rPr>
        <w:t xml:space="preserve">Malūno parko sutvarkymo </w:t>
      </w:r>
      <w:r w:rsidR="004868DB" w:rsidRPr="00CC1764">
        <w:rPr>
          <w:b/>
        </w:rPr>
        <w:t xml:space="preserve">II </w:t>
      </w:r>
      <w:r w:rsidRPr="00CC1764">
        <w:rPr>
          <w:b/>
        </w:rPr>
        <w:t>etapas</w:t>
      </w:r>
      <w:r w:rsidRPr="00CC1764">
        <w:t xml:space="preserve">, darbai bus tęsiami šiemet. II etapu bus baigti tvarkyti visi parko takai, pasodinti želdiniai, įrengta vaikų žaidimo aikštelė, pastatyti lieptai į tvenkinį, įrengta šunų vedžiojimo aikštelė. </w:t>
      </w:r>
    </w:p>
    <w:p w14:paraId="1D92F4A7" w14:textId="5EA731BD" w:rsidR="002841D6" w:rsidRDefault="002C2B6C" w:rsidP="004868DB">
      <w:pPr>
        <w:ind w:firstLine="709"/>
        <w:jc w:val="both"/>
        <w:rPr>
          <w:lang w:eastAsia="lt-LT"/>
        </w:rPr>
      </w:pPr>
      <w:r w:rsidRPr="00CC1764">
        <w:rPr>
          <w:lang w:eastAsia="lt-LT"/>
        </w:rPr>
        <w:t xml:space="preserve">2022 m. vasarą pradėta tvarkyti dar viena viešoji erdvė – </w:t>
      </w:r>
      <w:r w:rsidRPr="00CC1764">
        <w:rPr>
          <w:b/>
          <w:bCs/>
          <w:lang w:eastAsia="lt-LT"/>
        </w:rPr>
        <w:t>skveras šalia Šilutės pl. 40A</w:t>
      </w:r>
      <w:r w:rsidRPr="00CC1764">
        <w:rPr>
          <w:lang w:eastAsia="lt-LT"/>
        </w:rPr>
        <w:t xml:space="preserve"> esančio prekybos centro.</w:t>
      </w:r>
      <w:r w:rsidR="00BD0F1B">
        <w:rPr>
          <w:lang w:eastAsia="lt-LT"/>
        </w:rPr>
        <w:t xml:space="preserve"> </w:t>
      </w:r>
      <w:r w:rsidRPr="00CC1764">
        <w:rPr>
          <w:lang w:eastAsia="lt-LT"/>
        </w:rPr>
        <w:t>Skvere bus įrengtas fontanas, pasodinti nauji medžiai, krūmai, gėlynai, įrengti suoliukai, šiukšliadėžės, dviračių stovai, skvero pakraštyje numatyta sporto zona su krepšinio ir tinklinio aikštele, lauko treniruokliais, žaidimo aikštelėmis vaikams. Skvere bus įrengti nauji pėsčiųjų ir dviračių takai.</w:t>
      </w:r>
      <w:r w:rsidR="004E289E">
        <w:rPr>
          <w:lang w:eastAsia="lt-LT"/>
        </w:rPr>
        <w:t xml:space="preserve"> </w:t>
      </w:r>
      <w:r w:rsidRPr="00CC1764">
        <w:rPr>
          <w:lang w:eastAsia="lt-LT"/>
        </w:rPr>
        <w:t>Tikimasi, kad, sutvarkius skverą ir jo prieigas, pėstieji ir dviratininkai čia galės jaustis visapusiškai saugiau: vietoj daug metų neremontuotų betoninių plytelių bus paklotos naujos, lygios dangos, viešoji infrastruktūra bus pritaikyta neįgaliųjų judėjimui, be to, bus įrengta vaizdo stebėjimo sistema.</w:t>
      </w:r>
      <w:r w:rsidR="004868DB">
        <w:rPr>
          <w:lang w:eastAsia="lt-LT"/>
        </w:rPr>
        <w:t xml:space="preserve"> </w:t>
      </w:r>
    </w:p>
    <w:p w14:paraId="75478443" w14:textId="229086E0" w:rsidR="002C2B6C" w:rsidRPr="00CC1764" w:rsidRDefault="004868DB" w:rsidP="004868DB">
      <w:pPr>
        <w:ind w:firstLine="709"/>
        <w:jc w:val="both"/>
        <w:rPr>
          <w:lang w:eastAsia="lt-LT"/>
        </w:rPr>
      </w:pPr>
      <w:r>
        <w:rPr>
          <w:lang w:eastAsia="lt-LT"/>
        </w:rPr>
        <w:t xml:space="preserve">Pietinėje miesto dalyje taip pat vyko </w:t>
      </w:r>
      <w:r w:rsidRPr="004868DB">
        <w:rPr>
          <w:b/>
          <w:bCs/>
          <w:lang w:eastAsia="lt-LT"/>
        </w:rPr>
        <w:t>Vingio mikrorajono viešosios erdvės atnaujinimo darbai</w:t>
      </w:r>
      <w:r>
        <w:rPr>
          <w:bCs/>
          <w:lang w:eastAsia="lt-LT"/>
        </w:rPr>
        <w:t xml:space="preserve"> – buvo </w:t>
      </w:r>
      <w:r w:rsidRPr="008D1F84">
        <w:rPr>
          <w:bCs/>
          <w:lang w:eastAsia="lt-LT"/>
        </w:rPr>
        <w:t>mont</w:t>
      </w:r>
      <w:r>
        <w:rPr>
          <w:bCs/>
          <w:lang w:eastAsia="lt-LT"/>
        </w:rPr>
        <w:t xml:space="preserve">uojama </w:t>
      </w:r>
      <w:r w:rsidRPr="008D1F84">
        <w:rPr>
          <w:bCs/>
          <w:lang w:eastAsia="lt-LT"/>
        </w:rPr>
        <w:t xml:space="preserve">metalinė </w:t>
      </w:r>
      <w:r>
        <w:rPr>
          <w:bCs/>
          <w:lang w:eastAsia="lt-LT"/>
        </w:rPr>
        <w:t>pasažo stogo konstrukcija, įrengti lietaus nuotekų</w:t>
      </w:r>
      <w:r w:rsidRPr="008D1F84">
        <w:rPr>
          <w:bCs/>
          <w:lang w:eastAsia="lt-LT"/>
        </w:rPr>
        <w:t>, apšvietimo tinklai</w:t>
      </w:r>
      <w:r>
        <w:rPr>
          <w:bCs/>
          <w:lang w:eastAsia="lt-LT"/>
        </w:rPr>
        <w:t xml:space="preserve">, darbai bus tęsiami 2023 m. </w:t>
      </w:r>
    </w:p>
    <w:p w14:paraId="75478444" w14:textId="77777777" w:rsidR="002C2B6C" w:rsidRPr="00CC1764" w:rsidRDefault="002C2B6C" w:rsidP="002C2B6C">
      <w:pPr>
        <w:ind w:firstLine="851"/>
        <w:jc w:val="both"/>
        <w:rPr>
          <w:lang w:eastAsia="lt-LT"/>
        </w:rPr>
      </w:pPr>
      <w:r w:rsidRPr="00CC1764">
        <w:rPr>
          <w:lang w:eastAsia="lt-LT"/>
        </w:rPr>
        <w:t xml:space="preserve">Šalia Žvejų rūmų įrengiama nauja poilsio erdvė – 1,1 ha teritorijos užimantis </w:t>
      </w:r>
      <w:r w:rsidRPr="00CC1764">
        <w:rPr>
          <w:b/>
          <w:bCs/>
          <w:lang w:eastAsia="lt-LT"/>
        </w:rPr>
        <w:t>Sakurų parkas</w:t>
      </w:r>
      <w:r w:rsidRPr="00CC1764">
        <w:rPr>
          <w:lang w:eastAsia="lt-LT"/>
        </w:rPr>
        <w:t xml:space="preserve">. Čia pasodintas japoniškų vyšnių – sakurų sodas, suformuotas vandens telkinys su sala, įrengti pėsčiųjų takai, apšvietimas. Didžioji dalis darbų pabaigta per 2022 m. </w:t>
      </w:r>
    </w:p>
    <w:p w14:paraId="75478445" w14:textId="77777777" w:rsidR="002C2B6C" w:rsidRPr="00CC1764" w:rsidRDefault="002C2B6C" w:rsidP="002C2B6C">
      <w:pPr>
        <w:ind w:firstLine="851"/>
        <w:jc w:val="both"/>
        <w:rPr>
          <w:lang w:eastAsia="lt-LT"/>
        </w:rPr>
      </w:pPr>
      <w:r w:rsidRPr="00CC1764">
        <w:rPr>
          <w:lang w:eastAsia="lt-LT"/>
        </w:rPr>
        <w:t xml:space="preserve">Atnaujinta ir kultūros centro </w:t>
      </w:r>
      <w:r w:rsidRPr="00CC1764">
        <w:rPr>
          <w:b/>
          <w:bCs/>
          <w:lang w:eastAsia="lt-LT"/>
        </w:rPr>
        <w:t xml:space="preserve">Žvejų rūmų </w:t>
      </w:r>
      <w:r w:rsidRPr="00CC1764">
        <w:rPr>
          <w:lang w:eastAsia="lt-LT"/>
        </w:rPr>
        <w:t xml:space="preserve">aplinka. Rekonstruoti pėsčiųjų takai, pagrindinio rūmų įėjimo link vedantys laiptai, fasadinėje pusėje esančios aikštelės, suremontuotos atraminės sienelės, aikštelės ir privažiavimai pritaikyti neįgaliesiems, sutvarkyti želdynai, įrengtas naujas apšvietimas. </w:t>
      </w:r>
    </w:p>
    <w:p w14:paraId="75478446" w14:textId="0A874AAB" w:rsidR="002C2B6C" w:rsidRPr="00AC1992" w:rsidRDefault="002C2B6C" w:rsidP="002C2B6C">
      <w:pPr>
        <w:ind w:firstLine="851"/>
        <w:jc w:val="both"/>
        <w:rPr>
          <w:lang w:eastAsia="lt-LT"/>
        </w:rPr>
      </w:pPr>
      <w:r w:rsidRPr="00CC1764">
        <w:rPr>
          <w:lang w:eastAsia="lt-LT"/>
        </w:rPr>
        <w:t>Įvertinimo sulaukė 2021 m. įgyvendintas viešosios erdvės prie</w:t>
      </w:r>
      <w:r w:rsidR="00BD0F1B">
        <w:rPr>
          <w:lang w:eastAsia="lt-LT"/>
        </w:rPr>
        <w:t xml:space="preserve"> </w:t>
      </w:r>
      <w:r w:rsidRPr="00CC1764">
        <w:rPr>
          <w:lang w:eastAsia="lt-LT"/>
        </w:rPr>
        <w:t xml:space="preserve">buvusio „Vaidilos“ kino teatro projektas. Tarptautinės aplinkos dizaino konferencijos „Garden Style“ metu vykusio portalo </w:t>
      </w:r>
      <w:r w:rsidRPr="00AC1992">
        <w:rPr>
          <w:lang w:eastAsia="lt-LT"/>
        </w:rPr>
        <w:t>lrytas.lt kartu su Lietuvos kraštovaizdžio architektų sąjunga organizuoto</w:t>
      </w:r>
      <w:r w:rsidR="004868DB" w:rsidRPr="00AC1992">
        <w:rPr>
          <w:lang w:eastAsia="lt-LT"/>
        </w:rPr>
        <w:t xml:space="preserve"> konkurso „Žalioji erdvė 2022“ </w:t>
      </w:r>
      <w:r w:rsidR="002841D6" w:rsidRPr="00AC1992">
        <w:rPr>
          <w:lang w:eastAsia="lt-LT"/>
        </w:rPr>
        <w:t>šis</w:t>
      </w:r>
      <w:r w:rsidRPr="00AC1992">
        <w:rPr>
          <w:lang w:eastAsia="lt-LT"/>
        </w:rPr>
        <w:t xml:space="preserve"> projektas pripažintas geriausiu Lietuvos kraštovaizdžio projektu. Projekto, kurio užsakov</w:t>
      </w:r>
      <w:r w:rsidR="002841D6" w:rsidRPr="00AC1992">
        <w:rPr>
          <w:lang w:eastAsia="lt-LT"/>
        </w:rPr>
        <w:t>ė</w:t>
      </w:r>
      <w:r w:rsidRPr="00AC1992">
        <w:rPr>
          <w:lang w:eastAsia="lt-LT"/>
        </w:rPr>
        <w:t xml:space="preserve"> –</w:t>
      </w:r>
      <w:r w:rsidR="002841D6" w:rsidRPr="00AC1992">
        <w:rPr>
          <w:lang w:eastAsia="lt-LT"/>
        </w:rPr>
        <w:t xml:space="preserve"> S</w:t>
      </w:r>
      <w:r w:rsidRPr="00AC1992">
        <w:rPr>
          <w:lang w:eastAsia="lt-LT"/>
        </w:rPr>
        <w:t xml:space="preserve">avivaldybė, autoriai – urbanistų studija PUPA, laimėjusi konkursą dėl viešosios erdvės prie buvusio „Vaidilos“ kino teatro konversijos techninio darbo projekto parengimo ir projekto vykdymo priežiūros paslaugos. </w:t>
      </w:r>
    </w:p>
    <w:p w14:paraId="75478447" w14:textId="77777777" w:rsidR="002C2B6C" w:rsidRPr="00AC1992" w:rsidRDefault="002C2B6C" w:rsidP="002C2B6C">
      <w:pPr>
        <w:ind w:firstLine="851"/>
        <w:jc w:val="both"/>
        <w:rPr>
          <w:lang w:eastAsia="lt-LT"/>
        </w:rPr>
      </w:pPr>
    </w:p>
    <w:p w14:paraId="75478448" w14:textId="77777777" w:rsidR="002C2B6C" w:rsidRPr="00AC1992" w:rsidRDefault="002C2B6C" w:rsidP="002841D6">
      <w:pPr>
        <w:ind w:firstLine="709"/>
        <w:jc w:val="both"/>
        <w:rPr>
          <w:b/>
        </w:rPr>
      </w:pPr>
      <w:r w:rsidRPr="00AC1992">
        <w:rPr>
          <w:b/>
        </w:rPr>
        <w:t>PAVELDO IŠSAUGOJIMAS</w:t>
      </w:r>
    </w:p>
    <w:p w14:paraId="75478449" w14:textId="77777777" w:rsidR="002C2B6C" w:rsidRPr="00AC1992" w:rsidRDefault="002C2B6C" w:rsidP="002C2B6C">
      <w:pPr>
        <w:jc w:val="both"/>
      </w:pPr>
    </w:p>
    <w:p w14:paraId="7547844A" w14:textId="5BBD89DD" w:rsidR="002C2B6C" w:rsidRPr="00CC1764" w:rsidRDefault="002C2B6C" w:rsidP="002C2B6C">
      <w:pPr>
        <w:ind w:firstLine="851"/>
        <w:jc w:val="both"/>
      </w:pPr>
      <w:r w:rsidRPr="00AC1992">
        <w:t xml:space="preserve">Miesto veidą keičia 5-erius metus Klaipėdoje vykdoma </w:t>
      </w:r>
      <w:r w:rsidR="000C7E31">
        <w:t>P</w:t>
      </w:r>
      <w:r w:rsidRPr="00AC1992">
        <w:t>aveldotvarkos programa. 2022</w:t>
      </w:r>
      <w:r w:rsidR="00B873C1">
        <w:t> </w:t>
      </w:r>
      <w:r w:rsidRPr="00AC1992">
        <w:t xml:space="preserve">metais skyrus dalinį </w:t>
      </w:r>
      <w:r w:rsidR="002841D6" w:rsidRPr="00AC1992">
        <w:t>S</w:t>
      </w:r>
      <w:r w:rsidRPr="00AC1992">
        <w:t>avivaldybės finansavimą atlikti Turgaus a. 23, Smiltynės kurhauzo fasadų tvarkybos darbai bei sutvarkytas Laikrodžių muziejaus stogas, durys. Taip pat pasinaudojant pagal</w:t>
      </w:r>
      <w:r w:rsidRPr="00CC1764">
        <w:t xml:space="preserve"> šią programą skiriamu finansavimu vyko Šv. Jono bažnyčios archeologiniai tyrimai. </w:t>
      </w:r>
    </w:p>
    <w:p w14:paraId="7547844B" w14:textId="4B0F5625" w:rsidR="002C2B6C" w:rsidRPr="00AC1992" w:rsidRDefault="002C2B6C" w:rsidP="002C2B6C">
      <w:pPr>
        <w:ind w:firstLine="851"/>
        <w:jc w:val="both"/>
      </w:pPr>
      <w:r w:rsidRPr="00CC1764">
        <w:t xml:space="preserve">Siekiant, kad Klaipėdos miesto istorinėse dalyse esančių statinių savininkai būtų labiau suinteresuoti tvarkyti savo turtą, taikomos ir kitos skatinimo priemonės. Pagal nekilnojamojo turto mokesčio lengvatų teikimo tvarkos aprašus, kurie reglamentuoja nekilnojamojo turto, esančio Klaipėdos miesto istorinėse dalyse, mokesčio lengvatos suteikimą asmenims, vykdantiems veiklą, </w:t>
      </w:r>
      <w:r w:rsidRPr="00AC1992">
        <w:t xml:space="preserve">susijusią su menu, etnografiniais verslais ir veiklą, skatinančią turizmą, </w:t>
      </w:r>
      <w:r w:rsidR="00865488" w:rsidRPr="00AC1992">
        <w:t xml:space="preserve">Savivaldybės </w:t>
      </w:r>
      <w:r w:rsidRPr="00AC1992">
        <w:t xml:space="preserve">tarybos spendimu 25 asmenims suteikta 16,6 tūkst. Eur nekilnojamojo turto mokesčio lengvatų. </w:t>
      </w:r>
    </w:p>
    <w:p w14:paraId="7547844C" w14:textId="353AF114" w:rsidR="002C2B6C" w:rsidRPr="00AC1992" w:rsidRDefault="002C2B6C" w:rsidP="002C2B6C">
      <w:pPr>
        <w:shd w:val="clear" w:color="auto" w:fill="FFFFFF"/>
        <w:ind w:firstLine="851"/>
        <w:jc w:val="both"/>
        <w:rPr>
          <w:spacing w:val="2"/>
          <w:lang w:eastAsia="lt-LT"/>
        </w:rPr>
      </w:pPr>
      <w:r w:rsidRPr="00AC1992">
        <w:rPr>
          <w:spacing w:val="2"/>
          <w:lang w:eastAsia="lt-LT"/>
        </w:rPr>
        <w:t xml:space="preserve">Siekdama, kad Klaipėdos senamiesčio nedarkytų apleisti pastatai, 2022 m. </w:t>
      </w:r>
      <w:r w:rsidR="00865488" w:rsidRPr="00AC1992">
        <w:rPr>
          <w:spacing w:val="2"/>
          <w:lang w:eastAsia="lt-LT"/>
        </w:rPr>
        <w:t>S</w:t>
      </w:r>
      <w:r w:rsidRPr="00AC1992">
        <w:rPr>
          <w:spacing w:val="2"/>
          <w:lang w:eastAsia="lt-LT"/>
        </w:rPr>
        <w:t>avivaldybė pradėjo beprecedentį procesą. Kad pagaliau būtų imtasi tvarkyti privačiose rankose esantį buvusį „Baltijos“ kino teatrą, nuspręsta pradėti procesą dėl valstybinės žemės nuomos sutarties prieš terminą nutraukimo už žemės sklype Žvejų g. 3 esantį pastatą</w:t>
      </w:r>
      <w:r w:rsidR="002D4689" w:rsidRPr="00AC1992">
        <w:rPr>
          <w:spacing w:val="2"/>
          <w:lang w:eastAsia="lt-LT"/>
        </w:rPr>
        <w:t>,</w:t>
      </w:r>
      <w:r w:rsidRPr="00AC1992">
        <w:rPr>
          <w:spacing w:val="2"/>
          <w:lang w:eastAsia="lt-LT"/>
        </w:rPr>
        <w:t xml:space="preserve"> atlyginant teisės aktų nustatyta tvarka. Liepos mėn. raštu kreiptasi į Nacionalinę žemės tarnybą dėl šio proceso inici</w:t>
      </w:r>
      <w:r w:rsidR="00222CF5" w:rsidRPr="00AC1992">
        <w:rPr>
          <w:spacing w:val="2"/>
          <w:lang w:eastAsia="lt-LT"/>
        </w:rPr>
        <w:t>j</w:t>
      </w:r>
      <w:r w:rsidRPr="00AC1992">
        <w:rPr>
          <w:spacing w:val="2"/>
          <w:lang w:eastAsia="lt-LT"/>
        </w:rPr>
        <w:t xml:space="preserve">avimo. </w:t>
      </w:r>
    </w:p>
    <w:p w14:paraId="7547844D" w14:textId="2DBACD05" w:rsidR="002C2B6C" w:rsidRPr="00AC1992" w:rsidRDefault="002C2B6C" w:rsidP="002C2B6C">
      <w:pPr>
        <w:shd w:val="clear" w:color="auto" w:fill="FFFFFF"/>
        <w:ind w:firstLine="851"/>
        <w:jc w:val="both"/>
        <w:rPr>
          <w:spacing w:val="2"/>
          <w:lang w:eastAsia="lt-LT"/>
        </w:rPr>
      </w:pPr>
      <w:r w:rsidRPr="00AC1992">
        <w:rPr>
          <w:lang w:eastAsia="lt-LT"/>
        </w:rPr>
        <w:t>Buvusio „Baltijos“ kino teatro savininkė bei valstybinės žemės sklypą Žvejų g. 3 šio pastato eksploatacijai išsinuomojusi bendrovė ne kartą buvo raginama sutvarkyti miesto centre, nekilnojamųjų kultūros vertybių teritorijoje</w:t>
      </w:r>
      <w:r w:rsidR="002D4689" w:rsidRPr="00AC1992">
        <w:rPr>
          <w:lang w:eastAsia="lt-LT"/>
        </w:rPr>
        <w:t>,</w:t>
      </w:r>
      <w:r w:rsidRPr="00AC1992">
        <w:rPr>
          <w:lang w:eastAsia="lt-LT"/>
        </w:rPr>
        <w:t xml:space="preserve"> esantį apleistą pastatą, jai yra taikytos mokestinės priemonės,</w:t>
      </w:r>
      <w:r w:rsidR="00BD0F1B">
        <w:rPr>
          <w:lang w:eastAsia="lt-LT"/>
        </w:rPr>
        <w:t xml:space="preserve"> </w:t>
      </w:r>
      <w:r w:rsidRPr="00AC1992">
        <w:rPr>
          <w:lang w:eastAsia="lt-LT"/>
        </w:rPr>
        <w:t>taikomas</w:t>
      </w:r>
      <w:r w:rsidR="00BD0F1B">
        <w:rPr>
          <w:lang w:eastAsia="lt-LT"/>
        </w:rPr>
        <w:t xml:space="preserve"> </w:t>
      </w:r>
      <w:r w:rsidRPr="00AC1992">
        <w:rPr>
          <w:lang w:eastAsia="lt-LT"/>
        </w:rPr>
        <w:t>maksimalus nekilnojamojo turto mokestis, tačiau iki šiol šios priemonės</w:t>
      </w:r>
      <w:r w:rsidR="00BD0F1B">
        <w:rPr>
          <w:lang w:eastAsia="lt-LT"/>
        </w:rPr>
        <w:t xml:space="preserve"> </w:t>
      </w:r>
      <w:r w:rsidRPr="00AC1992">
        <w:rPr>
          <w:lang w:eastAsia="lt-LT"/>
        </w:rPr>
        <w:t>nedavė jokių rezultatų.</w:t>
      </w:r>
      <w:r w:rsidRPr="00AC1992">
        <w:rPr>
          <w:spacing w:val="2"/>
          <w:lang w:eastAsia="lt-LT"/>
        </w:rPr>
        <w:t xml:space="preserve"> Suvokiame, kad valstybinės žemės nuomos sutarties nutraukimas prieš terminą yra ilgas teisinis kelias, tačiau jis būtinas. Nepriklausomai nuo to, kiek laiko truks procesas, ši situacija turi būti išspręsta, net jei tenka ją spręsti tokiu drastišku būdu.</w:t>
      </w:r>
    </w:p>
    <w:p w14:paraId="7547844E" w14:textId="35806358" w:rsidR="002C2B6C" w:rsidRPr="00AC1992" w:rsidRDefault="002C2B6C" w:rsidP="002C2B6C">
      <w:pPr>
        <w:shd w:val="clear" w:color="auto" w:fill="FFFFFF"/>
        <w:ind w:firstLine="851"/>
        <w:jc w:val="both"/>
        <w:rPr>
          <w:bCs/>
          <w:iCs/>
          <w:lang w:eastAsia="lt-LT"/>
        </w:rPr>
      </w:pPr>
      <w:r w:rsidRPr="00AC1992">
        <w:rPr>
          <w:bCs/>
          <w:iCs/>
          <w:lang w:eastAsia="lt-LT"/>
        </w:rPr>
        <w:t xml:space="preserve">Taip pat </w:t>
      </w:r>
      <w:r w:rsidRPr="000E51AE">
        <w:rPr>
          <w:bCs/>
          <w:iCs/>
          <w:lang w:eastAsia="lt-LT"/>
        </w:rPr>
        <w:t>tęsiami žingsniai</w:t>
      </w:r>
      <w:r w:rsidRPr="00AC1992">
        <w:rPr>
          <w:bCs/>
          <w:iCs/>
          <w:lang w:eastAsia="lt-LT"/>
        </w:rPr>
        <w:t xml:space="preserve"> siekiant, kad būtų atgaivintas ir visuomenės reikmėms skirtas Klaipėdos centrinio pašto pastatas Liepų g. </w:t>
      </w:r>
      <w:r w:rsidRPr="00AC1992">
        <w:rPr>
          <w:lang w:eastAsia="lt-LT"/>
        </w:rPr>
        <w:t xml:space="preserve">2022 m. liepos mėn. pasitaršytas ketinimų protokolas su Kultūros ministerija dėl šio </w:t>
      </w:r>
      <w:r w:rsidRPr="00AC1992">
        <w:rPr>
          <w:bCs/>
          <w:lang w:eastAsia="lt-LT"/>
        </w:rPr>
        <w:t xml:space="preserve">objekto – </w:t>
      </w:r>
      <w:r w:rsidRPr="00AC1992">
        <w:rPr>
          <w:lang w:eastAsia="lt-LT"/>
        </w:rPr>
        <w:t>numatyta bendradarbiauti siekiant išsaugoti, pritaikyti ir įveiklinti unikalų pašto kompleksą, įprasminant išskirtinės architektūros kultūros paveldo objektą, sukuriant gyvybingą ir visuomenei prieinamą traukos centrą.</w:t>
      </w:r>
      <w:r w:rsidR="00BD0F1B">
        <w:rPr>
          <w:lang w:eastAsia="lt-LT"/>
        </w:rPr>
        <w:t xml:space="preserve"> </w:t>
      </w:r>
      <w:r w:rsidRPr="00AC1992">
        <w:rPr>
          <w:bCs/>
          <w:iCs/>
          <w:lang w:eastAsia="lt-LT"/>
        </w:rPr>
        <w:t xml:space="preserve">Kultūros ministerija numato valstybės biudžeto ir ES struktūrinių fondų lėšomis sutvarkyti Klaipėdos centrinio pašto kompleksą ir pritaikyti jį kultūros bei kitoms veikoms vykdyti. </w:t>
      </w:r>
      <w:r w:rsidR="002D4689" w:rsidRPr="00AC1992">
        <w:rPr>
          <w:bCs/>
          <w:iCs/>
          <w:lang w:eastAsia="lt-LT"/>
        </w:rPr>
        <w:t>S</w:t>
      </w:r>
      <w:r w:rsidRPr="00AC1992">
        <w:rPr>
          <w:bCs/>
          <w:iCs/>
          <w:lang w:eastAsia="lt-LT"/>
        </w:rPr>
        <w:t xml:space="preserve">avivaldybė turėtų </w:t>
      </w:r>
      <w:r w:rsidRPr="00AC1992">
        <w:rPr>
          <w:lang w:eastAsia="lt-LT"/>
        </w:rPr>
        <w:t xml:space="preserve">užtikrinti pašto komplekso įveiklinimą ir kultūros bei kitų veiklų ir paslaugų teikimą </w:t>
      </w:r>
      <w:r w:rsidR="001B4403" w:rsidRPr="00AC1992">
        <w:rPr>
          <w:lang w:eastAsia="lt-LT"/>
        </w:rPr>
        <w:t>ir</w:t>
      </w:r>
      <w:r w:rsidRPr="00AC1992">
        <w:rPr>
          <w:lang w:eastAsia="lt-LT"/>
        </w:rPr>
        <w:t xml:space="preserve"> iš </w:t>
      </w:r>
      <w:r w:rsidR="001B4403" w:rsidRPr="00AC1992">
        <w:rPr>
          <w:lang w:eastAsia="lt-LT"/>
        </w:rPr>
        <w:t>S</w:t>
      </w:r>
      <w:r w:rsidRPr="00AC1992">
        <w:rPr>
          <w:lang w:eastAsia="lt-LT"/>
        </w:rPr>
        <w:t>avivaldybės biudžeto skirti lėšų šiam tikslui įgyvendinti.</w:t>
      </w:r>
    </w:p>
    <w:p w14:paraId="7547844F" w14:textId="79884F1C" w:rsidR="002C2B6C" w:rsidRPr="00CC1764" w:rsidRDefault="002C2B6C" w:rsidP="002C2B6C">
      <w:pPr>
        <w:ind w:firstLine="851"/>
        <w:jc w:val="both"/>
      </w:pPr>
      <w:r w:rsidRPr="00AC1992">
        <w:t>2021 metais atliktos Klaipėdos centrinio pašto įveiklinimo galimybių studijos rengėjai siūlo Klaipėdos centrinio pašto rūmų komplekse kurti daugiafunkcę kultūros erdvę – F.</w:t>
      </w:r>
      <w:r w:rsidR="001B4403" w:rsidRPr="00AC1992">
        <w:t> </w:t>
      </w:r>
      <w:r w:rsidRPr="00AC1992">
        <w:t>W.</w:t>
      </w:r>
      <w:r w:rsidR="001B4403" w:rsidRPr="00AC1992">
        <w:t> </w:t>
      </w:r>
      <w:r w:rsidRPr="00AC1992">
        <w:t>Argelanderio mokslo ir meno centrą su muziejinėmis, renginių, rezidencijų funkcijomis, kurios įprasmin</w:t>
      </w:r>
      <w:r w:rsidR="001B4403" w:rsidRPr="00AC1992">
        <w:t>tų</w:t>
      </w:r>
      <w:r w:rsidRPr="00AC1992">
        <w:t xml:space="preserve"> istorinį palikimą ir ugd</w:t>
      </w:r>
      <w:r w:rsidR="001B4403" w:rsidRPr="00AC1992">
        <w:t>ytų</w:t>
      </w:r>
      <w:r w:rsidRPr="00AC1992">
        <w:t xml:space="preserve"> pažangią ateities visuomenę. </w:t>
      </w:r>
      <w:r w:rsidR="00FF542B" w:rsidRPr="00AC1992">
        <w:t xml:space="preserve">Lietuvos Respublikos </w:t>
      </w:r>
      <w:r w:rsidRPr="00AC1992">
        <w:rPr>
          <w:spacing w:val="2"/>
        </w:rPr>
        <w:t xml:space="preserve">Vyriausybės nutarimu Klaipėdos pašto kompleksas 2022 m. įrašytas į Valstybinės reikšmės istorijos, archeologijos ir kultūros objektų sąrašą. </w:t>
      </w:r>
      <w:r w:rsidRPr="00AC1992">
        <w:t xml:space="preserve">Šis sprendimas užtikrina, </w:t>
      </w:r>
      <w:r w:rsidR="001B4403" w:rsidRPr="00AC1992">
        <w:t>kad</w:t>
      </w:r>
      <w:r w:rsidRPr="00AC1992">
        <w:t xml:space="preserve"> istorinis pastatų</w:t>
      </w:r>
      <w:r w:rsidRPr="00CC1764">
        <w:t xml:space="preserve"> kompleksas liks atviras visuomenei, taip pat atveria dar geresnes finansavimo galimybes.</w:t>
      </w:r>
      <w:r w:rsidR="00BD0F1B">
        <w:t xml:space="preserve"> </w:t>
      </w:r>
    </w:p>
    <w:p w14:paraId="75478450" w14:textId="5DD1ECD9" w:rsidR="002C2B6C" w:rsidRDefault="002C2B6C" w:rsidP="002C2B6C">
      <w:pPr>
        <w:ind w:firstLine="851"/>
        <w:jc w:val="both"/>
      </w:pPr>
      <w:r w:rsidRPr="00AC1992">
        <w:t xml:space="preserve">Siekiant paspartinti </w:t>
      </w:r>
      <w:r w:rsidR="001B4403" w:rsidRPr="00AC1992">
        <w:t>Š</w:t>
      </w:r>
      <w:r w:rsidRPr="00AC1992">
        <w:t xml:space="preserve">v. Jono bažnyčios atstatymo darbus </w:t>
      </w:r>
      <w:r w:rsidR="001B4403" w:rsidRPr="00AC1992">
        <w:t>ir</w:t>
      </w:r>
      <w:r w:rsidRPr="00AC1992">
        <w:t xml:space="preserve"> dar svariau prisidėti prie iniciatyvos, 2022 m. liepos mėn.</w:t>
      </w:r>
      <w:r w:rsidR="001B4403" w:rsidRPr="00AC1992">
        <w:t xml:space="preserve"> Savivaldybės</w:t>
      </w:r>
      <w:r w:rsidRPr="00AC1992">
        <w:t xml:space="preserve"> tarybos posėdyje pritarta bendradarbiavimo sutarties tarp Klaipėdos miesto savivaldybės administracijos ir </w:t>
      </w:r>
      <w:r w:rsidRPr="00AC1992">
        <w:rPr>
          <w:bCs/>
          <w:color w:val="000000"/>
        </w:rPr>
        <w:t xml:space="preserve">Klaipėdos evangelikų liuteronų parapijos projektui. Sutartimi numatyta įsteigti viešąją įstaigą, kurios dalininke taptų ir </w:t>
      </w:r>
      <w:r w:rsidR="001B4403" w:rsidRPr="00AC1992">
        <w:rPr>
          <w:bCs/>
          <w:color w:val="000000"/>
        </w:rPr>
        <w:t>S</w:t>
      </w:r>
      <w:r w:rsidRPr="00AC1992">
        <w:rPr>
          <w:bCs/>
          <w:color w:val="000000"/>
        </w:rPr>
        <w:t>avivaldybė, o tapusi dalininke</w:t>
      </w:r>
      <w:r w:rsidR="001B4403" w:rsidRPr="00AC1992">
        <w:rPr>
          <w:bCs/>
          <w:color w:val="000000"/>
        </w:rPr>
        <w:t>,</w:t>
      </w:r>
      <w:r w:rsidRPr="00AC1992">
        <w:rPr>
          <w:bCs/>
          <w:color w:val="000000"/>
        </w:rPr>
        <w:t xml:space="preserve"> </w:t>
      </w:r>
      <w:r w:rsidRPr="00AC1992">
        <w:rPr>
          <w:color w:val="000000"/>
        </w:rPr>
        <w:t xml:space="preserve">perduotų viešajai įstaigai turtinį įnašą pinigais, kuris bus skirtas </w:t>
      </w:r>
      <w:r w:rsidRPr="00AC1992">
        <w:rPr>
          <w:rFonts w:eastAsia="Calibri"/>
        </w:rPr>
        <w:t xml:space="preserve">Šv. Jono bažnyčios bokšto projektavimui. Pasirašius sutartį bei įsteigus viešąją įstaigą, lapkričio mėn. </w:t>
      </w:r>
      <w:r w:rsidR="001B4403" w:rsidRPr="00AC1992">
        <w:t>Savivaldybės</w:t>
      </w:r>
      <w:r w:rsidR="001B4403" w:rsidRPr="00AC1992">
        <w:rPr>
          <w:rFonts w:eastAsia="Calibri"/>
        </w:rPr>
        <w:t xml:space="preserve"> </w:t>
      </w:r>
      <w:r w:rsidRPr="00AC1992">
        <w:rPr>
          <w:rFonts w:eastAsia="Calibri"/>
        </w:rPr>
        <w:t xml:space="preserve">tarybos sprendimu pritarta, kad būtų perimta 2/3 </w:t>
      </w:r>
      <w:r w:rsidRPr="00AC1992">
        <w:t xml:space="preserve">viešosios įstaigos „Klaipėdos Šv. Jono bažnyčios bokšto atkūrimas“ dalininkų kapitalo dalys bei perduotas 170 000 Eur </w:t>
      </w:r>
      <w:r w:rsidR="001B4403" w:rsidRPr="00AC1992">
        <w:t>S</w:t>
      </w:r>
      <w:r w:rsidRPr="00AC1992">
        <w:t>avivaldybės, kaip</w:t>
      </w:r>
      <w:r w:rsidRPr="00CC1764">
        <w:t xml:space="preserve"> dalininkės, įnašas viešajai įstaigai, didinant šios viešosios įstaigos dalininko kapitalą.</w:t>
      </w:r>
    </w:p>
    <w:p w14:paraId="75478451" w14:textId="77777777" w:rsidR="001C1B21" w:rsidRPr="00CC1764" w:rsidRDefault="001C1B21" w:rsidP="002C2B6C">
      <w:pPr>
        <w:ind w:firstLine="851"/>
        <w:jc w:val="both"/>
      </w:pPr>
      <w:r>
        <w:t>Tęsiant Klaipėdos piliavietės atgaivinimą 2022 m. pradėti ir didžiojo pilies bokšto atkūrimo darbai. Tai bus dar vienas išskirtinis objektas</w:t>
      </w:r>
      <w:r w:rsidRPr="001C1B21">
        <w:t xml:space="preserve"> </w:t>
      </w:r>
      <w:r>
        <w:t xml:space="preserve">Klaipėdos mieste. </w:t>
      </w:r>
    </w:p>
    <w:p w14:paraId="75478452" w14:textId="77777777" w:rsidR="002C2B6C" w:rsidRPr="00CC1764" w:rsidRDefault="002C2B6C" w:rsidP="008D32BD">
      <w:pPr>
        <w:ind w:firstLine="709"/>
        <w:jc w:val="both"/>
        <w:rPr>
          <w:lang w:eastAsia="lt-LT"/>
        </w:rPr>
      </w:pPr>
    </w:p>
    <w:p w14:paraId="75478453" w14:textId="77777777" w:rsidR="002C2B6C" w:rsidRPr="00CC1764" w:rsidRDefault="002C2B6C" w:rsidP="008D32BD">
      <w:pPr>
        <w:shd w:val="clear" w:color="auto" w:fill="FFFFFF"/>
        <w:ind w:firstLine="709"/>
        <w:rPr>
          <w:b/>
          <w:lang w:eastAsia="lt-LT"/>
        </w:rPr>
      </w:pPr>
      <w:r w:rsidRPr="00CC1764">
        <w:rPr>
          <w:b/>
          <w:lang w:eastAsia="lt-LT"/>
        </w:rPr>
        <w:t xml:space="preserve">DAUGIABUČIŲ NAMŲ KIEMAI: RUMPIŠKĖS KVARTALUI – NAUJA KOKYBĖ </w:t>
      </w:r>
    </w:p>
    <w:p w14:paraId="75478454" w14:textId="77777777" w:rsidR="002C2B6C" w:rsidRPr="00CC1764" w:rsidRDefault="002C2B6C" w:rsidP="002C2B6C">
      <w:pPr>
        <w:shd w:val="clear" w:color="auto" w:fill="FFFFFF"/>
        <w:ind w:firstLine="851"/>
        <w:rPr>
          <w:b/>
          <w:lang w:eastAsia="lt-LT"/>
        </w:rPr>
      </w:pPr>
    </w:p>
    <w:p w14:paraId="75478455" w14:textId="7A7EC3E1" w:rsidR="002C2B6C" w:rsidRPr="00AC1992" w:rsidRDefault="002C2B6C" w:rsidP="002C2B6C">
      <w:pPr>
        <w:shd w:val="clear" w:color="auto" w:fill="FFFFFF"/>
        <w:ind w:firstLine="851"/>
        <w:jc w:val="both"/>
        <w:rPr>
          <w:lang w:eastAsia="lt-LT"/>
        </w:rPr>
      </w:pPr>
      <w:r w:rsidRPr="00CC1764">
        <w:rPr>
          <w:lang w:eastAsia="lt-LT"/>
        </w:rPr>
        <w:t xml:space="preserve">Ryškūs pokyčiai vyko ir daugiabučių namų kiemuose. </w:t>
      </w:r>
      <w:r w:rsidRPr="00CC1764">
        <w:rPr>
          <w:b/>
          <w:bCs/>
          <w:lang w:eastAsia="lt-LT"/>
        </w:rPr>
        <w:t xml:space="preserve">Baigta didžioji dalis dvejus metus trukusių Rumpiškės gyvenamojo kvartalo atnaujinimo darbų </w:t>
      </w:r>
      <w:r w:rsidR="008D32BD">
        <w:rPr>
          <w:bCs/>
          <w:lang w:eastAsia="lt-LT"/>
        </w:rPr>
        <w:t>–</w:t>
      </w:r>
      <w:r w:rsidRPr="00CC1764">
        <w:rPr>
          <w:bCs/>
          <w:lang w:eastAsia="lt-LT"/>
        </w:rPr>
        <w:t xml:space="preserve"> i</w:t>
      </w:r>
      <w:r w:rsidRPr="00CC1764">
        <w:rPr>
          <w:lang w:eastAsia="lt-LT"/>
        </w:rPr>
        <w:t xml:space="preserve">š viso atnaujinta daugiau nei 10 ha ploto teritorijos. Tai – pirmasis toks projektas Klaipėdoje, kuriuo kompleksiškai atnaujinti </w:t>
      </w:r>
      <w:r w:rsidRPr="00AC1992">
        <w:rPr>
          <w:lang w:eastAsia="lt-LT"/>
        </w:rPr>
        <w:t xml:space="preserve">daugiabučių namų kiemai sovietmečiu statytame mikrorajone, </w:t>
      </w:r>
      <w:r w:rsidR="008D32BD" w:rsidRPr="00AC1992">
        <w:rPr>
          <w:lang w:eastAsia="lt-LT"/>
        </w:rPr>
        <w:t>taip pat</w:t>
      </w:r>
      <w:r w:rsidRPr="00AC1992">
        <w:rPr>
          <w:lang w:eastAsia="lt-LT"/>
        </w:rPr>
        <w:t xml:space="preserve"> pagerinta klaipėdiečių gyvenimo kokybė. Dabar mikrorajono infrastruktūra kur kas labiau atitinka šių dienų poreikius: sukurta nauja pėsčiųjų takų sistema, sujungusi daugiabučius namus ir viešąsias erdves, pakeista</w:t>
      </w:r>
      <w:r w:rsidRPr="00CC1764">
        <w:rPr>
          <w:lang w:eastAsia="lt-LT"/>
        </w:rPr>
        <w:t xml:space="preserve"> kiemų, pėsčiųjų takų danga, įrengta apie 450 vietų automobilių stovėjimo vietų, atnaujintos vejos ir želdiniai, sukurtos žaidimų erdvės vaikams, įrengtos sporto bei treniruoklių aikštelės, apšvietimas, lietaus nuotekų tinklai, įdiegta vaizdo stebėjimo sistema, šaligatviai pritaikyti judėjimo ir regos </w:t>
      </w:r>
      <w:r w:rsidRPr="00AC1992">
        <w:rPr>
          <w:lang w:eastAsia="lt-LT"/>
        </w:rPr>
        <w:t xml:space="preserve">negalią turintiems žmonėms. Nors kai kuriais atvejais </w:t>
      </w:r>
      <w:r w:rsidR="00A73770" w:rsidRPr="00AC1992">
        <w:rPr>
          <w:lang w:eastAsia="lt-LT"/>
        </w:rPr>
        <w:t>S</w:t>
      </w:r>
      <w:r w:rsidRPr="00AC1992">
        <w:rPr>
          <w:lang w:eastAsia="lt-LT"/>
        </w:rPr>
        <w:t xml:space="preserve">avivaldybės ir gyventojų požiūris išsiskyrė, pavyko rasti kompromisą ir sėkmingai įgyvendinti projektą. Šiandien turime puikiai sutvarkytą kvartalą, kuris iki šiol buvo vienas ryškesnių sovietinės architektūros pavyzdžių. Dabar tai </w:t>
      </w:r>
      <w:r w:rsidR="00A73770" w:rsidRPr="00AC1992">
        <w:rPr>
          <w:lang w:eastAsia="lt-LT"/>
        </w:rPr>
        <w:t>–</w:t>
      </w:r>
      <w:r w:rsidR="00BD0F1B">
        <w:rPr>
          <w:lang w:eastAsia="lt-LT"/>
        </w:rPr>
        <w:t xml:space="preserve"> </w:t>
      </w:r>
      <w:r w:rsidRPr="00AC1992">
        <w:rPr>
          <w:lang w:eastAsia="lt-LT"/>
        </w:rPr>
        <w:t xml:space="preserve">vienas iškalbingiausių tikslingo, prasmingo ir visuomenei labai naudingo, gerinančio gyvenimo kokybę Europos Sąjungos struktūrinių fondų lėšų panaudojimo pavyzdžių. </w:t>
      </w:r>
    </w:p>
    <w:p w14:paraId="75478456" w14:textId="3D60F2F6" w:rsidR="002C2B6C" w:rsidRPr="00AC1992" w:rsidRDefault="002C2B6C" w:rsidP="002C2B6C">
      <w:pPr>
        <w:shd w:val="clear" w:color="auto" w:fill="FFFFFF"/>
        <w:ind w:firstLine="851"/>
        <w:jc w:val="both"/>
        <w:rPr>
          <w:lang w:eastAsia="lt-LT"/>
        </w:rPr>
      </w:pPr>
      <w:r w:rsidRPr="00AC1992">
        <w:rPr>
          <w:b/>
          <w:bCs/>
          <w:lang w:eastAsia="lt-LT"/>
        </w:rPr>
        <w:t>Keitėsi ir kitose miesto vietose esantys daugiabučių namų kiemai</w:t>
      </w:r>
      <w:r w:rsidRPr="00AC1992">
        <w:rPr>
          <w:lang w:eastAsia="lt-LT"/>
        </w:rPr>
        <w:t>. Per 2022 metus atnaujintos ir įrengtos 232 vietos automobiliams, atlikta didžioji dalis įvažiuojamojo kelio į Taikos</w:t>
      </w:r>
      <w:r w:rsidR="00A73770" w:rsidRPr="00AC1992">
        <w:rPr>
          <w:lang w:eastAsia="lt-LT"/>
        </w:rPr>
        <w:t> </w:t>
      </w:r>
      <w:r w:rsidRPr="00AC1992">
        <w:rPr>
          <w:lang w:eastAsia="lt-LT"/>
        </w:rPr>
        <w:t>pr. 109 remonto darbų, čia įrengiama beveik 50 vietų, pradėti nauji projektai, kuriuos įgyvendinus per 2023</w:t>
      </w:r>
      <w:r w:rsidR="00A73770" w:rsidRPr="00AC1992">
        <w:rPr>
          <w:lang w:eastAsia="lt-LT"/>
        </w:rPr>
        <w:t>–</w:t>
      </w:r>
      <w:r w:rsidRPr="00AC1992">
        <w:rPr>
          <w:lang w:eastAsia="lt-LT"/>
        </w:rPr>
        <w:t xml:space="preserve">2024 m. atsiras dar 563 vietos, 23 kiemuose įrengtas apšvietimas. Miesto tvarkymo skyrius jau yra parengęs miesto daugiabučių kiemų tvarkymo projektų už 8 mln. eurų. Šie projektai palaipsniui įgyvendinami ir keičia gyvenimo kokybę daugiabučių namų kiemuose. </w:t>
      </w:r>
    </w:p>
    <w:p w14:paraId="75478457" w14:textId="7D884B42" w:rsidR="00C16664" w:rsidRDefault="002C2B6C" w:rsidP="002C2B6C">
      <w:pPr>
        <w:shd w:val="clear" w:color="auto" w:fill="FFFFFF"/>
        <w:ind w:firstLine="851"/>
        <w:jc w:val="both"/>
        <w:rPr>
          <w:lang w:eastAsia="lt-LT"/>
        </w:rPr>
      </w:pPr>
      <w:r w:rsidRPr="00AC1992">
        <w:rPr>
          <w:lang w:eastAsia="lt-LT"/>
        </w:rPr>
        <w:t xml:space="preserve">Kad vietos automobiliams nebūtų užimamos be reikalo, </w:t>
      </w:r>
      <w:r w:rsidR="00A73770" w:rsidRPr="00AC1992">
        <w:rPr>
          <w:lang w:eastAsia="lt-LT"/>
        </w:rPr>
        <w:t>S</w:t>
      </w:r>
      <w:r w:rsidRPr="00AC1992">
        <w:rPr>
          <w:lang w:eastAsia="lt-LT"/>
        </w:rPr>
        <w:t xml:space="preserve">avivaldybės iniciatyva iš bendro naudojimo erdvių pradėti šalinti ilgą laiką nenaudojami automobiliai. Be priežiūros paliktos transporto priemonės ne tik atima galimybę kitiems klaipėdiečiams naudotis </w:t>
      </w:r>
      <w:r w:rsidR="00A73770" w:rsidRPr="00AC1992">
        <w:rPr>
          <w:lang w:eastAsia="lt-LT"/>
        </w:rPr>
        <w:t>automobilių statymo</w:t>
      </w:r>
      <w:r w:rsidRPr="00AC1992">
        <w:rPr>
          <w:lang w:eastAsia="lt-LT"/>
        </w:rPr>
        <w:t xml:space="preserve"> vietomis, bet ir kelia aplinkosauginių incidentų grėsmę bei vizualiai teršia miestą. Savivaldybės interneto svetainėje skelbiamas sąrašas šalintinų automobilių, kuriuos numatom</w:t>
      </w:r>
      <w:r w:rsidR="00C16664" w:rsidRPr="00AC1992">
        <w:rPr>
          <w:lang w:eastAsia="lt-LT"/>
        </w:rPr>
        <w:t>a išvežti į saugojimo</w:t>
      </w:r>
      <w:r w:rsidR="00C16664">
        <w:rPr>
          <w:lang w:eastAsia="lt-LT"/>
        </w:rPr>
        <w:t xml:space="preserve"> aikštelę, i</w:t>
      </w:r>
      <w:r w:rsidRPr="00CC1764">
        <w:rPr>
          <w:lang w:eastAsia="lt-LT"/>
        </w:rPr>
        <w:t>nicijuojamos neeksploatuojamų transporto priemonių, kurios neturi savininkų ar kurių savininkai nėra žinomi, pripažinimo bešeimininkiu turtu procedūros</w:t>
      </w:r>
      <w:r w:rsidR="00C16664">
        <w:rPr>
          <w:lang w:eastAsia="lt-LT"/>
        </w:rPr>
        <w:t>.</w:t>
      </w:r>
    </w:p>
    <w:p w14:paraId="75478458" w14:textId="2C97B0DE" w:rsidR="002C2B6C" w:rsidRPr="00CC1764" w:rsidRDefault="002C2B6C" w:rsidP="002C2B6C">
      <w:pPr>
        <w:shd w:val="clear" w:color="auto" w:fill="FFFFFF"/>
        <w:ind w:firstLine="851"/>
        <w:jc w:val="both"/>
        <w:rPr>
          <w:color w:val="6F6F6F"/>
          <w:lang w:eastAsia="lt-LT"/>
        </w:rPr>
      </w:pPr>
      <w:r w:rsidRPr="00CC1764">
        <w:rPr>
          <w:b/>
          <w:shd w:val="clear" w:color="auto" w:fill="FFFFFF"/>
          <w:lang w:eastAsia="lt-LT"/>
        </w:rPr>
        <w:t>2022 m. buvo</w:t>
      </w:r>
      <w:r w:rsidRPr="00CC1764">
        <w:rPr>
          <w:shd w:val="clear" w:color="auto" w:fill="FFFFFF"/>
          <w:lang w:eastAsia="lt-LT"/>
        </w:rPr>
        <w:t xml:space="preserve"> </w:t>
      </w:r>
      <w:r w:rsidRPr="00CC1764">
        <w:rPr>
          <w:b/>
          <w:shd w:val="clear" w:color="auto" w:fill="FFFFFF"/>
          <w:lang w:eastAsia="lt-LT"/>
        </w:rPr>
        <w:t>tęsiamas ir daugiabučių modernizavimo procesas</w:t>
      </w:r>
      <w:r w:rsidRPr="00CC1764">
        <w:rPr>
          <w:shd w:val="clear" w:color="auto" w:fill="FFFFFF"/>
          <w:lang w:eastAsia="lt-LT"/>
        </w:rPr>
        <w:t xml:space="preserve">, o </w:t>
      </w:r>
      <w:r w:rsidRPr="00CC1764">
        <w:rPr>
          <w:lang w:eastAsia="lt-LT"/>
        </w:rPr>
        <w:t>Klaipėdoje atnaujinami daugiabučiai antrus metus iš eilės tapo geraisiais pavyzdžiais renovacijos kontekste visoje šalyje</w:t>
      </w:r>
      <w:r w:rsidRPr="00CC1764">
        <w:rPr>
          <w:shd w:val="clear" w:color="auto" w:fill="FFFFFF"/>
          <w:lang w:eastAsia="lt-LT"/>
        </w:rPr>
        <w:t>. Aplinkos projektų valdymo agentūros kartu su Aplinkos ministerija organizuotoje k</w:t>
      </w:r>
      <w:r w:rsidRPr="00CC1764">
        <w:rPr>
          <w:lang w:eastAsia="lt-LT"/>
        </w:rPr>
        <w:t>onferencijoje-diskusijoje „Daugiabučių modernizavimas: iššūkiai ir ateities perspektyvos“ apdovanoti „Metų renovacijos projekto“ nugalėtojai – apdovanojimus 2022 m. pelnė 2 Klaipėdos daugiabučiai namai – Vingio g. 35 ir Veterinarijos g. 29. Abu atnaujinti daugiabučiai puikiai iliustruoja esminius pokyčius po renovacijos – išaugusią gyvenimo kokybę, perpus sumažėjusias sąskaitas už šildymą, pasikeitusią gyvenamąją aplinką, padidėjusią būsto vertę</w:t>
      </w:r>
      <w:r w:rsidRPr="00CC1764">
        <w:rPr>
          <w:color w:val="6F6F6F"/>
          <w:lang w:eastAsia="lt-LT"/>
        </w:rPr>
        <w:t>.</w:t>
      </w:r>
      <w:r w:rsidR="00BD0F1B">
        <w:rPr>
          <w:color w:val="6F6F6F"/>
          <w:lang w:eastAsia="lt-LT"/>
        </w:rPr>
        <w:t xml:space="preserve"> </w:t>
      </w:r>
    </w:p>
    <w:p w14:paraId="75478459" w14:textId="02384AC7" w:rsidR="002C2B6C" w:rsidRPr="00CC1764" w:rsidRDefault="002C2B6C" w:rsidP="002C2B6C">
      <w:pPr>
        <w:shd w:val="clear" w:color="auto" w:fill="FFFFFF"/>
        <w:ind w:firstLine="851"/>
        <w:jc w:val="both"/>
        <w:rPr>
          <w:color w:val="0D0D0D"/>
          <w:lang w:eastAsia="lt-LT"/>
        </w:rPr>
      </w:pPr>
      <w:r w:rsidRPr="00CC1764">
        <w:rPr>
          <w:lang w:eastAsia="lt-LT"/>
        </w:rPr>
        <w:t>Pagal Klaipėdos miesto energinio efektyvumo didinimo daugiabučiuose namuose programą 2022 m. K</w:t>
      </w:r>
      <w:r w:rsidR="00C16664">
        <w:rPr>
          <w:lang w:eastAsia="lt-LT"/>
        </w:rPr>
        <w:t>laipėdos mieste buvo atnaujinti 9 daugiabučiai namai, dar 10-yje darbai vyksta. I</w:t>
      </w:r>
      <w:r w:rsidRPr="00CC1764">
        <w:rPr>
          <w:lang w:eastAsia="lt-LT"/>
        </w:rPr>
        <w:t>š viso pagal šią programą atnaujinti 73 daugiabučiai namai. Nuo 2013 m., k</w:t>
      </w:r>
      <w:r w:rsidR="00A73770">
        <w:rPr>
          <w:lang w:eastAsia="lt-LT"/>
        </w:rPr>
        <w:t>ai</w:t>
      </w:r>
      <w:r w:rsidRPr="00CC1764">
        <w:rPr>
          <w:lang w:eastAsia="lt-LT"/>
        </w:rPr>
        <w:t xml:space="preserve"> Daugiabučių namų atnaujinimo (modernizavimo) programa įgavo pagreitį, Klaipėdos miestas pagal atnaujintų namų skaičių yra vienas iš lyderių, užimantis ketvirtąją vietą tarp kitų Lietuvos miestų: </w:t>
      </w:r>
      <w:r w:rsidRPr="00CC1764">
        <w:rPr>
          <w:color w:val="0D0D0D"/>
          <w:lang w:eastAsia="lt-LT"/>
        </w:rPr>
        <w:t xml:space="preserve">Klaipėdoje </w:t>
      </w:r>
      <w:r w:rsidRPr="00CC1764">
        <w:rPr>
          <w:lang w:eastAsia="lt-LT"/>
        </w:rPr>
        <w:t>atnaujinti</w:t>
      </w:r>
      <w:r w:rsidRPr="00CC1764">
        <w:rPr>
          <w:color w:val="0D0D0D"/>
          <w:lang w:eastAsia="lt-LT"/>
        </w:rPr>
        <w:t xml:space="preserve"> 282 daugiabučiai namai (Vilniuje </w:t>
      </w:r>
      <w:r w:rsidRPr="00CC1764">
        <w:rPr>
          <w:lang w:eastAsia="lt-LT"/>
        </w:rPr>
        <w:t>–</w:t>
      </w:r>
      <w:r w:rsidRPr="00CC1764">
        <w:rPr>
          <w:color w:val="0D0D0D"/>
          <w:lang w:eastAsia="lt-LT"/>
        </w:rPr>
        <w:t xml:space="preserve"> 524,</w:t>
      </w:r>
      <w:r w:rsidRPr="00CC1764">
        <w:rPr>
          <w:lang w:eastAsia="lt-LT"/>
        </w:rPr>
        <w:t xml:space="preserve"> Panevėžyje – 402, </w:t>
      </w:r>
      <w:r w:rsidRPr="00CC1764">
        <w:rPr>
          <w:color w:val="0D0D0D"/>
          <w:lang w:eastAsia="lt-LT"/>
        </w:rPr>
        <w:t xml:space="preserve">Kaune </w:t>
      </w:r>
      <w:r w:rsidRPr="00CC1764">
        <w:rPr>
          <w:lang w:eastAsia="lt-LT"/>
        </w:rPr>
        <w:t>–</w:t>
      </w:r>
      <w:r w:rsidRPr="00CC1764">
        <w:rPr>
          <w:color w:val="0D0D0D"/>
          <w:lang w:eastAsia="lt-LT"/>
        </w:rPr>
        <w:t xml:space="preserve"> 296). </w:t>
      </w:r>
    </w:p>
    <w:p w14:paraId="7547845A" w14:textId="1FD58B48" w:rsidR="002C2B6C" w:rsidRPr="00CC1764" w:rsidRDefault="002C2B6C" w:rsidP="002C2B6C">
      <w:pPr>
        <w:shd w:val="clear" w:color="auto" w:fill="FFFFFF"/>
        <w:ind w:firstLine="851"/>
        <w:jc w:val="both"/>
        <w:rPr>
          <w:lang w:eastAsia="lt-LT"/>
        </w:rPr>
      </w:pPr>
      <w:r w:rsidRPr="00CC1764">
        <w:rPr>
          <w:lang w:eastAsia="lt-LT"/>
        </w:rPr>
        <w:t xml:space="preserve">Gyvenimo kokybę daugiabučių namų mikrorajonuose taip pat keičia </w:t>
      </w:r>
      <w:r w:rsidRPr="00CC1764">
        <w:rPr>
          <w:b/>
          <w:lang w:eastAsia="lt-LT"/>
        </w:rPr>
        <w:t xml:space="preserve">įrengiamos naujos </w:t>
      </w:r>
      <w:r w:rsidRPr="00AC1992">
        <w:rPr>
          <w:b/>
          <w:lang w:eastAsia="lt-LT"/>
        </w:rPr>
        <w:t>vaikų žaidimo ir sporto erdvės</w:t>
      </w:r>
      <w:r w:rsidRPr="00AC1992">
        <w:rPr>
          <w:lang w:eastAsia="lt-LT"/>
        </w:rPr>
        <w:t>. 2022 m. vyko 4 vaikų žaidimo aikštelių įrengimo darbai, kurių dydis 82</w:t>
      </w:r>
      <w:r w:rsidR="002864F0" w:rsidRPr="00AC1992">
        <w:rPr>
          <w:lang w:eastAsia="lt-LT"/>
        </w:rPr>
        <w:t>–</w:t>
      </w:r>
      <w:r w:rsidRPr="00AC1992">
        <w:rPr>
          <w:lang w:eastAsia="lt-LT"/>
        </w:rPr>
        <w:t>198 kvadratiniai metrai, aikštelės baigiamos įrengti Baltijos pr., Jūros g., Kalnupės g. ir Vingio g. Aikštelių poreikis jaučiamas ir kviečiant teikti dalyvaujamojo biudžeto iniciatyvas – tarp 2022 m. nugalėtojų dvi žaidimų aikštelės, kurios buvo įrengiamos I. Simonaitytės ir Klaipėdos g. Nors nauj</w:t>
      </w:r>
      <w:r w:rsidR="002864F0" w:rsidRPr="00AC1992">
        <w:rPr>
          <w:lang w:eastAsia="lt-LT"/>
        </w:rPr>
        <w:t>ų</w:t>
      </w:r>
      <w:r w:rsidRPr="00AC1992">
        <w:rPr>
          <w:lang w:eastAsia="lt-LT"/>
        </w:rPr>
        <w:t xml:space="preserve"> žaidimų erdv</w:t>
      </w:r>
      <w:r w:rsidR="002864F0" w:rsidRPr="00AC1992">
        <w:rPr>
          <w:lang w:eastAsia="lt-LT"/>
        </w:rPr>
        <w:t>ių</w:t>
      </w:r>
      <w:r w:rsidRPr="00AC1992">
        <w:rPr>
          <w:lang w:eastAsia="lt-LT"/>
        </w:rPr>
        <w:t xml:space="preserve"> </w:t>
      </w:r>
      <w:r w:rsidR="002864F0" w:rsidRPr="00AC1992">
        <w:rPr>
          <w:lang w:eastAsia="lt-LT"/>
        </w:rPr>
        <w:t xml:space="preserve">poreikis </w:t>
      </w:r>
      <w:r w:rsidRPr="00AC1992">
        <w:rPr>
          <w:lang w:eastAsia="lt-LT"/>
        </w:rPr>
        <w:t>yra didelis, situacija nuosekliai gerėja, kasmet siekiama įrengti bent po 2</w:t>
      </w:r>
      <w:r w:rsidR="007202F1" w:rsidRPr="00AC1992">
        <w:rPr>
          <w:lang w:eastAsia="lt-LT"/>
        </w:rPr>
        <w:t>–</w:t>
      </w:r>
      <w:r w:rsidRPr="00AC1992">
        <w:rPr>
          <w:lang w:eastAsia="lt-LT"/>
        </w:rPr>
        <w:t>5 naujas, higienos normas atitinkančias vaikų žaidimo aikšteles. Klaipėdos mieste vaikų</w:t>
      </w:r>
      <w:r w:rsidRPr="00CC1764">
        <w:rPr>
          <w:lang w:eastAsia="lt-LT"/>
        </w:rPr>
        <w:t xml:space="preserve"> žaidimo aikštelės įrengiamos ir tose vietose, kur vykdomi didieji miesto projektai. Iš viso uostamiestyje nuo 2018 m. yra įrengtos 33 vaikų žaidimo aikštelės. </w:t>
      </w:r>
    </w:p>
    <w:p w14:paraId="7547845B" w14:textId="77777777" w:rsidR="002C2B6C" w:rsidRPr="00CC1764" w:rsidRDefault="002C2B6C" w:rsidP="002C2B6C">
      <w:pPr>
        <w:shd w:val="clear" w:color="auto" w:fill="FFFFFF"/>
        <w:ind w:firstLine="851"/>
        <w:jc w:val="both"/>
        <w:rPr>
          <w:lang w:eastAsia="lt-LT"/>
        </w:rPr>
      </w:pPr>
      <w:r w:rsidRPr="00CC1764">
        <w:rPr>
          <w:lang w:eastAsia="lt-LT"/>
        </w:rPr>
        <w:t>Savivaldybė taip pat atnaujina krepšinio aikšteles daugiabučių namų kvartaluose. Sporto aikštelėse atnaujinami krepšinio stovai, lentos, lankai, užlyginami nedideli dangos įtrūkimai, išbraižomos žaidybinės linijos. 2022 m. pradėti 2 aikštelių atnaujinimo darbai. Nuo 2018 m. Klaipėdos mieste atnaujinta 31 sporto aikštelė daugiabučių namų kiemuose.</w:t>
      </w:r>
    </w:p>
    <w:p w14:paraId="7547845C" w14:textId="77777777" w:rsidR="002C2B6C" w:rsidRPr="00CC1764" w:rsidRDefault="002C2B6C" w:rsidP="002C2B6C">
      <w:pPr>
        <w:shd w:val="clear" w:color="auto" w:fill="FFFFFF"/>
        <w:ind w:firstLine="851"/>
        <w:jc w:val="both"/>
        <w:rPr>
          <w:bCs/>
          <w:lang w:eastAsia="lt-LT"/>
        </w:rPr>
      </w:pPr>
      <w:r w:rsidRPr="00CC1764">
        <w:rPr>
          <w:lang w:eastAsia="lt-LT"/>
        </w:rPr>
        <w:t xml:space="preserve">2021 m. Savivaldybė taip pat pradėjo įgyvendinti naują iniciatyvą – laisvalaikio zonų įrengimas viešosiose miesto erdvėse. 2022 m. buvo baigtas rengti Girulių (Stoties g.) gyvenamųjų namų kvartalo laisvalaikio zonos projektas, gruodžio mėn. prasidėjo įrengimo darbai, kurie bus baigti 2023 m. Taip pat 2022 m. buvo pradėtas rengti </w:t>
      </w:r>
      <w:r w:rsidRPr="00CC1764">
        <w:rPr>
          <w:bCs/>
          <w:lang w:eastAsia="lt-LT"/>
        </w:rPr>
        <w:t xml:space="preserve">Paupių gyvenamųjų namų kvartalo laisvalaikio zonos Rūko g. projektas. </w:t>
      </w:r>
    </w:p>
    <w:p w14:paraId="4E9DD552" w14:textId="77777777" w:rsidR="007202F1" w:rsidRDefault="007202F1">
      <w:pPr>
        <w:spacing w:after="200" w:line="276" w:lineRule="auto"/>
        <w:rPr>
          <w:b/>
          <w:lang w:eastAsia="lt-LT"/>
        </w:rPr>
      </w:pPr>
      <w:r>
        <w:rPr>
          <w:b/>
          <w:lang w:eastAsia="lt-LT"/>
        </w:rPr>
        <w:br w:type="page"/>
      </w:r>
    </w:p>
    <w:p w14:paraId="7547845E" w14:textId="5E4D17FB" w:rsidR="002C2B6C" w:rsidRPr="00CC1764" w:rsidRDefault="002C2B6C" w:rsidP="002C2B6C">
      <w:pPr>
        <w:shd w:val="clear" w:color="auto" w:fill="FFFFFF"/>
        <w:ind w:firstLine="851"/>
        <w:jc w:val="both"/>
        <w:rPr>
          <w:b/>
          <w:lang w:eastAsia="lt-LT"/>
        </w:rPr>
      </w:pPr>
      <w:r w:rsidRPr="00CC1764">
        <w:rPr>
          <w:b/>
          <w:lang w:eastAsia="lt-LT"/>
        </w:rPr>
        <w:t>GERESNĖS SĄLYGOS SPORTUI</w:t>
      </w:r>
    </w:p>
    <w:p w14:paraId="7547845F" w14:textId="77777777" w:rsidR="002C2B6C" w:rsidRPr="00CC1764" w:rsidRDefault="002C2B6C" w:rsidP="002C2B6C">
      <w:pPr>
        <w:shd w:val="clear" w:color="auto" w:fill="FFFFFF"/>
        <w:ind w:firstLine="851"/>
        <w:jc w:val="both"/>
        <w:rPr>
          <w:b/>
          <w:lang w:eastAsia="lt-LT"/>
        </w:rPr>
      </w:pPr>
    </w:p>
    <w:p w14:paraId="75478460" w14:textId="1EC3181C" w:rsidR="002C2B6C" w:rsidRPr="00CC1764" w:rsidRDefault="002C2B6C" w:rsidP="002C2B6C">
      <w:pPr>
        <w:ind w:firstLine="851"/>
        <w:contextualSpacing/>
        <w:jc w:val="both"/>
        <w:rPr>
          <w:rFonts w:eastAsia="Calibri"/>
          <w:lang w:eastAsia="lt-LT"/>
        </w:rPr>
      </w:pPr>
      <w:r w:rsidRPr="00CC1764">
        <w:rPr>
          <w:rFonts w:eastAsia="Calibri"/>
          <w:lang w:eastAsia="lt-LT"/>
        </w:rPr>
        <w:t>Klaipėdos mieste siekiama sudaryti geras sąlygas gyventojų fiziniam aktyvumui, taip pat ir sportinių rezultatų siekimui. 2022 m. vyko intensyvūs pasiruošimo darbai naujo dengto futbolo maniežo statybai. Toks objektas suplanuotas sklype šalia Baltijos gimnazijos (Baltijos pr. 51).</w:t>
      </w:r>
      <w:r w:rsidR="00BD0F1B">
        <w:rPr>
          <w:rFonts w:eastAsia="Calibri"/>
          <w:lang w:eastAsia="lt-LT"/>
        </w:rPr>
        <w:t xml:space="preserve"> </w:t>
      </w:r>
      <w:r w:rsidRPr="00CC1764">
        <w:rPr>
          <w:rFonts w:eastAsia="Calibri"/>
          <w:lang w:eastAsia="lt-LT"/>
        </w:rPr>
        <w:t>2022</w:t>
      </w:r>
      <w:r w:rsidR="007202F1">
        <w:rPr>
          <w:rFonts w:eastAsia="Calibri"/>
          <w:lang w:eastAsia="lt-LT"/>
        </w:rPr>
        <w:t> </w:t>
      </w:r>
      <w:r w:rsidRPr="00CC1764">
        <w:rPr>
          <w:rFonts w:eastAsia="Calibri"/>
          <w:lang w:eastAsia="lt-LT"/>
        </w:rPr>
        <w:t xml:space="preserve">m. balandžio 28 d. posėdyje Savivaldybės taryba pritarė, kad būtų teikiamas prašymas šio projekto finansavimui iš Švietimo, mokslo ir sporto ministerijos gauti. 2022 spalio mėn. pasirašyta sutartis dėl projektavimo. Projektavimo užduotyje numatyta, kad manieže turi būti suprojektuota ne mažesnė kaip 105 m ilgio ir 68 m pločio sporto aikštė su dirbtine danga, persirengimo patalpos, darbuotojų, pagalbinės patalpos, 1500 sėdimų vietų žiūrovams. </w:t>
      </w:r>
    </w:p>
    <w:p w14:paraId="75478461" w14:textId="22E6346E" w:rsidR="002C2B6C" w:rsidRPr="00AC1992" w:rsidRDefault="00F6481D" w:rsidP="002C2B6C">
      <w:pPr>
        <w:ind w:firstLine="851"/>
        <w:contextualSpacing/>
        <w:jc w:val="both"/>
        <w:rPr>
          <w:rFonts w:eastAsia="Calibri"/>
          <w:color w:val="262626"/>
          <w:lang w:eastAsia="lt-LT"/>
        </w:rPr>
      </w:pPr>
      <w:r>
        <w:rPr>
          <w:rFonts w:eastAsia="Calibri"/>
          <w:lang w:eastAsia="lt-LT"/>
        </w:rPr>
        <w:t>Maniežas</w:t>
      </w:r>
      <w:r w:rsidR="002C2B6C" w:rsidRPr="00AC1992">
        <w:rPr>
          <w:rFonts w:eastAsia="Calibri"/>
          <w:lang w:eastAsia="lt-LT"/>
        </w:rPr>
        <w:t xml:space="preserve"> bus skirta</w:t>
      </w:r>
      <w:r>
        <w:rPr>
          <w:rFonts w:eastAsia="Calibri"/>
          <w:lang w:eastAsia="lt-LT"/>
        </w:rPr>
        <w:t>s</w:t>
      </w:r>
      <w:r w:rsidR="002C2B6C" w:rsidRPr="00AC1992">
        <w:rPr>
          <w:rFonts w:eastAsia="Calibri"/>
          <w:lang w:eastAsia="lt-LT"/>
        </w:rPr>
        <w:t xml:space="preserve"> Klaipėdos miesto futbolo klubams, dalyvaujantiems profesionaliose lygose, oficialiuose Lietuvos čempionatuose ir kituose Lietuvos futbolo federacijos organizuojamuose sporto renginiuose bei kitiems futbolo mėgėjams. Taip pat tikėtina, kad dengto maniežo paslaugomis norės naudotis ir aplinkinių rajonų futbolo komandos </w:t>
      </w:r>
      <w:r w:rsidR="007202F1" w:rsidRPr="00AC1992">
        <w:rPr>
          <w:rFonts w:eastAsia="Calibri"/>
          <w:lang w:eastAsia="lt-LT"/>
        </w:rPr>
        <w:t>bei</w:t>
      </w:r>
      <w:r w:rsidR="002C2B6C" w:rsidRPr="00AC1992">
        <w:rPr>
          <w:rFonts w:eastAsia="Calibri"/>
          <w:lang w:eastAsia="lt-LT"/>
        </w:rPr>
        <w:t xml:space="preserve"> mėgėjai </w:t>
      </w:r>
      <w:r w:rsidR="007202F1" w:rsidRPr="00AC1992">
        <w:rPr>
          <w:rFonts w:eastAsia="Calibri"/>
          <w:lang w:eastAsia="lt-LT"/>
        </w:rPr>
        <w:t>ir</w:t>
      </w:r>
      <w:r w:rsidR="002C2B6C" w:rsidRPr="00AC1992">
        <w:rPr>
          <w:rFonts w:eastAsia="Calibri"/>
          <w:lang w:eastAsia="lt-LT"/>
        </w:rPr>
        <w:t xml:space="preserve"> bus poreikis organizuoti stovyklas įvairaus amžiaus futbolo rinktinių treniruotėms bei rungtynėms. Aikštė taip pat gali būti naudojama bendrojo ugdymo mokyklų fizinio lavinimo pamokoms vykdyti bei sporto šakų pristatymams (mugėms)</w:t>
      </w:r>
      <w:r w:rsidR="007202F1" w:rsidRPr="00AC1992">
        <w:rPr>
          <w:rFonts w:eastAsia="Calibri"/>
          <w:lang w:eastAsia="lt-LT"/>
        </w:rPr>
        <w:t>,</w:t>
      </w:r>
      <w:r w:rsidR="002C2B6C" w:rsidRPr="00AC1992">
        <w:rPr>
          <w:rFonts w:eastAsia="Calibri"/>
          <w:lang w:eastAsia="lt-LT"/>
        </w:rPr>
        <w:t xml:space="preserve"> atitinkamai paruošus (uždengus) futbolo aikštės dirbtinės vejos dangą. Numatoma, kad statybos darbai bus vykdomi 2023</w:t>
      </w:r>
      <w:r w:rsidR="007202F1" w:rsidRPr="00AC1992">
        <w:rPr>
          <w:rFonts w:eastAsia="Calibri"/>
          <w:lang w:eastAsia="lt-LT"/>
        </w:rPr>
        <w:t>–</w:t>
      </w:r>
      <w:r w:rsidR="002C2B6C" w:rsidRPr="00AC1992">
        <w:rPr>
          <w:rFonts w:eastAsia="Calibri"/>
          <w:lang w:eastAsia="lt-LT"/>
        </w:rPr>
        <w:t xml:space="preserve">2025 metais. </w:t>
      </w:r>
    </w:p>
    <w:p w14:paraId="75478462" w14:textId="1F657B1E" w:rsidR="002C2B6C" w:rsidRPr="00AC1992" w:rsidRDefault="002C2B6C" w:rsidP="002C2B6C">
      <w:pPr>
        <w:shd w:val="clear" w:color="auto" w:fill="FFFFFF"/>
        <w:ind w:firstLine="851"/>
        <w:jc w:val="both"/>
        <w:rPr>
          <w:lang w:eastAsia="lt-LT"/>
        </w:rPr>
      </w:pPr>
      <w:r w:rsidRPr="00AC1992">
        <w:rPr>
          <w:lang w:eastAsia="lt-LT"/>
        </w:rPr>
        <w:t>Klaipėdoje numatomas ir naujas sporto ir laisvalaikio kompleksas, kuris mieste pirmą kartą būtų statomas viešosios ir privačios partnerystės (koncesijos) būdu. Naujajame komplekse, kuris numatytas Paryžiaus Komunos gatvėje, buvusios vandenvietės teritorijoje, po vienu stogu siekiama sudaryti sąlygas treniruotis ir rungtyniauti įvairių sporto šakų atstovams. 14,4 tūkst. kv. m ploto pastate ketinama įrengti Tarptautinės ledo ritulio federacijos reikalavimus atitinkančią ledo areną su 650 vietų žiūrovams, daugiafunkcę transformuojamą universalią sporto erdvę krepšiniui, lauko tenisui, tinkliniui, rankiniui, salės futbolui, badmintonui, kitoms sporto šakoms, dalyje daugiafunkc</w:t>
      </w:r>
      <w:r w:rsidR="007202F1" w:rsidRPr="00AC1992">
        <w:rPr>
          <w:lang w:eastAsia="lt-LT"/>
        </w:rPr>
        <w:t>ė</w:t>
      </w:r>
      <w:r w:rsidRPr="00AC1992">
        <w:rPr>
          <w:lang w:eastAsia="lt-LT"/>
        </w:rPr>
        <w:t>s sporto erdvės numatoma galimybė pagal poreikį įrengti antrą ledo aikštę, komplekse taip pat suplanuotos komercinės patalpos, o lauko teritorijoje – galimybė įrengti zoną sporto aikštynams.</w:t>
      </w:r>
    </w:p>
    <w:p w14:paraId="75478463" w14:textId="7A290982" w:rsidR="002C2B6C" w:rsidRPr="00AC1992" w:rsidRDefault="002C2B6C" w:rsidP="002C2B6C">
      <w:pPr>
        <w:shd w:val="clear" w:color="auto" w:fill="FFFFFF"/>
        <w:ind w:firstLine="851"/>
        <w:jc w:val="both"/>
        <w:rPr>
          <w:lang w:eastAsia="lt-LT"/>
        </w:rPr>
      </w:pPr>
      <w:r w:rsidRPr="00AC1992">
        <w:rPr>
          <w:lang w:eastAsia="lt-LT"/>
        </w:rPr>
        <w:t xml:space="preserve">Savivaldybės taryba </w:t>
      </w:r>
      <w:r w:rsidR="00C11A57" w:rsidRPr="00AC1992">
        <w:rPr>
          <w:lang w:eastAsia="lt-LT"/>
        </w:rPr>
        <w:t xml:space="preserve">2022 m. </w:t>
      </w:r>
      <w:r w:rsidRPr="00AC1992">
        <w:rPr>
          <w:lang w:eastAsia="lt-LT"/>
        </w:rPr>
        <w:t xml:space="preserve">gegužės 26 d. posėdyje pritarė koncesijos sutarties projektui dėl komplekso statybos ir valdymo </w:t>
      </w:r>
      <w:r w:rsidR="00C11A57" w:rsidRPr="00AC1992">
        <w:rPr>
          <w:lang w:eastAsia="lt-LT"/>
        </w:rPr>
        <w:t xml:space="preserve">ir </w:t>
      </w:r>
      <w:r w:rsidRPr="00AC1992">
        <w:rPr>
          <w:lang w:eastAsia="lt-LT"/>
        </w:rPr>
        <w:t>taip atv</w:t>
      </w:r>
      <w:r w:rsidR="00C11A57" w:rsidRPr="00AC1992">
        <w:rPr>
          <w:lang w:eastAsia="lt-LT"/>
        </w:rPr>
        <w:t>ėrė</w:t>
      </w:r>
      <w:r w:rsidRPr="00AC1992">
        <w:rPr>
          <w:lang w:eastAsia="lt-LT"/>
        </w:rPr>
        <w:t xml:space="preserve"> kelią pasirašyti sutartį ir sukurti miestui svarbią sporto ir laisvalaikio infrastruktūrą. Sutartis pasirašyta 2022 m. gruodžio mėn. Ji įsigalios, jei </w:t>
      </w:r>
      <w:r w:rsidR="00C11A57" w:rsidRPr="00AC1992">
        <w:rPr>
          <w:lang w:eastAsia="lt-LT"/>
        </w:rPr>
        <w:t xml:space="preserve">Savivaldybės </w:t>
      </w:r>
      <w:r w:rsidRPr="00AC1992">
        <w:rPr>
          <w:lang w:eastAsia="lt-LT"/>
        </w:rPr>
        <w:t>taryb</w:t>
      </w:r>
      <w:r w:rsidR="00C11A57" w:rsidRPr="00AC1992">
        <w:rPr>
          <w:lang w:eastAsia="lt-LT"/>
        </w:rPr>
        <w:t>a</w:t>
      </w:r>
      <w:r w:rsidRPr="00AC1992">
        <w:rPr>
          <w:lang w:eastAsia="lt-LT"/>
        </w:rPr>
        <w:t xml:space="preserve"> patvirtin</w:t>
      </w:r>
      <w:r w:rsidR="00C11A57" w:rsidRPr="00AC1992">
        <w:rPr>
          <w:lang w:eastAsia="lt-LT"/>
        </w:rPr>
        <w:t>s</w:t>
      </w:r>
      <w:r w:rsidRPr="00AC1992">
        <w:rPr>
          <w:lang w:eastAsia="lt-LT"/>
        </w:rPr>
        <w:t xml:space="preserve"> pakeitim</w:t>
      </w:r>
      <w:r w:rsidR="00C11A57" w:rsidRPr="00AC1992">
        <w:rPr>
          <w:lang w:eastAsia="lt-LT"/>
        </w:rPr>
        <w:t>us</w:t>
      </w:r>
      <w:r w:rsidRPr="00AC1992">
        <w:rPr>
          <w:lang w:eastAsia="lt-LT"/>
        </w:rPr>
        <w:t xml:space="preserve"> dėl finansavimo modelio. Pokyčių prireikė, nes konkursinės procedūros vyko iki statybų kainų šuolio ir nebeatitinka rinkos sąlygų. </w:t>
      </w:r>
    </w:p>
    <w:p w14:paraId="75478464" w14:textId="0BEED081" w:rsidR="002C2B6C" w:rsidRPr="00CC1764" w:rsidRDefault="002C2B6C" w:rsidP="002C2B6C">
      <w:pPr>
        <w:shd w:val="clear" w:color="auto" w:fill="FFFFFF"/>
        <w:ind w:firstLine="851"/>
        <w:jc w:val="both"/>
        <w:rPr>
          <w:lang w:eastAsia="lt-LT"/>
        </w:rPr>
      </w:pPr>
      <w:r w:rsidRPr="00AC1992">
        <w:rPr>
          <w:lang w:eastAsia="lt-LT"/>
        </w:rPr>
        <w:t xml:space="preserve">Koncesija – tai partnerystės projektas, pagal kurį sporto ir laisvalaikio objektas iškils privačiomis lėšomis, o </w:t>
      </w:r>
      <w:r w:rsidR="00C11A57" w:rsidRPr="00AC1992">
        <w:rPr>
          <w:lang w:eastAsia="lt-LT"/>
        </w:rPr>
        <w:t>S</w:t>
      </w:r>
      <w:r w:rsidRPr="00AC1992">
        <w:rPr>
          <w:lang w:eastAsia="lt-LT"/>
        </w:rPr>
        <w:t xml:space="preserve">avivaldybė nustatytą terminą mokėtų metinį atlygį </w:t>
      </w:r>
      <w:r w:rsidR="00C11A57" w:rsidRPr="00AC1992">
        <w:rPr>
          <w:lang w:eastAsia="lt-LT"/>
        </w:rPr>
        <w:t>ir</w:t>
      </w:r>
      <w:r w:rsidRPr="00AC1992">
        <w:rPr>
          <w:lang w:eastAsia="lt-LT"/>
        </w:rPr>
        <w:t xml:space="preserve"> turėtų teis</w:t>
      </w:r>
      <w:r w:rsidR="00C11A57" w:rsidRPr="00AC1992">
        <w:rPr>
          <w:lang w:eastAsia="lt-LT"/>
        </w:rPr>
        <w:t>ę</w:t>
      </w:r>
      <w:r w:rsidRPr="00AC1992">
        <w:rPr>
          <w:lang w:eastAsia="lt-LT"/>
        </w:rPr>
        <w:t xml:space="preserve"> miesto sporto reikmėms nemokamai naudotis kompleksu numatytą valandų skaičių. Koncesininkas</w:t>
      </w:r>
      <w:r w:rsidRPr="00CC1764">
        <w:rPr>
          <w:lang w:eastAsia="lt-LT"/>
        </w:rPr>
        <w:t xml:space="preserve"> įsipareigoja suprojektuoti, pastatyti ir valdyti sporto ir laisvalaikio kompleksą, o pasibaigus koncesijos sutarčiai kompleksas turėtų būti perduodamas nuosavybės teise </w:t>
      </w:r>
      <w:r w:rsidR="00C11A57">
        <w:rPr>
          <w:lang w:eastAsia="lt-LT"/>
        </w:rPr>
        <w:t>S</w:t>
      </w:r>
      <w:r w:rsidRPr="00CC1764">
        <w:rPr>
          <w:lang w:eastAsia="lt-LT"/>
        </w:rPr>
        <w:t xml:space="preserve">avivaldybei. Koncesininkas buvo renkamas viešojo konkurso būdu. Sulaukta dviejų pasiūlymų, laimėtoju pripažinta UAB „Partnerystės projektai septyni“. </w:t>
      </w:r>
    </w:p>
    <w:p w14:paraId="75478465" w14:textId="2E00E46A" w:rsidR="002C2B6C" w:rsidRPr="00CC1764" w:rsidRDefault="002C2B6C" w:rsidP="002C2B6C">
      <w:pPr>
        <w:ind w:firstLine="851"/>
        <w:jc w:val="both"/>
        <w:rPr>
          <w:lang w:eastAsia="lt-LT"/>
        </w:rPr>
      </w:pPr>
      <w:r w:rsidRPr="00CC1764">
        <w:rPr>
          <w:lang w:eastAsia="lt-LT"/>
        </w:rPr>
        <w:t>Buvo tęsiamas mokyklų sporto aikštynų atnaujinimas. Pašalinus užterštą gruntą rekonstravimo darbai užbaigti</w:t>
      </w:r>
      <w:r w:rsidR="004E289E">
        <w:rPr>
          <w:lang w:eastAsia="lt-LT"/>
        </w:rPr>
        <w:t xml:space="preserve"> </w:t>
      </w:r>
      <w:r w:rsidRPr="00CC1764">
        <w:rPr>
          <w:bCs/>
          <w:lang w:eastAsia="lt-LT"/>
        </w:rPr>
        <w:t>Klaipėdos Vitės progimnazijos</w:t>
      </w:r>
      <w:r w:rsidR="004E289E">
        <w:rPr>
          <w:bCs/>
          <w:lang w:eastAsia="lt-LT"/>
        </w:rPr>
        <w:t xml:space="preserve"> </w:t>
      </w:r>
      <w:r w:rsidRPr="00CC1764">
        <w:rPr>
          <w:lang w:eastAsia="lt-LT"/>
        </w:rPr>
        <w:t xml:space="preserve">aikštyne, </w:t>
      </w:r>
      <w:r w:rsidRPr="00C11A57">
        <w:rPr>
          <w:bCs/>
          <w:lang w:eastAsia="lt-LT"/>
        </w:rPr>
        <w:t>„</w:t>
      </w:r>
      <w:r w:rsidRPr="00CC1764">
        <w:rPr>
          <w:bCs/>
          <w:shd w:val="clear" w:color="auto" w:fill="FFFFFF"/>
          <w:lang w:eastAsia="lt-LT"/>
        </w:rPr>
        <w:t>Vėtrungės“ gimnazijoje atnaujintos</w:t>
      </w:r>
      <w:r w:rsidR="003F676D">
        <w:rPr>
          <w:shd w:val="clear" w:color="auto" w:fill="FFFFFF"/>
          <w:lang w:eastAsia="lt-LT"/>
        </w:rPr>
        <w:t xml:space="preserve"> bėgimo takų dangos, </w:t>
      </w:r>
      <w:r w:rsidRPr="00CC1764">
        <w:rPr>
          <w:bCs/>
          <w:lang w:eastAsia="lt-LT"/>
        </w:rPr>
        <w:t>„Žaliakalnio“ gimnazijoje</w:t>
      </w:r>
      <w:r w:rsidRPr="00CC1764">
        <w:rPr>
          <w:lang w:eastAsia="lt-LT"/>
        </w:rPr>
        <w:t xml:space="preserve">, „Smeltės“ progimnazijoje – universalios sporto aikštelės, taip pat darbai vyko </w:t>
      </w:r>
      <w:r w:rsidRPr="00CC1764">
        <w:rPr>
          <w:bCs/>
          <w:lang w:eastAsia="lt-LT"/>
        </w:rPr>
        <w:t xml:space="preserve">Maksimo Gorkio (dabar Uostamiesčio) </w:t>
      </w:r>
      <w:r w:rsidRPr="00AC1992">
        <w:rPr>
          <w:bCs/>
          <w:lang w:eastAsia="lt-LT"/>
        </w:rPr>
        <w:t>progimnazijos</w:t>
      </w:r>
      <w:r w:rsidR="00AC1992">
        <w:rPr>
          <w:lang w:eastAsia="lt-LT"/>
        </w:rPr>
        <w:t xml:space="preserve"> </w:t>
      </w:r>
      <w:r w:rsidRPr="00AC1992">
        <w:rPr>
          <w:lang w:eastAsia="lt-LT"/>
        </w:rPr>
        <w:t xml:space="preserve">aikštyne, kur įrengiamos dvi universalios aikštelės bei </w:t>
      </w:r>
      <w:r w:rsidR="00C11A57" w:rsidRPr="00AC1992">
        <w:rPr>
          <w:lang w:eastAsia="lt-LT"/>
        </w:rPr>
        <w:t>daugia</w:t>
      </w:r>
      <w:r w:rsidRPr="00AC1992">
        <w:rPr>
          <w:lang w:eastAsia="lt-LT"/>
        </w:rPr>
        <w:t>funkcė gimnastikos</w:t>
      </w:r>
      <w:r w:rsidRPr="00CC1764">
        <w:rPr>
          <w:lang w:eastAsia="lt-LT"/>
        </w:rPr>
        <w:t xml:space="preserve"> aikštelė, čia darbai bus baigti 2023 m., taip pat buvo rengiamas </w:t>
      </w:r>
      <w:r w:rsidRPr="00CC1764">
        <w:rPr>
          <w:bCs/>
          <w:lang w:eastAsia="lt-LT"/>
        </w:rPr>
        <w:t>„Gilijos“ pradinės mokyklos</w:t>
      </w:r>
      <w:r w:rsidR="004E289E">
        <w:rPr>
          <w:lang w:eastAsia="lt-LT"/>
        </w:rPr>
        <w:t xml:space="preserve"> </w:t>
      </w:r>
      <w:r w:rsidRPr="00CC1764">
        <w:rPr>
          <w:lang w:eastAsia="lt-LT"/>
        </w:rPr>
        <w:t>sporto aikštyno atnaujinimo projektas. Per pastaruosius 5 metus vykdant mokyklų sporto aikštynų atnaujinimo programą atnaujinta</w:t>
      </w:r>
      <w:r w:rsidR="00AC1992">
        <w:rPr>
          <w:lang w:eastAsia="lt-LT"/>
        </w:rPr>
        <w:t xml:space="preserve"> </w:t>
      </w:r>
      <w:r w:rsidRPr="00CC1764">
        <w:rPr>
          <w:lang w:eastAsia="lt-LT"/>
        </w:rPr>
        <w:t>14 sporto aikštynų.</w:t>
      </w:r>
    </w:p>
    <w:p w14:paraId="75478466" w14:textId="0A5AB8E9" w:rsidR="002C2B6C" w:rsidRPr="00CC1764" w:rsidRDefault="002C2B6C" w:rsidP="002C2B6C">
      <w:pPr>
        <w:ind w:firstLine="851"/>
        <w:jc w:val="both"/>
        <w:rPr>
          <w:lang w:eastAsia="lt-LT"/>
        </w:rPr>
      </w:pPr>
      <w:r w:rsidRPr="00CC1764">
        <w:rPr>
          <w:lang w:eastAsia="lt-LT"/>
        </w:rPr>
        <w:t>Atnaujinamos ir sporto salės – 2022 m. Klaipėdos „Versmės“ progimnazijoje užbaigtas sporto salės korpuso remontas, atnaujinta sporto salė „Aitvaro“ gimnazijoje.</w:t>
      </w:r>
      <w:r w:rsidR="00BD0F1B">
        <w:rPr>
          <w:lang w:eastAsia="lt-LT"/>
        </w:rPr>
        <w:t xml:space="preserve"> </w:t>
      </w:r>
    </w:p>
    <w:p w14:paraId="2F1A89E0" w14:textId="77777777" w:rsidR="00E323F9" w:rsidRDefault="00E323F9">
      <w:pPr>
        <w:spacing w:after="200" w:line="276" w:lineRule="auto"/>
        <w:rPr>
          <w:b/>
          <w:lang w:eastAsia="lt-LT"/>
        </w:rPr>
      </w:pPr>
      <w:r>
        <w:rPr>
          <w:b/>
          <w:lang w:eastAsia="lt-LT"/>
        </w:rPr>
        <w:br w:type="page"/>
      </w:r>
    </w:p>
    <w:p w14:paraId="75478468" w14:textId="71178A1E" w:rsidR="002C2B6C" w:rsidRPr="00CC1764" w:rsidRDefault="002C2B6C" w:rsidP="002C2B6C">
      <w:pPr>
        <w:shd w:val="clear" w:color="auto" w:fill="FFFFFF"/>
        <w:ind w:firstLine="851"/>
        <w:jc w:val="both"/>
        <w:rPr>
          <w:b/>
          <w:lang w:eastAsia="lt-LT"/>
        </w:rPr>
      </w:pPr>
      <w:r w:rsidRPr="00CC1764">
        <w:rPr>
          <w:b/>
          <w:lang w:eastAsia="lt-LT"/>
        </w:rPr>
        <w:t>POKYČIAI ŠVIETIMO ĮSTAIGOSE</w:t>
      </w:r>
    </w:p>
    <w:p w14:paraId="75478469" w14:textId="77777777" w:rsidR="002C2B6C" w:rsidRPr="00CC1764" w:rsidRDefault="002C2B6C" w:rsidP="002C2B6C">
      <w:pPr>
        <w:shd w:val="clear" w:color="auto" w:fill="FFFFFF"/>
        <w:ind w:firstLine="851"/>
        <w:jc w:val="both"/>
        <w:rPr>
          <w:b/>
          <w:color w:val="6F6F6F"/>
          <w:lang w:eastAsia="lt-LT"/>
        </w:rPr>
      </w:pPr>
    </w:p>
    <w:p w14:paraId="7547846A" w14:textId="77777777" w:rsidR="002C2B6C" w:rsidRPr="00CC1764" w:rsidRDefault="002C2B6C" w:rsidP="002C2B6C">
      <w:pPr>
        <w:shd w:val="clear" w:color="auto" w:fill="FFFFFF"/>
        <w:ind w:firstLine="851"/>
        <w:jc w:val="both"/>
        <w:rPr>
          <w:lang w:eastAsia="lt-LT"/>
        </w:rPr>
      </w:pPr>
      <w:r w:rsidRPr="00CC1764">
        <w:t xml:space="preserve">Buvo tęsiamas sudėtingo naujos mokyklos statybos šiaurinėje miesto dalyje projekto įgyvendinimas. Siekiant spartinti statybų procesą ir spręsti kylančius nesklandumus, kartu su Savivaldybės administracija organizuoti pasitarimai, susitikimai su rangovais. </w:t>
      </w:r>
      <w:r w:rsidRPr="00CC1764">
        <w:rPr>
          <w:lang w:eastAsia="lt-LT"/>
        </w:rPr>
        <w:t xml:space="preserve">Nauja mokykla bus skirta pirmų–aštuntų klasių moksleiviams, čia galės mokytis apie 650 vaikų. Daug iššūkių kilo dėl projekto sprendinių tikslinimo, išryškėjusio papildomų darbų poreikio, išaugusios statybos kainos, keitėsi statybų terminai. Tiek politinė vadovybė, tiek Savivaldybės administracijos vadovai deda visas pastangas, kad nauja mokykla Klaipėdoje būtų pastatyta iki 2023 metų rudens, pastarojo meto darbų dinamika statybų pabaigtuves leidžia planuoti šiam terminui. Siekiama, kad Klaipėda kuo greičiau turėtų svarbų, reikalingą ir labai laukiamą objektą. </w:t>
      </w:r>
    </w:p>
    <w:p w14:paraId="7547846B" w14:textId="146BFE44" w:rsidR="002C2B6C" w:rsidRPr="00CC1764" w:rsidRDefault="002C2B6C" w:rsidP="002C2B6C">
      <w:pPr>
        <w:shd w:val="clear" w:color="auto" w:fill="FFFFFF"/>
        <w:ind w:firstLine="851"/>
        <w:jc w:val="both"/>
        <w:rPr>
          <w:lang w:eastAsia="lt-LT"/>
        </w:rPr>
      </w:pPr>
      <w:r w:rsidRPr="00CC1764">
        <w:t xml:space="preserve">Gerinama infrastruktūra ir kitose miesto švietimo įstaigose. </w:t>
      </w:r>
      <w:r w:rsidRPr="00CC1764">
        <w:rPr>
          <w:lang w:eastAsia="lt-LT"/>
        </w:rPr>
        <w:t>Statybos darbų pabrangimas ir medžiagų tiekimo tri</w:t>
      </w:r>
      <w:r w:rsidRPr="00CC1764">
        <w:t xml:space="preserve">kdžiai nesutrukdė remonto darbų. Įvairūs remonto darbai 2022 m. atlikti daugiau nei 60-yje švietimo įstaigų. </w:t>
      </w:r>
      <w:r w:rsidRPr="00CC1764">
        <w:rPr>
          <w:lang w:eastAsia="lt-LT"/>
        </w:rPr>
        <w:t>Didelės apimties darbai vyko Klaipėdos Prano Mašioto progimnazijoje – apšiltintas pastato stogas, sienos, cokolis, taip pat renovuoti lopšeliai-darželiai „Alksniukas“</w:t>
      </w:r>
      <w:r w:rsidR="00BD0F1B">
        <w:rPr>
          <w:lang w:eastAsia="lt-LT"/>
        </w:rPr>
        <w:t xml:space="preserve"> </w:t>
      </w:r>
      <w:r w:rsidRPr="00CC1764">
        <w:rPr>
          <w:lang w:eastAsia="lt-LT"/>
        </w:rPr>
        <w:t>ir</w:t>
      </w:r>
      <w:r w:rsidR="00BD0F1B">
        <w:rPr>
          <w:lang w:eastAsia="lt-LT"/>
        </w:rPr>
        <w:t xml:space="preserve"> </w:t>
      </w:r>
      <w:r w:rsidRPr="00CC1764">
        <w:rPr>
          <w:lang w:eastAsia="lt-LT"/>
        </w:rPr>
        <w:t>„Želmenėlis“, darbai vyko lopšelyje-darželyje „Saulutė“. Buvo tęsiama lopšelio-darželio „Svirpliukas“ rekonstrukcija. Siekiant mieste užtikrinti daugiau ugdymo vietų, pastatas ne tik atnaujinamas, bet ir didinamas bendras plotas. Numatoma, kad</w:t>
      </w:r>
      <w:r w:rsidR="00D868A9">
        <w:rPr>
          <w:lang w:eastAsia="lt-LT"/>
        </w:rPr>
        <w:t>,</w:t>
      </w:r>
      <w:r w:rsidRPr="00CC1764">
        <w:rPr>
          <w:lang w:eastAsia="lt-LT"/>
        </w:rPr>
        <w:t xml:space="preserve"> įgyvendinus projektą, čia bus galima įkurti 95 naujas ikimokyklinio ir priešmokyklinio ugdymo vietas.</w:t>
      </w:r>
    </w:p>
    <w:p w14:paraId="7547846C" w14:textId="7CE02B65" w:rsidR="002C2B6C" w:rsidRPr="00AC1992" w:rsidRDefault="002C2B6C" w:rsidP="002C2B6C">
      <w:pPr>
        <w:shd w:val="clear" w:color="auto" w:fill="FFFFFF"/>
        <w:ind w:firstLine="851"/>
        <w:jc w:val="both"/>
      </w:pPr>
      <w:r w:rsidRPr="00CC1764">
        <w:t>Dėmesys skirtas ne tik fizinės aplinkos gerinimui. S</w:t>
      </w:r>
      <w:r w:rsidRPr="00CC1764">
        <w:rPr>
          <w:color w:val="000000"/>
        </w:rPr>
        <w:t xml:space="preserve">iekiant efektyvinti pagalbą </w:t>
      </w:r>
      <w:r w:rsidRPr="00CC1764">
        <w:rPr>
          <w:bCs/>
          <w:color w:val="000000"/>
        </w:rPr>
        <w:t>vidutinių</w:t>
      </w:r>
      <w:r w:rsidRPr="00CC1764">
        <w:rPr>
          <w:color w:val="000000"/>
        </w:rPr>
        <w:t xml:space="preserve">, </w:t>
      </w:r>
      <w:r w:rsidRPr="00AC1992">
        <w:rPr>
          <w:color w:val="000000"/>
        </w:rPr>
        <w:t>didelių ir labai didelių specialiųjų ugdymosi poreikių turintiems mokiniams, bendrojo ugdymo mokyklose papildomai įsteigt</w:t>
      </w:r>
      <w:r w:rsidR="00D868A9" w:rsidRPr="00AC1992">
        <w:rPr>
          <w:color w:val="000000"/>
        </w:rPr>
        <w:t>a</w:t>
      </w:r>
      <w:r w:rsidRPr="00AC1992">
        <w:rPr>
          <w:color w:val="000000"/>
        </w:rPr>
        <w:t xml:space="preserve"> 57,75 mokytojo padėjėjo etat</w:t>
      </w:r>
      <w:r w:rsidR="00D868A9" w:rsidRPr="00AC1992">
        <w:rPr>
          <w:color w:val="000000"/>
        </w:rPr>
        <w:t>o</w:t>
      </w:r>
      <w:r w:rsidRPr="00AC1992">
        <w:rPr>
          <w:color w:val="000000"/>
        </w:rPr>
        <w:t>, ikimokyklinėse įstaigose – 47,5</w:t>
      </w:r>
      <w:r w:rsidR="00B873C1">
        <w:rPr>
          <w:color w:val="000000"/>
        </w:rPr>
        <w:t> </w:t>
      </w:r>
      <w:r w:rsidRPr="00AC1992">
        <w:rPr>
          <w:color w:val="000000"/>
        </w:rPr>
        <w:t>papildom</w:t>
      </w:r>
      <w:r w:rsidR="00D868A9" w:rsidRPr="00AC1992">
        <w:rPr>
          <w:color w:val="000000"/>
        </w:rPr>
        <w:t>o</w:t>
      </w:r>
      <w:r w:rsidRPr="00AC1992">
        <w:rPr>
          <w:color w:val="000000"/>
        </w:rPr>
        <w:t xml:space="preserve"> mokytojo padėjėj</w:t>
      </w:r>
      <w:r w:rsidR="00A615C7" w:rsidRPr="00AC1992">
        <w:rPr>
          <w:color w:val="000000"/>
        </w:rPr>
        <w:t>o</w:t>
      </w:r>
      <w:r w:rsidRPr="00AC1992">
        <w:rPr>
          <w:color w:val="000000"/>
        </w:rPr>
        <w:t xml:space="preserve"> etat</w:t>
      </w:r>
      <w:r w:rsidR="00D868A9" w:rsidRPr="00AC1992">
        <w:rPr>
          <w:color w:val="000000"/>
        </w:rPr>
        <w:t>o</w:t>
      </w:r>
      <w:r w:rsidRPr="00AC1992">
        <w:rPr>
          <w:color w:val="000000"/>
        </w:rPr>
        <w:t>. Taip pat</w:t>
      </w:r>
      <w:r w:rsidR="00D868A9" w:rsidRPr="00AC1992">
        <w:rPr>
          <w:color w:val="000000"/>
        </w:rPr>
        <w:t>,</w:t>
      </w:r>
      <w:r w:rsidRPr="00AC1992">
        <w:rPr>
          <w:color w:val="000000"/>
        </w:rPr>
        <w:t xml:space="preserve"> į</w:t>
      </w:r>
      <w:r w:rsidRPr="00AC1992">
        <w:t>gyvendinant i</w:t>
      </w:r>
      <w:r w:rsidRPr="00AC1992">
        <w:rPr>
          <w:rFonts w:eastAsia="Calibri"/>
        </w:rPr>
        <w:t xml:space="preserve">kimokyklinio ar priešmokyklinio ugdymo mokytojų, dirbančių vienoje ikimokyklinės įstaigos grupėje, etatų skaičiaus didinimo priemonę, </w:t>
      </w:r>
      <w:r w:rsidRPr="00AC1992">
        <w:t xml:space="preserve">2022 metais 17 švietimo įstaigų </w:t>
      </w:r>
      <w:r w:rsidR="00CE0D3F" w:rsidRPr="00AC1992">
        <w:t xml:space="preserve">papildomai </w:t>
      </w:r>
      <w:r w:rsidRPr="00AC1992">
        <w:t>įsteigt</w:t>
      </w:r>
      <w:r w:rsidR="00D868A9" w:rsidRPr="00AC1992">
        <w:t>a</w:t>
      </w:r>
      <w:r w:rsidRPr="00AC1992">
        <w:t xml:space="preserve"> 80,2 ikimokyklinio ir priešmokyklinio ugdymo mokytoj</w:t>
      </w:r>
      <w:r w:rsidR="00A615C7" w:rsidRPr="00AC1992">
        <w:t>o</w:t>
      </w:r>
      <w:r w:rsidRPr="00AC1992">
        <w:t xml:space="preserve"> etat</w:t>
      </w:r>
      <w:r w:rsidR="00D868A9" w:rsidRPr="00AC1992">
        <w:t>o</w:t>
      </w:r>
      <w:r w:rsidRPr="00AC1992">
        <w:t>. Siekiant užtikrinti profesinio orientavimo ugdymą, švietimo įstaigose taip pat įsteigta 26,6 karjeros specialist</w:t>
      </w:r>
      <w:r w:rsidR="00A615C7" w:rsidRPr="00AC1992">
        <w:t>o</w:t>
      </w:r>
      <w:r w:rsidRPr="00AC1992">
        <w:t xml:space="preserve"> etat</w:t>
      </w:r>
      <w:r w:rsidR="00792975" w:rsidRPr="00AC1992">
        <w:t>o</w:t>
      </w:r>
      <w:r w:rsidRPr="00AC1992">
        <w:t xml:space="preserve">. </w:t>
      </w:r>
    </w:p>
    <w:p w14:paraId="7547846D" w14:textId="1E648EB0" w:rsidR="002C2B6C" w:rsidRPr="00CC1764" w:rsidRDefault="002C2B6C" w:rsidP="002C2B6C">
      <w:pPr>
        <w:shd w:val="clear" w:color="auto" w:fill="FFFFFF"/>
        <w:ind w:firstLine="851"/>
        <w:jc w:val="both"/>
      </w:pPr>
      <w:r w:rsidRPr="00AC1992">
        <w:t>Aktyviai įsitraukiama ir į aukštojo mokslo procesus. Skiriamos skatinamosios stipendijos</w:t>
      </w:r>
      <w:r w:rsidRPr="00CC1764">
        <w:t xml:space="preserve"> studentams, Klaipėdos meras – kolegialaus Klaipėdos universiteto valdymo organo – </w:t>
      </w:r>
      <w:r w:rsidR="00736309">
        <w:t>U</w:t>
      </w:r>
      <w:r w:rsidRPr="00CC1764">
        <w:t>niversiteto tarybos pirmininkas. Universiteto taryba tvirtina universiteto viziją ir misiją, strateginį veiklos planą, struktūros pertvarkos planus, kitus svarbius, su universiteto veikla susijusius dokumentus.</w:t>
      </w:r>
      <w:r w:rsidR="00BD0F1B">
        <w:rPr>
          <w:color w:val="212529"/>
          <w:shd w:val="clear" w:color="auto" w:fill="FFFFFF"/>
        </w:rPr>
        <w:t xml:space="preserve"> </w:t>
      </w:r>
    </w:p>
    <w:p w14:paraId="7547846F" w14:textId="77777777" w:rsidR="002C2B6C" w:rsidRPr="00CC1764" w:rsidRDefault="002C2B6C" w:rsidP="00AF27CC">
      <w:pPr>
        <w:shd w:val="clear" w:color="auto" w:fill="FFFFFF"/>
        <w:spacing w:before="255" w:after="255"/>
        <w:ind w:firstLine="851"/>
        <w:jc w:val="both"/>
        <w:rPr>
          <w:b/>
          <w:lang w:eastAsia="lt-LT"/>
        </w:rPr>
      </w:pPr>
      <w:r w:rsidRPr="00CC1764">
        <w:rPr>
          <w:b/>
          <w:lang w:eastAsia="lt-LT"/>
        </w:rPr>
        <w:t>SVEIKATOS PRIEŽIŪROS SISTEMA: SPRENDIMAI DĖL ĮSTAIGŲ PERDAVIMO, SĄLYGŲ PASLAUGOMS TEIKTI GERINIMAS</w:t>
      </w:r>
    </w:p>
    <w:p w14:paraId="75478470" w14:textId="59EBACE6" w:rsidR="002C2B6C" w:rsidRPr="00CC1764" w:rsidRDefault="002C2B6C" w:rsidP="002C2B6C">
      <w:pPr>
        <w:shd w:val="clear" w:color="auto" w:fill="FFFFFF"/>
        <w:ind w:firstLine="851"/>
        <w:jc w:val="both"/>
        <w:rPr>
          <w:shd w:val="clear" w:color="auto" w:fill="FFFFFF"/>
          <w:lang w:eastAsia="lt-LT"/>
        </w:rPr>
      </w:pPr>
      <w:r w:rsidRPr="00CC1764">
        <w:rPr>
          <w:lang w:eastAsia="lt-LT"/>
        </w:rPr>
        <w:t>2020</w:t>
      </w:r>
      <w:r w:rsidR="00736309">
        <w:rPr>
          <w:lang w:eastAsia="lt-LT"/>
        </w:rPr>
        <w:t>–</w:t>
      </w:r>
      <w:r w:rsidRPr="00CC1764">
        <w:rPr>
          <w:lang w:eastAsia="lt-LT"/>
        </w:rPr>
        <w:t xml:space="preserve">2021 metais ypatingo susitelkimo pareikalavusi COVID-19 infekcija 2022-aisiais tapo įprastinio gyvenimo dalimi. Vis plečiantis vakcinavimo vietų tinklui, prie šio proceso prisijungus daugeliui pirminės sveikatos priežiūros centrų, sausio 31 d. Klaipėdos vakcinacijos centras baigė darbą. Nuo vasario 1 d. vakcinavimo procesas visoje šalyje buvo decentralizuotas, skiepijimas nuo COVID-19, kaip ir nuo bet kurios kitos ligos, vykdomas per šeimos gydytojus. </w:t>
      </w:r>
      <w:r w:rsidRPr="00CC1764">
        <w:rPr>
          <w:bCs/>
          <w:lang w:eastAsia="lt-LT"/>
        </w:rPr>
        <w:t>Nuo gegužės 1 d. šalyje atšaukus ekstremaliąją situaciją dėl COVID-19 ligos, pakeista ir infekcijos valdymo strategija. Testavimas, kaip ir vakcinacija</w:t>
      </w:r>
      <w:r w:rsidR="001A67BC">
        <w:rPr>
          <w:bCs/>
          <w:lang w:eastAsia="lt-LT"/>
        </w:rPr>
        <w:t>,</w:t>
      </w:r>
      <w:r w:rsidRPr="00CC1764">
        <w:rPr>
          <w:bCs/>
          <w:lang w:eastAsia="lt-LT"/>
        </w:rPr>
        <w:t xml:space="preserve"> buvo vykdomi gydymo įstaigose, nebeliko mobiliųjų punktų. C</w:t>
      </w:r>
      <w:r w:rsidRPr="00CC1764">
        <w:rPr>
          <w:shd w:val="clear" w:color="auto" w:fill="FFFFFF"/>
          <w:lang w:eastAsia="lt-LT"/>
        </w:rPr>
        <w:t xml:space="preserve">OVID-19 ligą integravus į bendrą per orą plintančių užkrečiamųjų ligų valdymo sistemą, šios ligos rodikliai buvo įtraukti į epidemijų skelbimo kriterijus, o savivaldybėms suteikta galimybė operatyviai ir lanksčiai reaguoti į epidemiologinę situaciją. </w:t>
      </w:r>
    </w:p>
    <w:p w14:paraId="75478471" w14:textId="19588E92" w:rsidR="002C2B6C" w:rsidRPr="00AC1992" w:rsidRDefault="002C2B6C" w:rsidP="002C2B6C">
      <w:pPr>
        <w:shd w:val="clear" w:color="auto" w:fill="FFFFFF"/>
        <w:ind w:firstLine="851"/>
        <w:jc w:val="both"/>
        <w:rPr>
          <w:bCs/>
          <w:lang w:eastAsia="lt-LT"/>
        </w:rPr>
      </w:pPr>
      <w:r w:rsidRPr="00AC1992">
        <w:rPr>
          <w:bCs/>
          <w:lang w:eastAsia="lt-LT"/>
        </w:rPr>
        <w:t xml:space="preserve">Siekiant užtikrinti sveikatos priežiūros paslaugų kokybę, buvo tęsiamas </w:t>
      </w:r>
      <w:r w:rsidR="001A67BC" w:rsidRPr="00AC1992">
        <w:rPr>
          <w:bCs/>
          <w:lang w:eastAsia="lt-LT"/>
        </w:rPr>
        <w:t>S</w:t>
      </w:r>
      <w:r w:rsidRPr="00AC1992">
        <w:rPr>
          <w:bCs/>
          <w:lang w:eastAsia="lt-LT"/>
        </w:rPr>
        <w:t>avivaldybei</w:t>
      </w:r>
      <w:r w:rsidRPr="00CC1764">
        <w:rPr>
          <w:bCs/>
          <w:lang w:eastAsia="lt-LT"/>
        </w:rPr>
        <w:t xml:space="preserve"> pavaldžių sveikatos priežiūros įstaigų modernizavimas. Didžiausias projektas – naujas pastatas Klaipėdos vaikų ligoninės konsultacinei poliklinikai. Pastatas iškilo administracinės paskirties pastatą J.</w:t>
      </w:r>
      <w:r w:rsidR="000054A5">
        <w:rPr>
          <w:bCs/>
          <w:lang w:eastAsia="lt-LT"/>
        </w:rPr>
        <w:t> </w:t>
      </w:r>
      <w:r w:rsidRPr="00CC1764">
        <w:rPr>
          <w:bCs/>
          <w:lang w:eastAsia="lt-LT"/>
        </w:rPr>
        <w:t xml:space="preserve">Karoso g. 12 rekonstravus į gydymo paskirties pastatą. 2022 metais daugiausiai vyko vidaus įrengimo darbai, aprūpinimas baldais, medicinine ir organizacine įranga. Iki šiol dėl ambulatorinių paslaugų besikreipiantys pacientai buvo priimami pastate, kuris nebetenkino šiandienos poreikių, paslaugomis buvo sudėtinga naudotis judėjimo negalią turintiems gyventojams bei tėvams su vaikų vežimėliais. Konsultacinėje poliklinikoje teikiama specializuota II ir III lygio ambulatorinė pagalba vaikams iki 18 metų, taikomi šiuolaikiniai diagnostikos ir ambulatorinio </w:t>
      </w:r>
      <w:r w:rsidRPr="00AC1992">
        <w:rPr>
          <w:bCs/>
          <w:lang w:eastAsia="lt-LT"/>
        </w:rPr>
        <w:t>gydymo metodai, o persikėlus į naują modernų pastatą bus užtikrintos ir tinkamos sąlygos paslaugoms teikti, tikimasi, kad patogu bus ir pacienta</w:t>
      </w:r>
      <w:r w:rsidR="001A67BC" w:rsidRPr="00AC1992">
        <w:rPr>
          <w:bCs/>
          <w:lang w:eastAsia="lt-LT"/>
        </w:rPr>
        <w:t>m</w:t>
      </w:r>
      <w:r w:rsidRPr="00AC1992">
        <w:rPr>
          <w:bCs/>
          <w:lang w:eastAsia="lt-LT"/>
        </w:rPr>
        <w:t>s, ir medikams.</w:t>
      </w:r>
      <w:r w:rsidR="00BD0F1B">
        <w:rPr>
          <w:bCs/>
          <w:lang w:eastAsia="lt-LT"/>
        </w:rPr>
        <w:t xml:space="preserve"> </w:t>
      </w:r>
    </w:p>
    <w:p w14:paraId="75478472" w14:textId="745B9D32" w:rsidR="002C2B6C" w:rsidRPr="00AC1992" w:rsidRDefault="002C2B6C" w:rsidP="002C2B6C">
      <w:pPr>
        <w:ind w:firstLine="851"/>
        <w:jc w:val="both"/>
        <w:rPr>
          <w:bCs/>
          <w:lang w:eastAsia="lt-LT"/>
        </w:rPr>
      </w:pPr>
      <w:r w:rsidRPr="00AC1992">
        <w:rPr>
          <w:bCs/>
          <w:lang w:eastAsia="lt-LT"/>
        </w:rPr>
        <w:t xml:space="preserve">2022 m. taip pat vyko intensyvus pasiruošimas naujo </w:t>
      </w:r>
      <w:r w:rsidR="001A67BC" w:rsidRPr="00AC1992">
        <w:rPr>
          <w:bCs/>
          <w:lang w:eastAsia="lt-LT"/>
        </w:rPr>
        <w:t xml:space="preserve">Jūrininkų sveikatos priežiūros centro </w:t>
      </w:r>
      <w:r w:rsidRPr="00AC1992">
        <w:rPr>
          <w:bCs/>
          <w:lang w:eastAsia="lt-LT"/>
        </w:rPr>
        <w:t>pastato statyboms sklype Birutės g. 5. 2022 m. pabaigoje gautas statybos leidimas ir pradėtos konkursinės procedūros statybų rangovui parinkti. Statybos techninį projektą parengė MB „Mes architektai“, ši projektavimo įmonė buvo laimėjusi ir architektūrinį konkursą. Sveikatos priežiūros centrui suprojektuotas 7 900 kvadratinių metrų ploto pastatas, pritaikytas žmonėms su negalia, numatyta 137 vietų požeminė aikštelė automobiliams, prie pastato – dar 17 vietų. Klaipėdos miesto savivaldybės 2023</w:t>
      </w:r>
      <w:r w:rsidR="001A67BC" w:rsidRPr="00AC1992">
        <w:rPr>
          <w:bCs/>
          <w:lang w:eastAsia="lt-LT"/>
        </w:rPr>
        <w:t>–</w:t>
      </w:r>
      <w:r w:rsidRPr="00AC1992">
        <w:rPr>
          <w:bCs/>
          <w:lang w:eastAsia="lt-LT"/>
        </w:rPr>
        <w:t>2025 m</w:t>
      </w:r>
      <w:r w:rsidR="001A67BC" w:rsidRPr="00AC1992">
        <w:rPr>
          <w:bCs/>
          <w:lang w:eastAsia="lt-LT"/>
        </w:rPr>
        <w:t>etų</w:t>
      </w:r>
      <w:r w:rsidRPr="00AC1992">
        <w:rPr>
          <w:bCs/>
          <w:lang w:eastAsia="lt-LT"/>
        </w:rPr>
        <w:t xml:space="preserve"> strateginiame veiklos plane numatyta, kad statybos prasidės 2023</w:t>
      </w:r>
      <w:r w:rsidR="001A67BC" w:rsidRPr="00AC1992">
        <w:rPr>
          <w:bCs/>
          <w:lang w:eastAsia="lt-LT"/>
        </w:rPr>
        <w:t> </w:t>
      </w:r>
      <w:r w:rsidRPr="00AC1992">
        <w:rPr>
          <w:bCs/>
          <w:lang w:eastAsia="lt-LT"/>
        </w:rPr>
        <w:t xml:space="preserve">metais ir bus baigtos 2025 m. </w:t>
      </w:r>
    </w:p>
    <w:p w14:paraId="75478473" w14:textId="63B6FB60" w:rsidR="002C2B6C" w:rsidRPr="00AC1992" w:rsidRDefault="002C2B6C" w:rsidP="002C2B6C">
      <w:pPr>
        <w:ind w:firstLine="851"/>
        <w:jc w:val="both"/>
        <w:rPr>
          <w:bCs/>
          <w:lang w:eastAsia="lt-LT"/>
        </w:rPr>
      </w:pPr>
      <w:r w:rsidRPr="00AC1992">
        <w:rPr>
          <w:bCs/>
          <w:lang w:eastAsia="lt-LT"/>
        </w:rPr>
        <w:t>Klaipėdos miesto sutrikusio vystymosi kūdikių namuose įgyvendinamas projektas „Paslaugų vaikams su negalia ir jų šeimoms plėtra Klaipėdos regione“. Su UAB projektavimo studija „Archera“ 2021 m. rugpjūčio mėn. buvo pasirašyta sutartis dėl rekonstrukcijos techninio projekto parengimo, projekto vykdymo priežiūros paslaugos</w:t>
      </w:r>
      <w:r w:rsidR="001A67BC" w:rsidRPr="00AC1992">
        <w:rPr>
          <w:bCs/>
          <w:lang w:eastAsia="lt-LT"/>
        </w:rPr>
        <w:t xml:space="preserve"> </w:t>
      </w:r>
      <w:r w:rsidRPr="00AC1992">
        <w:rPr>
          <w:bCs/>
          <w:lang w:eastAsia="lt-LT"/>
        </w:rPr>
        <w:t xml:space="preserve">ir užsakovo vardu gauti statybą leidžiantį leidimą. 2022 m. buvo rengiamas techninis projektas, vyko derinimas su atsakingomis institucijomis, projektas paruoštas teikti ekspertizei. </w:t>
      </w:r>
    </w:p>
    <w:p w14:paraId="75478474" w14:textId="06729D1A" w:rsidR="002C2B6C" w:rsidRPr="00AC1992" w:rsidRDefault="002C2B6C" w:rsidP="002C2B6C">
      <w:pPr>
        <w:ind w:firstLine="851"/>
        <w:jc w:val="both"/>
        <w:rPr>
          <w:bCs/>
          <w:lang w:eastAsia="lt-LT"/>
        </w:rPr>
      </w:pPr>
      <w:r w:rsidRPr="00AC1992">
        <w:rPr>
          <w:bCs/>
          <w:lang w:eastAsia="lt-LT"/>
        </w:rPr>
        <w:t xml:space="preserve">Savivaldybės tarybos sprendimais didinant dalininko kapitalą Klaipėdos universitetinei ligoninei skirta 200 tūkst. eurų magnetinio rezonanso tomografui įsigyti, Klaipėdos miesto poliklinikai – 80 tūkst. </w:t>
      </w:r>
      <w:r w:rsidR="001A67BC" w:rsidRPr="00AC1992">
        <w:rPr>
          <w:bCs/>
          <w:lang w:eastAsia="lt-LT"/>
        </w:rPr>
        <w:t>e</w:t>
      </w:r>
      <w:r w:rsidRPr="00AC1992">
        <w:rPr>
          <w:bCs/>
          <w:lang w:eastAsia="lt-LT"/>
        </w:rPr>
        <w:t>urų</w:t>
      </w:r>
      <w:r w:rsidR="001A67BC" w:rsidRPr="00AC1992">
        <w:rPr>
          <w:bCs/>
          <w:lang w:eastAsia="lt-LT"/>
        </w:rPr>
        <w:t xml:space="preserve"> </w:t>
      </w:r>
      <w:r w:rsidRPr="00AC1992">
        <w:rPr>
          <w:bCs/>
          <w:lang w:eastAsia="lt-LT"/>
        </w:rPr>
        <w:t>medicinos įrangos atnaujinimui, 111,5 tūkst. eurų vandens tiekimo ir priešgaisrinių vandens siurblių sistemos renovacijai. Taip pat skirtos lėšos VšĮ Klaipėdos vaikų ligoninei rentgeno diagnostikos įrangos įsigijimui (</w:t>
      </w:r>
      <w:r w:rsidRPr="00AC1992">
        <w:rPr>
          <w:color w:val="000000"/>
          <w:shd w:val="clear" w:color="auto" w:fill="FFFFFF"/>
        </w:rPr>
        <w:t xml:space="preserve">488 tūkst. eurų, iš jų 310 tūkst. Sveikatos apsaugos ministerijos lėšos, 178 tūkst. </w:t>
      </w:r>
      <w:r w:rsidR="00F20A8F" w:rsidRPr="00AC1992">
        <w:rPr>
          <w:color w:val="000000"/>
          <w:shd w:val="clear" w:color="auto" w:fill="FFFFFF"/>
        </w:rPr>
        <w:t>S</w:t>
      </w:r>
      <w:r w:rsidRPr="00AC1992">
        <w:rPr>
          <w:color w:val="000000"/>
          <w:shd w:val="clear" w:color="auto" w:fill="FFFFFF"/>
        </w:rPr>
        <w:t xml:space="preserve">avivaldybės biudžeto lėšos). </w:t>
      </w:r>
    </w:p>
    <w:p w14:paraId="75478475" w14:textId="391ABBFC" w:rsidR="002C2B6C" w:rsidRPr="00AC1992" w:rsidRDefault="002C2B6C" w:rsidP="002C2B6C">
      <w:pPr>
        <w:shd w:val="clear" w:color="auto" w:fill="FFFFFF"/>
        <w:ind w:firstLine="851"/>
        <w:jc w:val="both"/>
        <w:rPr>
          <w:bCs/>
          <w:lang w:eastAsia="lt-LT"/>
        </w:rPr>
      </w:pPr>
      <w:r w:rsidRPr="00AC1992">
        <w:rPr>
          <w:bCs/>
          <w:lang w:eastAsia="lt-LT"/>
        </w:rPr>
        <w:t xml:space="preserve">2022-aisiais priimti sprendimai dėl dviejų </w:t>
      </w:r>
      <w:r w:rsidR="00F20A8F" w:rsidRPr="00AC1992">
        <w:rPr>
          <w:bCs/>
          <w:lang w:eastAsia="lt-LT"/>
        </w:rPr>
        <w:t>S</w:t>
      </w:r>
      <w:r w:rsidRPr="00AC1992">
        <w:rPr>
          <w:bCs/>
          <w:lang w:eastAsia="lt-LT"/>
        </w:rPr>
        <w:t>avivaldybės pavaldumo gydymo įstaigų</w:t>
      </w:r>
      <w:r w:rsidRPr="00CC1764">
        <w:rPr>
          <w:bCs/>
          <w:lang w:eastAsia="lt-LT"/>
        </w:rPr>
        <w:t xml:space="preserve"> </w:t>
      </w:r>
      <w:r w:rsidRPr="00AC1992">
        <w:rPr>
          <w:bCs/>
          <w:lang w:eastAsia="lt-LT"/>
        </w:rPr>
        <w:t xml:space="preserve">perdavimo Sveikatos apsaugos ministerijai. </w:t>
      </w:r>
    </w:p>
    <w:p w14:paraId="75478476" w14:textId="6B68040E" w:rsidR="002C2B6C" w:rsidRPr="00AC1992" w:rsidRDefault="002C2B6C" w:rsidP="002C2B6C">
      <w:pPr>
        <w:shd w:val="clear" w:color="auto" w:fill="FFFFFF"/>
        <w:ind w:firstLine="851"/>
        <w:jc w:val="both"/>
        <w:rPr>
          <w:bCs/>
          <w:lang w:eastAsia="lt-LT"/>
        </w:rPr>
      </w:pPr>
      <w:r w:rsidRPr="00AC1992">
        <w:rPr>
          <w:bCs/>
          <w:lang w:eastAsia="lt-LT"/>
        </w:rPr>
        <w:t xml:space="preserve">Sveikatos apsaugos ministerijai (SAM) inicijavus sveikatos priežiūros įstaigų tinklo pertvarką, </w:t>
      </w:r>
      <w:r w:rsidR="00F20A8F" w:rsidRPr="00AC1992">
        <w:rPr>
          <w:bCs/>
          <w:lang w:eastAsia="lt-LT"/>
        </w:rPr>
        <w:t>S</w:t>
      </w:r>
      <w:r w:rsidRPr="00AC1992">
        <w:rPr>
          <w:bCs/>
          <w:lang w:eastAsia="lt-LT"/>
        </w:rPr>
        <w:t xml:space="preserve">avivaldybės tarybos </w:t>
      </w:r>
      <w:r w:rsidR="00F20A8F" w:rsidRPr="00AC1992">
        <w:rPr>
          <w:bCs/>
          <w:lang w:eastAsia="lt-LT"/>
        </w:rPr>
        <w:t xml:space="preserve">2022 m. vasario 17 d. </w:t>
      </w:r>
      <w:r w:rsidRPr="00AC1992">
        <w:rPr>
          <w:bCs/>
          <w:lang w:eastAsia="lt-LT"/>
        </w:rPr>
        <w:t xml:space="preserve">posėdyje priimtas sprendimas, reikalingas pokyčiams teikiant stacionarines paslaugas ir steigiant Klaipėdoje universiteto ligoninę. Savivaldybės taryba pritarė, kad </w:t>
      </w:r>
      <w:r w:rsidR="00F20A8F" w:rsidRPr="00AC1992">
        <w:rPr>
          <w:bCs/>
          <w:lang w:eastAsia="lt-LT"/>
        </w:rPr>
        <w:t>S</w:t>
      </w:r>
      <w:r w:rsidRPr="00AC1992">
        <w:rPr>
          <w:bCs/>
          <w:lang w:eastAsia="lt-LT"/>
        </w:rPr>
        <w:t xml:space="preserve">avivaldybės – viešosios įstaigos Klaipėdos universitetinės ligoninės dalininkės – turtinės ir neturtinės teisės ir pareigos, taip pat ir patikėjimo teise ligoninės valdomas turtas būtų perduotos valstybei. </w:t>
      </w:r>
      <w:r w:rsidR="00F20A8F" w:rsidRPr="00AC1992">
        <w:rPr>
          <w:bCs/>
          <w:lang w:eastAsia="lt-LT"/>
        </w:rPr>
        <w:t>Savivaldybės t</w:t>
      </w:r>
      <w:r w:rsidRPr="00AC1992">
        <w:rPr>
          <w:bCs/>
          <w:lang w:eastAsia="lt-LT"/>
        </w:rPr>
        <w:t xml:space="preserve">aryba balsavo dėl dviejų alternatyvių sprendimų – </w:t>
      </w:r>
      <w:r w:rsidR="00F20A8F" w:rsidRPr="00AC1992">
        <w:rPr>
          <w:bCs/>
          <w:lang w:eastAsia="lt-LT"/>
        </w:rPr>
        <w:t xml:space="preserve">Savivaldybės </w:t>
      </w:r>
      <w:r w:rsidRPr="00AC1992">
        <w:rPr>
          <w:bCs/>
          <w:lang w:eastAsia="lt-LT"/>
        </w:rPr>
        <w:t xml:space="preserve">tarybos narių grupė siūlė turtines ir neturtines teises bei pareigas, taip pat ir turtą, perduoti vienu sprendimu, </w:t>
      </w:r>
      <w:r w:rsidR="00F20A8F" w:rsidRPr="00AC1992">
        <w:rPr>
          <w:bCs/>
          <w:lang w:eastAsia="lt-LT"/>
        </w:rPr>
        <w:t>o</w:t>
      </w:r>
      <w:r w:rsidRPr="00AC1992">
        <w:rPr>
          <w:bCs/>
          <w:lang w:eastAsia="lt-LT"/>
        </w:rPr>
        <w:t xml:space="preserve"> Savivaldybės administracija siūlė pritarti, kad turtinės ir neturtinės teisės ir pareigos būtų perduotos valstybei, tačiau sprendimą dėl turtinių ir neturtinių teisių ir pareigų bei turto perdavimo valstybei priimti vėliau – </w:t>
      </w:r>
      <w:r w:rsidR="00F20A8F" w:rsidRPr="00AC1992">
        <w:rPr>
          <w:bCs/>
          <w:lang w:eastAsia="lt-LT"/>
        </w:rPr>
        <w:t xml:space="preserve">Savivaldybės </w:t>
      </w:r>
      <w:r w:rsidRPr="00AC1992">
        <w:rPr>
          <w:bCs/>
          <w:lang w:eastAsia="lt-LT"/>
        </w:rPr>
        <w:t xml:space="preserve">tarybai pritarus reorganizavimo sąlygų projektui su naujos įstaigos struktūros projektu ir pareigybių sąrašais. Didesnio </w:t>
      </w:r>
      <w:r w:rsidR="00F20A8F" w:rsidRPr="00AC1992">
        <w:rPr>
          <w:bCs/>
          <w:lang w:eastAsia="lt-LT"/>
        </w:rPr>
        <w:t xml:space="preserve">Savivaldybės </w:t>
      </w:r>
      <w:r w:rsidRPr="00AC1992">
        <w:rPr>
          <w:bCs/>
          <w:lang w:eastAsia="lt-LT"/>
        </w:rPr>
        <w:t xml:space="preserve">tarybos narių palaikymo sulaukė siūlymas visas teises ir turtą valstybei perduoti vienu kartu – toks sprendimas priimtas </w:t>
      </w:r>
      <w:r w:rsidR="00F20A8F" w:rsidRPr="00AC1992">
        <w:rPr>
          <w:bCs/>
          <w:lang w:eastAsia="lt-LT"/>
        </w:rPr>
        <w:t xml:space="preserve">Savivaldybės </w:t>
      </w:r>
      <w:r w:rsidRPr="00AC1992">
        <w:rPr>
          <w:bCs/>
          <w:lang w:eastAsia="lt-LT"/>
        </w:rPr>
        <w:t>tarybos posėdyje.</w:t>
      </w:r>
    </w:p>
    <w:p w14:paraId="75478477" w14:textId="3FBF04F5" w:rsidR="002C2B6C" w:rsidRPr="00AC1992" w:rsidRDefault="002C2B6C" w:rsidP="002C2B6C">
      <w:pPr>
        <w:shd w:val="clear" w:color="auto" w:fill="FFFFFF"/>
        <w:ind w:firstLine="851"/>
        <w:jc w:val="both"/>
        <w:rPr>
          <w:bCs/>
          <w:lang w:eastAsia="lt-LT"/>
        </w:rPr>
      </w:pPr>
      <w:r w:rsidRPr="00AC1992">
        <w:rPr>
          <w:bCs/>
          <w:lang w:eastAsia="lt-LT"/>
        </w:rPr>
        <w:t xml:space="preserve">Prielaidos Klaipėdoje steigti universiteto ligoninę sudarytos dar 2021 m. gruodžio mėn. Seime priėmus įstatymo pataisas, kuriomis atverta galimybė Klaipėdoje steigti trečią šalyje aukščiausio lygio sveikatos paslaugų kompetencijos centrą. SAM </w:t>
      </w:r>
      <w:r w:rsidR="00F20A8F" w:rsidRPr="00AC1992">
        <w:rPr>
          <w:bCs/>
          <w:lang w:eastAsia="lt-LT"/>
        </w:rPr>
        <w:t>S</w:t>
      </w:r>
      <w:r w:rsidRPr="00AC1992">
        <w:rPr>
          <w:bCs/>
          <w:lang w:eastAsia="lt-LT"/>
        </w:rPr>
        <w:t>avivaldybę informavo, kad vykdant pertvarką universiteto ligoninė Klaipėdoje būtų kuriama VšĮ Klaipėdos universitetinės ligoninės, VšĮ Klaipėdos jūrininkų ligoninės ir VšĮ Palangos reabilitacijos ligoninės pagrindu, o tokios ligoninės dalininkėmis būtų valstybė, atstovaujama SAM</w:t>
      </w:r>
      <w:r w:rsidR="00F20A8F" w:rsidRPr="00AC1992">
        <w:rPr>
          <w:bCs/>
          <w:lang w:eastAsia="lt-LT"/>
        </w:rPr>
        <w:t>,</w:t>
      </w:r>
      <w:r w:rsidRPr="00AC1992">
        <w:rPr>
          <w:bCs/>
          <w:lang w:eastAsia="lt-LT"/>
        </w:rPr>
        <w:t xml:space="preserve"> ir Klaipėdos universitetas. </w:t>
      </w:r>
      <w:r w:rsidR="00F20A8F" w:rsidRPr="00AC1992">
        <w:rPr>
          <w:bCs/>
          <w:lang w:eastAsia="lt-LT"/>
        </w:rPr>
        <w:t>S</w:t>
      </w:r>
      <w:r w:rsidRPr="00AC1992">
        <w:rPr>
          <w:bCs/>
          <w:lang w:eastAsia="lt-LT"/>
        </w:rPr>
        <w:t xml:space="preserve">avivaldybės tarybai pritarus Klaipėdos universitetinės ligoninės perdavimui, 2023 m. sausio 1 d. įsteigta Klaipėdos universiteto ligoninė, </w:t>
      </w:r>
      <w:r w:rsidR="00ED1B6A" w:rsidRPr="00AC1992">
        <w:rPr>
          <w:bCs/>
          <w:lang w:eastAsia="lt-LT"/>
        </w:rPr>
        <w:t>su</w:t>
      </w:r>
      <w:r w:rsidRPr="00AC1992">
        <w:rPr>
          <w:bCs/>
          <w:lang w:eastAsia="lt-LT"/>
        </w:rPr>
        <w:t xml:space="preserve">jungusi tris minėtas gydymo įstaigas ir tapusi viena didžiausių gydymo įstaigų Lietuvoje, teikianti aukščiausio – tretinio – lygio medicinos paslaugas. </w:t>
      </w:r>
    </w:p>
    <w:p w14:paraId="75478478" w14:textId="54D0ABA8" w:rsidR="002C2B6C" w:rsidRPr="00AC1992" w:rsidRDefault="002C2B6C" w:rsidP="002C2B6C">
      <w:pPr>
        <w:ind w:firstLine="851"/>
        <w:jc w:val="both"/>
        <w:rPr>
          <w:bCs/>
          <w:lang w:eastAsia="lt-LT"/>
        </w:rPr>
      </w:pPr>
      <w:r w:rsidRPr="00AC1992">
        <w:rPr>
          <w:bCs/>
          <w:lang w:eastAsia="lt-LT"/>
        </w:rPr>
        <w:t xml:space="preserve">Savivaldybės taryba </w:t>
      </w:r>
      <w:r w:rsidR="00ED1B6A" w:rsidRPr="00AC1992">
        <w:rPr>
          <w:bCs/>
          <w:lang w:eastAsia="lt-LT"/>
        </w:rPr>
        <w:t xml:space="preserve">2022 m. lapkričio 24 d. </w:t>
      </w:r>
      <w:r w:rsidRPr="00AC1992">
        <w:rPr>
          <w:bCs/>
          <w:lang w:eastAsia="lt-LT"/>
        </w:rPr>
        <w:t xml:space="preserve">priėmė sprendimą dėl VšĮ Klaipėdos greitosios medicininės pagalbos stoties turtinių ir neturtinių teisių ir pareigų perdavimo valstybės nuosavybėn. Klaipėdos medicininės pagalbos stotis bus SAM kuriamos </w:t>
      </w:r>
      <w:r w:rsidR="00ED1B6A" w:rsidRPr="00AC1992">
        <w:rPr>
          <w:bCs/>
          <w:lang w:eastAsia="lt-LT"/>
        </w:rPr>
        <w:t>bendros</w:t>
      </w:r>
      <w:r w:rsidRPr="00AC1992">
        <w:rPr>
          <w:bCs/>
          <w:lang w:eastAsia="lt-LT"/>
        </w:rPr>
        <w:t xml:space="preserve"> greitosios medicinos pagalbos sistemos dalimi, SAM iš viso tapo 16-os šalyje veikiančių greitosios pagalbos</w:t>
      </w:r>
      <w:r w:rsidRPr="00CC1764">
        <w:rPr>
          <w:bCs/>
          <w:lang w:eastAsia="lt-LT"/>
        </w:rPr>
        <w:t xml:space="preserve"> </w:t>
      </w:r>
      <w:r w:rsidRPr="00AC1992">
        <w:rPr>
          <w:bCs/>
          <w:lang w:eastAsia="lt-LT"/>
        </w:rPr>
        <w:t xml:space="preserve">stočių savininke. </w:t>
      </w:r>
      <w:r w:rsidRPr="00AC1992">
        <w:rPr>
          <w:lang w:eastAsia="lt-LT"/>
        </w:rPr>
        <w:t xml:space="preserve">Tačiau siekiant, kad tuo laikotarpiu, kol Klaipėdos greitosios medicininės pagalbos stotis buvo pavaldi </w:t>
      </w:r>
      <w:r w:rsidR="00ED1B6A" w:rsidRPr="00AC1992">
        <w:rPr>
          <w:lang w:eastAsia="lt-LT"/>
        </w:rPr>
        <w:t>S</w:t>
      </w:r>
      <w:r w:rsidRPr="00AC1992">
        <w:rPr>
          <w:lang w:eastAsia="lt-LT"/>
        </w:rPr>
        <w:t xml:space="preserve">avivaldybei, įgytas turtas (greitosios automobiliai ir kt.) po reorganizacijos </w:t>
      </w:r>
      <w:r w:rsidR="00ED1B6A" w:rsidRPr="00AC1992">
        <w:rPr>
          <w:lang w:eastAsia="lt-LT"/>
        </w:rPr>
        <w:t>su</w:t>
      </w:r>
      <w:r w:rsidRPr="00AC1992">
        <w:rPr>
          <w:lang w:eastAsia="lt-LT"/>
        </w:rPr>
        <w:t xml:space="preserve">jungus greitosios stočių tinklą nebūtų perduotas kitoms savivaldybėms ir nepablogėtų klaipėdiečiams teikiamų paslaugų kokybė, </w:t>
      </w:r>
      <w:r w:rsidR="00ED1B6A" w:rsidRPr="00AC1992">
        <w:rPr>
          <w:lang w:eastAsia="lt-LT"/>
        </w:rPr>
        <w:t>S</w:t>
      </w:r>
      <w:r w:rsidRPr="00AC1992">
        <w:rPr>
          <w:lang w:eastAsia="lt-LT"/>
        </w:rPr>
        <w:t>avivaldybės tarybos sprendime</w:t>
      </w:r>
      <w:r w:rsidRPr="00AC1992">
        <w:rPr>
          <w:bCs/>
          <w:lang w:eastAsia="lt-LT"/>
        </w:rPr>
        <w:t xml:space="preserve"> įtrauktas pasiūlymas SAM numatyti sąlygą, kad Klaipėdos greitosios medicininės pagalbos stoties ilgalaikis materialusis turtas, įvertinus jo fizinį nusidėvėjimą, 5 metus būtų naudojamas šios stoties aptarnaujamoje teritorijoje.</w:t>
      </w:r>
    </w:p>
    <w:p w14:paraId="75478479" w14:textId="52B0E195" w:rsidR="002C2B6C" w:rsidRPr="00CC1764" w:rsidRDefault="002C2B6C" w:rsidP="002C2B6C">
      <w:pPr>
        <w:shd w:val="clear" w:color="auto" w:fill="FFFFFF"/>
        <w:ind w:firstLine="851"/>
        <w:jc w:val="both"/>
        <w:rPr>
          <w:bCs/>
          <w:lang w:eastAsia="lt-LT"/>
        </w:rPr>
      </w:pPr>
      <w:r w:rsidRPr="00AC1992">
        <w:rPr>
          <w:bCs/>
          <w:lang w:eastAsia="lt-LT"/>
        </w:rPr>
        <w:t xml:space="preserve">SAM siūlo pertvarką ir pirminės sveikatos priežiūros grandyje, tikėtina, kad ateityje </w:t>
      </w:r>
      <w:r w:rsidR="00ED1B6A" w:rsidRPr="00AC1992">
        <w:rPr>
          <w:bCs/>
          <w:lang w:eastAsia="lt-LT"/>
        </w:rPr>
        <w:t>S</w:t>
      </w:r>
      <w:r w:rsidRPr="00AC1992">
        <w:rPr>
          <w:bCs/>
          <w:lang w:eastAsia="lt-LT"/>
        </w:rPr>
        <w:t>avivaldybės tarybai reikės priimti sprendimą ir šiuo klausimu.</w:t>
      </w:r>
    </w:p>
    <w:p w14:paraId="7547847A" w14:textId="77777777" w:rsidR="002C2B6C" w:rsidRPr="00CC1764" w:rsidRDefault="002C2B6C" w:rsidP="002C2B6C"/>
    <w:p w14:paraId="7547847B" w14:textId="77777777" w:rsidR="002C2B6C" w:rsidRPr="00CC1764" w:rsidRDefault="002C2B6C" w:rsidP="002C2B6C">
      <w:pPr>
        <w:shd w:val="clear" w:color="auto" w:fill="FFFFFF"/>
        <w:ind w:firstLine="851"/>
        <w:jc w:val="both"/>
        <w:rPr>
          <w:b/>
          <w:lang w:eastAsia="lt-LT"/>
        </w:rPr>
      </w:pPr>
      <w:r w:rsidRPr="00CC1764">
        <w:rPr>
          <w:b/>
          <w:lang w:eastAsia="lt-LT"/>
        </w:rPr>
        <w:t>SOCIALINĖS PASLAUGOS</w:t>
      </w:r>
    </w:p>
    <w:p w14:paraId="7547847C" w14:textId="77777777" w:rsidR="002C2B6C" w:rsidRPr="00CC1764" w:rsidRDefault="002C2B6C" w:rsidP="002C2B6C">
      <w:pPr>
        <w:shd w:val="clear" w:color="auto" w:fill="FFFFFF"/>
        <w:ind w:firstLine="851"/>
        <w:jc w:val="both"/>
        <w:rPr>
          <w:b/>
          <w:lang w:eastAsia="lt-LT"/>
        </w:rPr>
      </w:pPr>
    </w:p>
    <w:p w14:paraId="7547847D" w14:textId="77777777" w:rsidR="002C2B6C" w:rsidRPr="00CC1764" w:rsidRDefault="002C2B6C" w:rsidP="002C2B6C">
      <w:pPr>
        <w:shd w:val="clear" w:color="auto" w:fill="FFFFFF"/>
        <w:ind w:firstLine="851"/>
        <w:jc w:val="both"/>
        <w:rPr>
          <w:lang w:eastAsia="lt-LT"/>
        </w:rPr>
      </w:pPr>
      <w:r w:rsidRPr="00CC1764">
        <w:rPr>
          <w:lang w:eastAsia="lt-LT"/>
        </w:rPr>
        <w:t xml:space="preserve">Tęsiamas socialinių paslaugų teikimas, siekiama plėsti paslaugoms reikalingą infrastruktūrą. </w:t>
      </w:r>
    </w:p>
    <w:p w14:paraId="7547847E" w14:textId="2751D33A" w:rsidR="002C2B6C" w:rsidRPr="00CC1764" w:rsidRDefault="002C2B6C" w:rsidP="002C2B6C">
      <w:pPr>
        <w:ind w:firstLine="851"/>
        <w:jc w:val="both"/>
        <w:rPr>
          <w:bCs/>
        </w:rPr>
      </w:pPr>
      <w:r w:rsidRPr="00CC1764">
        <w:t>2022 m. pagalbos į namus paslaugų poreikis augo – paslaugos</w:t>
      </w:r>
      <w:r w:rsidRPr="00CC1764">
        <w:rPr>
          <w:b/>
        </w:rPr>
        <w:t xml:space="preserve"> </w:t>
      </w:r>
      <w:r w:rsidRPr="00CC1764">
        <w:t xml:space="preserve">suteiktos 982 asmenims (2021 m. </w:t>
      </w:r>
      <w:r w:rsidR="00ED1B6A">
        <w:t>–</w:t>
      </w:r>
      <w:r w:rsidRPr="00CC1764">
        <w:t xml:space="preserve"> 791), eilėje metų pabaigoje laukė 121 asmuo (2021 m. pab. </w:t>
      </w:r>
      <w:r w:rsidR="00667A23">
        <w:t xml:space="preserve">– </w:t>
      </w:r>
      <w:r w:rsidRPr="00CC1764">
        <w:t xml:space="preserve">64 asmenys). Pagalbos į namus paslaugas Klaipėdos mieste teikia 2 biudžetinės įstaigos ir 3 nevyriausybinės organizacijos, su kuriomis sudaromos finansavimo sutartys. Dienos socialinė globa asmens namuose asmenims su negalia suteikta 543 asmenims (2021 m. </w:t>
      </w:r>
      <w:r w:rsidR="00667A23">
        <w:t xml:space="preserve">– </w:t>
      </w:r>
      <w:r w:rsidRPr="00CC1764">
        <w:t>418 asmenims), eilėje laukė 38 asmenys (2021 m. pab.</w:t>
      </w:r>
      <w:r w:rsidR="00667A23">
        <w:t> –</w:t>
      </w:r>
      <w:r w:rsidRPr="00CC1764">
        <w:t>32 asmenys).</w:t>
      </w:r>
      <w:r w:rsidRPr="00CC1764">
        <w:rPr>
          <w:bCs/>
        </w:rPr>
        <w:t xml:space="preserve"> 2022 m. neįgaliesiems pritaikyti 47 būstai. </w:t>
      </w:r>
    </w:p>
    <w:p w14:paraId="7547847F" w14:textId="5A0D7E69" w:rsidR="002C2B6C" w:rsidRPr="00CC1764" w:rsidRDefault="002C2B6C" w:rsidP="002C2B6C">
      <w:pPr>
        <w:ind w:firstLine="851"/>
        <w:jc w:val="both"/>
      </w:pPr>
      <w:r w:rsidRPr="00CC1764">
        <w:t>Taip pat jaučiamas didelis poreikis paslaugų socialinės globos įstaigose, todėl siekiama, kad mieste būtų įsteigti dar vieni senyvo amžiaus asmenų globos namai, kurie planuojami Melnragėje. 2022 m. vyko projektavimo darbai,</w:t>
      </w:r>
      <w:r w:rsidR="00BD0F1B">
        <w:t xml:space="preserve"> </w:t>
      </w:r>
      <w:r w:rsidRPr="00CC1764">
        <w:t>kuriuos numatoma baigti 2023 m.</w:t>
      </w:r>
      <w:r w:rsidR="00BD0F1B">
        <w:t xml:space="preserve"> </w:t>
      </w:r>
    </w:p>
    <w:p w14:paraId="75478480" w14:textId="77777777" w:rsidR="002C2B6C" w:rsidRPr="00CC1764" w:rsidRDefault="002C2B6C" w:rsidP="002C2B6C">
      <w:pPr>
        <w:ind w:firstLine="851"/>
        <w:jc w:val="both"/>
        <w:rPr>
          <w:bCs/>
        </w:rPr>
      </w:pPr>
      <w:r w:rsidRPr="00CC1764">
        <w:rPr>
          <w:bCs/>
        </w:rPr>
        <w:t xml:space="preserve">Vyko parengiamieji darbai bendruomeninių vaikų globos namų steigimui Kalvos g. 4. Čia galės apsigyventi 8 vaikai, turintys negalią. Taip tęsiamas procesas, siekiant pereiti nuo institucinės globos prie globos šeimoje ir bendruomenėje teikiamų paslaugų. </w:t>
      </w:r>
    </w:p>
    <w:p w14:paraId="75478481" w14:textId="77777777" w:rsidR="002C2B6C" w:rsidRPr="00CC1764" w:rsidRDefault="002C2B6C" w:rsidP="002C2B6C">
      <w:pPr>
        <w:ind w:firstLine="851"/>
        <w:jc w:val="both"/>
      </w:pPr>
      <w:r w:rsidRPr="00CC1764">
        <w:rPr>
          <w:bCs/>
        </w:rPr>
        <w:t xml:space="preserve">Siekiama plėsti paslaugų spektrą socialinės rizikos šeimose augantiems vaikams. Vaikų dienos centro veiklai pritaikomos </w:t>
      </w:r>
      <w:r w:rsidRPr="00CC1764">
        <w:t xml:space="preserve">Klaipėdos vaikų globos namų „Smiltelė“ patalpos ir infrastruktūra, čia bus teikiamos paslaugos vaikams, augantiems socialinės rizikos, socialinių, psichologinių ir kitokių problemų turinčiose šeimose. Darbus planuojama užbaigti 2023 m. </w:t>
      </w:r>
    </w:p>
    <w:p w14:paraId="75478482" w14:textId="259207AF" w:rsidR="002C2B6C" w:rsidRPr="00AC1992" w:rsidRDefault="002C2B6C" w:rsidP="002C2B6C">
      <w:pPr>
        <w:ind w:firstLine="851"/>
        <w:jc w:val="both"/>
      </w:pPr>
      <w:r w:rsidRPr="00CC1764">
        <w:t xml:space="preserve">Taip pat siekiama plėsti socialinio būsto fondą. Deja, vis dar negalėjome klaipėdiečių pakviesti įsikurti naujai pastatytame daugiabutyje Rambyno g. 14A. </w:t>
      </w:r>
      <w:r w:rsidR="003F676D">
        <w:t xml:space="preserve">Suradus sprendimą su </w:t>
      </w:r>
      <w:r w:rsidRPr="00CC1764">
        <w:t>Teritorijų planavi</w:t>
      </w:r>
      <w:r w:rsidR="003F676D">
        <w:t>mo ir statybos inspekcija</w:t>
      </w:r>
      <w:r w:rsidRPr="00CC1764">
        <w:t xml:space="preserve">, tikimasi, 2023 m. pavyks užbaigti statybos procedūras ir </w:t>
      </w:r>
      <w:r w:rsidRPr="00AC1992">
        <w:t xml:space="preserve">pasiūlyti eilėje socialiniam būstui gauti laukiantiems gyventojams 40 naujų butų. Socialinio būsto paklausa vis dar išlieka didelė, todėl </w:t>
      </w:r>
      <w:r w:rsidR="00667A23" w:rsidRPr="00AC1992">
        <w:t>S</w:t>
      </w:r>
      <w:r w:rsidRPr="00AC1992">
        <w:t xml:space="preserve">avivaldybė ir toliau planuoja socialinio būsto plėtrą. Nauja statyba numatoma sklype Akmenų g. 1B, kuriame bus įrengta dar </w:t>
      </w:r>
      <w:r w:rsidRPr="00AC1992">
        <w:rPr>
          <w:rFonts w:eastAsia="Calibri"/>
        </w:rPr>
        <w:t xml:space="preserve">60 butų, 2022 m. parengtas techninis projektas, 2023 m. numatoma statybų pradžia. </w:t>
      </w:r>
    </w:p>
    <w:p w14:paraId="75478483" w14:textId="77777777" w:rsidR="002C2B6C" w:rsidRPr="00AC1992" w:rsidRDefault="002C2B6C" w:rsidP="002C2B6C">
      <w:pPr>
        <w:ind w:firstLine="851"/>
        <w:jc w:val="both"/>
      </w:pPr>
    </w:p>
    <w:p w14:paraId="75478484" w14:textId="77777777" w:rsidR="002C2B6C" w:rsidRPr="00AC1992" w:rsidRDefault="002C2B6C" w:rsidP="002C2B6C">
      <w:pPr>
        <w:shd w:val="clear" w:color="auto" w:fill="FFFFFF"/>
        <w:ind w:firstLine="851"/>
        <w:rPr>
          <w:b/>
          <w:lang w:eastAsia="lt-LT"/>
        </w:rPr>
      </w:pPr>
      <w:r w:rsidRPr="00AC1992">
        <w:rPr>
          <w:b/>
          <w:lang w:eastAsia="lt-LT"/>
        </w:rPr>
        <w:t>SUSISIEKIMO INFRASTRUKTŪRA</w:t>
      </w:r>
    </w:p>
    <w:p w14:paraId="75478485" w14:textId="77777777" w:rsidR="002C2B6C" w:rsidRPr="00AC1992" w:rsidRDefault="002C2B6C" w:rsidP="002C2B6C">
      <w:pPr>
        <w:shd w:val="clear" w:color="auto" w:fill="FFFFFF"/>
        <w:ind w:firstLine="851"/>
        <w:rPr>
          <w:b/>
          <w:lang w:eastAsia="lt-LT"/>
        </w:rPr>
      </w:pPr>
    </w:p>
    <w:p w14:paraId="75478486" w14:textId="057649C8" w:rsidR="002C2B6C" w:rsidRPr="00AC1992" w:rsidRDefault="002C2B6C" w:rsidP="002C2B6C">
      <w:pPr>
        <w:shd w:val="clear" w:color="auto" w:fill="FFFFFF"/>
        <w:ind w:firstLine="851"/>
        <w:jc w:val="both"/>
        <w:rPr>
          <w:lang w:eastAsia="lt-LT"/>
        </w:rPr>
      </w:pPr>
      <w:r w:rsidRPr="00AC1992">
        <w:rPr>
          <w:lang w:eastAsia="lt-LT"/>
        </w:rPr>
        <w:t>Didžiausias, daugiausiai susitelkimo ir konstruktyvaus bendradarbiavimo reikalaujantis projektas – Baltijos pr. žiedinės sankryžos su Šilutės ir Vilniaus pl. rekonstrukcija bei estakados statyba. Darbai 2022 m. vyko intensyviai, įgyvendinta</w:t>
      </w:r>
      <w:r w:rsidR="00BD0F1B">
        <w:rPr>
          <w:lang w:eastAsia="lt-LT"/>
        </w:rPr>
        <w:t xml:space="preserve"> </w:t>
      </w:r>
      <w:r w:rsidRPr="00AC1992">
        <w:rPr>
          <w:lang w:eastAsia="lt-LT"/>
        </w:rPr>
        <w:t>77 proc. projekto, bendrai atlikta darbų už 29,7</w:t>
      </w:r>
      <w:r w:rsidR="00164852">
        <w:rPr>
          <w:lang w:eastAsia="lt-LT"/>
        </w:rPr>
        <w:t> </w:t>
      </w:r>
      <w:r w:rsidRPr="00AC1992">
        <w:rPr>
          <w:lang w:eastAsia="lt-LT"/>
        </w:rPr>
        <w:t xml:space="preserve">mln., o per 2022 m. </w:t>
      </w:r>
      <w:r w:rsidR="00667A23" w:rsidRPr="00AC1992">
        <w:rPr>
          <w:lang w:eastAsia="lt-LT"/>
        </w:rPr>
        <w:t xml:space="preserve">– </w:t>
      </w:r>
      <w:r w:rsidRPr="00AC1992">
        <w:rPr>
          <w:lang w:eastAsia="lt-LT"/>
        </w:rPr>
        <w:t xml:space="preserve">už 17,66 mln. Sklandžiai tęsti darbus leido objektui skirtas finansavimas iš valstybės biudžeto – 2022 m. skirtos Susisiekimo ministerijos tikslinės lėšos – 13 mln., Inovacijų ir ekonomikos ministerijos – 1,032 mln., taip pat skirta 1,8 mln. Klaipėdos valstybinio jūrų uosto direkcijos ir 1,83 mln. </w:t>
      </w:r>
      <w:r w:rsidR="00667A23" w:rsidRPr="00AC1992">
        <w:rPr>
          <w:lang w:eastAsia="lt-LT"/>
        </w:rPr>
        <w:t>S</w:t>
      </w:r>
      <w:r w:rsidRPr="00AC1992">
        <w:rPr>
          <w:lang w:eastAsia="lt-LT"/>
        </w:rPr>
        <w:t xml:space="preserve">avivaldybės biudžeto lėšų. </w:t>
      </w:r>
    </w:p>
    <w:p w14:paraId="75478487" w14:textId="65E41FBE" w:rsidR="002C2B6C" w:rsidRPr="00CC1764" w:rsidRDefault="002C2B6C" w:rsidP="002C2B6C">
      <w:pPr>
        <w:shd w:val="clear" w:color="auto" w:fill="FFFFFF"/>
        <w:ind w:firstLine="851"/>
        <w:jc w:val="both"/>
        <w:rPr>
          <w:lang w:eastAsia="lt-LT"/>
        </w:rPr>
      </w:pPr>
      <w:r w:rsidRPr="00AC1992">
        <w:rPr>
          <w:lang w:eastAsia="lt-LT"/>
        </w:rPr>
        <w:t>Įgyvendinant projektą virš žiedinės sankryžos rytų</w:t>
      </w:r>
      <w:r w:rsidR="00667A23" w:rsidRPr="00AC1992">
        <w:rPr>
          <w:lang w:eastAsia="lt-LT"/>
        </w:rPr>
        <w:t>–</w:t>
      </w:r>
      <w:r w:rsidRPr="00AC1992">
        <w:rPr>
          <w:lang w:eastAsia="lt-LT"/>
        </w:rPr>
        <w:t xml:space="preserve">vakarų kryptimi statoma estakada, o pati žiedinė sankryža bus modernizuojama. 2022 m. </w:t>
      </w:r>
      <w:r w:rsidR="00667A23" w:rsidRPr="00AC1992">
        <w:rPr>
          <w:lang w:eastAsia="lt-LT"/>
        </w:rPr>
        <w:t>S</w:t>
      </w:r>
      <w:r w:rsidRPr="00AC1992">
        <w:rPr>
          <w:lang w:eastAsia="lt-LT"/>
        </w:rPr>
        <w:t>avivaldybė taip pat pasirašė sutartį dėl II</w:t>
      </w:r>
      <w:r w:rsidR="00667A23" w:rsidRPr="00AC1992">
        <w:rPr>
          <w:lang w:eastAsia="lt-LT"/>
        </w:rPr>
        <w:t> </w:t>
      </w:r>
      <w:r w:rsidRPr="00AC1992">
        <w:rPr>
          <w:lang w:eastAsia="lt-LT"/>
        </w:rPr>
        <w:t>rekonstrukcijos etapo įgyvendinimo. Jo metu numatoma įrengti dvi papildomas požemines perėjas, kurių iš viso bus keturios, taip pat suplanuota nutiesti papildomas pėsčiųjų ir dviračių takų</w:t>
      </w:r>
      <w:r w:rsidRPr="00CC1764">
        <w:rPr>
          <w:lang w:eastAsia="lt-LT"/>
        </w:rPr>
        <w:t xml:space="preserve"> jungtis. II</w:t>
      </w:r>
      <w:r w:rsidR="00164852">
        <w:rPr>
          <w:lang w:eastAsia="lt-LT"/>
        </w:rPr>
        <w:t> </w:t>
      </w:r>
      <w:r w:rsidRPr="00CC1764">
        <w:rPr>
          <w:lang w:eastAsia="lt-LT"/>
        </w:rPr>
        <w:t xml:space="preserve">etapo darbai vykdomi derinant su jau vykstančiais darbais. Didžiąją dalį žiedinės sankryžos rekonstrukcijos darbų numatyta užbaigti per 2023 metus. </w:t>
      </w:r>
    </w:p>
    <w:p w14:paraId="75478488" w14:textId="75C308CB" w:rsidR="002C2B6C" w:rsidRPr="00CC1764" w:rsidRDefault="002C2B6C" w:rsidP="002C2B6C">
      <w:pPr>
        <w:ind w:firstLine="851"/>
        <w:jc w:val="both"/>
      </w:pPr>
      <w:r w:rsidRPr="00CC1764">
        <w:rPr>
          <w:lang w:eastAsia="lt-LT"/>
        </w:rPr>
        <w:t>Kitas svarbus projektas – senamiesčio gatvių rekonstrukcija. 2022 m. darbai vyko Žvejų, Sukilėlių, Vežėjų, Didžiojoje Vandens, Teatro ir Daržų g.</w:t>
      </w:r>
      <w:r w:rsidR="00BD0F1B">
        <w:rPr>
          <w:lang w:eastAsia="lt-LT"/>
        </w:rPr>
        <w:t xml:space="preserve"> </w:t>
      </w:r>
      <w:r w:rsidRPr="00CC1764">
        <w:t xml:space="preserve">Kad darbai kuo mažiau paveiktų verslo subjektų veiklą, dauguma jų tikslingai suplanuoti pasibaigus vasaros sezonui ir bus baigti iki ateinančios vasaros. Siekiama, kad senamiesčio gatvelės būtų ne tik jaukios, bet ir patogios kiekvienam. Tvarkomi ne atskiri fragmentai, o kompleksiškai visa gatvės infrastruktūra, vadovaujamasi darnaus judumo principais: įrengiamas lygesnis grindinys, vengiama stačių bortelių, stulpų pėsčiųjų takuose, tad judėti senamiesčiu bus patogiau ir su vaikišku ar neįgaliojo vežimėliu. Dalyje vietų, laikantis paveldosauginių reikalavimų, naudojami ir seni akmenys, tačiau grindinys net ir tokiu atveju tampa lygesnis. Per 2022 m. didžioji dalis darbų atlikta Sukilėlių, Vežėjų, Didžiojoje Vandens g. </w:t>
      </w:r>
    </w:p>
    <w:p w14:paraId="75478489" w14:textId="77777777" w:rsidR="002C2B6C" w:rsidRPr="00CC1764" w:rsidRDefault="002C2B6C" w:rsidP="002C2B6C">
      <w:pPr>
        <w:shd w:val="clear" w:color="auto" w:fill="FFFFFF"/>
        <w:ind w:firstLine="851"/>
        <w:jc w:val="both"/>
      </w:pPr>
      <w:r w:rsidRPr="00CC1764">
        <w:t xml:space="preserve">2022 m. pradėtas naujas projektas – Klemiškės gatvės rekonstrukcija. Tai jungiamasis kelias tarp miesto ir Palangos plento. Čia rekonstruojama gatvės važiuojamoji dalis, įrengiami pėsčiųjų takai, dviračių takas, naujas apšvietimas. </w:t>
      </w:r>
    </w:p>
    <w:p w14:paraId="7547848A" w14:textId="77777777" w:rsidR="002C2B6C" w:rsidRPr="00186565" w:rsidRDefault="002C2B6C" w:rsidP="002C2B6C">
      <w:pPr>
        <w:shd w:val="clear" w:color="auto" w:fill="FFFFFF"/>
        <w:ind w:firstLine="851"/>
        <w:jc w:val="both"/>
      </w:pPr>
      <w:r w:rsidRPr="00CC1764">
        <w:t xml:space="preserve">Minijos, Pilies bei Naujojoje Uosto g. vyko sankryžų rekonstrukcija, kuri reikalinga išmaniosios eismo valdymo sistemos veikimui. Per 2022 m. atlikta didžioji dalis darbų </w:t>
      </w:r>
      <w:r w:rsidRPr="00186565">
        <w:t>(užbaigtumas 87 proc.)</w:t>
      </w:r>
    </w:p>
    <w:p w14:paraId="7547848B" w14:textId="13E17ADF" w:rsidR="002C2B6C" w:rsidRPr="00186565" w:rsidRDefault="002C2B6C" w:rsidP="002C2B6C">
      <w:pPr>
        <w:shd w:val="clear" w:color="auto" w:fill="FFFFFF"/>
        <w:ind w:firstLine="851"/>
        <w:jc w:val="both"/>
      </w:pPr>
      <w:r w:rsidRPr="00186565">
        <w:t>Tęsti ir kasmetiniai gatvių priežiūros darbai. Asfalto danga buvo remontuojama Raudonės</w:t>
      </w:r>
      <w:r w:rsidR="009863B0" w:rsidRPr="00186565">
        <w:t> </w:t>
      </w:r>
      <w:r w:rsidRPr="00186565">
        <w:t>g., kartu atnaujinant šaligatvius, taip pat – H</w:t>
      </w:r>
      <w:r w:rsidR="009863B0" w:rsidRPr="00186565">
        <w:t>.</w:t>
      </w:r>
      <w:r w:rsidRPr="00186565">
        <w:t xml:space="preserve"> Manto g. ruože. </w:t>
      </w:r>
    </w:p>
    <w:p w14:paraId="7547848C" w14:textId="7099BCE2" w:rsidR="002C2B6C" w:rsidRPr="00186565" w:rsidRDefault="002C2B6C" w:rsidP="002C2B6C">
      <w:pPr>
        <w:shd w:val="clear" w:color="auto" w:fill="FFFFFF"/>
        <w:ind w:firstLine="851"/>
        <w:jc w:val="both"/>
      </w:pPr>
      <w:r w:rsidRPr="00186565">
        <w:t>Buvo tęsiami žvyrkelių asfaltavimo darbai, taip ne tik sukuria</w:t>
      </w:r>
      <w:r w:rsidR="009863B0" w:rsidRPr="00186565">
        <w:t>mos</w:t>
      </w:r>
      <w:r w:rsidRPr="00186565">
        <w:t xml:space="preserve"> patogesn</w:t>
      </w:r>
      <w:r w:rsidR="009863B0" w:rsidRPr="00186565">
        <w:t>ės</w:t>
      </w:r>
      <w:r w:rsidRPr="00186565">
        <w:t xml:space="preserve"> sąlyg</w:t>
      </w:r>
      <w:r w:rsidR="009863B0" w:rsidRPr="00186565">
        <w:t>os</w:t>
      </w:r>
      <w:r w:rsidRPr="00186565">
        <w:t xml:space="preserve"> gyventojams, bet ir prisideda</w:t>
      </w:r>
      <w:r w:rsidR="009863B0" w:rsidRPr="00186565">
        <w:t>ma</w:t>
      </w:r>
      <w:r w:rsidRPr="00186565">
        <w:t xml:space="preserve"> prie aplinkos kokybės užtikrinimo. </w:t>
      </w:r>
    </w:p>
    <w:p w14:paraId="7547848D" w14:textId="371310D2" w:rsidR="002C2B6C" w:rsidRPr="00186565" w:rsidRDefault="002C2B6C" w:rsidP="002C2B6C">
      <w:pPr>
        <w:shd w:val="clear" w:color="auto" w:fill="FFFFFF"/>
        <w:ind w:firstLine="851"/>
        <w:jc w:val="both"/>
        <w:rPr>
          <w:lang w:eastAsia="lt-LT"/>
        </w:rPr>
      </w:pPr>
      <w:r w:rsidRPr="00186565">
        <w:rPr>
          <w:lang w:eastAsia="lt-LT"/>
        </w:rPr>
        <w:t>Be dėmesio neliko ir pėsčiųjų bei dviračių takai. Atnaujinta</w:t>
      </w:r>
      <w:r w:rsidR="00AA00E1" w:rsidRPr="00186565">
        <w:rPr>
          <w:lang w:eastAsia="lt-LT"/>
        </w:rPr>
        <w:t>s</w:t>
      </w:r>
      <w:r w:rsidRPr="00186565">
        <w:rPr>
          <w:lang w:eastAsia="lt-LT"/>
        </w:rPr>
        <w:t xml:space="preserve"> Taikos prospekto šaligatvio </w:t>
      </w:r>
      <w:r w:rsidR="00AA00E1" w:rsidRPr="00186565">
        <w:rPr>
          <w:lang w:eastAsia="lt-LT"/>
        </w:rPr>
        <w:t>ruožas</w:t>
      </w:r>
      <w:r w:rsidRPr="00186565">
        <w:rPr>
          <w:lang w:eastAsia="lt-LT"/>
        </w:rPr>
        <w:t xml:space="preserve"> tarp Raudonės g. ir Taikos pr. 80 (vakarinė pusė) įrengiant ir dviračių taką, taip pat atnaujintas Naujakiemio gatvės šaligatvis, įrengtas dviračių takas. Pradėtas dviračių tako </w:t>
      </w:r>
      <w:r w:rsidR="00AA00E1" w:rsidRPr="00186565">
        <w:rPr>
          <w:lang w:eastAsia="lt-LT"/>
        </w:rPr>
        <w:t xml:space="preserve">ruožo </w:t>
      </w:r>
      <w:r w:rsidRPr="00186565">
        <w:rPr>
          <w:lang w:eastAsia="lt-LT"/>
        </w:rPr>
        <w:t xml:space="preserve">įrengimas Varpų g. (nuo Sąjūdžio parko iki Smiltelės g.). Atnaujintas </w:t>
      </w:r>
      <w:r w:rsidR="00AA00E1" w:rsidRPr="00186565">
        <w:rPr>
          <w:lang w:eastAsia="lt-LT"/>
        </w:rPr>
        <w:t>S</w:t>
      </w:r>
      <w:r w:rsidRPr="00186565">
        <w:rPr>
          <w:lang w:eastAsia="lt-LT"/>
        </w:rPr>
        <w:t xml:space="preserve">avivaldybei priklausantis pėsčiųjų </w:t>
      </w:r>
      <w:r w:rsidR="00AA00E1" w:rsidRPr="00186565">
        <w:rPr>
          <w:lang w:eastAsia="lt-LT"/>
        </w:rPr>
        <w:t>ir</w:t>
      </w:r>
      <w:r w:rsidRPr="00186565">
        <w:rPr>
          <w:lang w:eastAsia="lt-LT"/>
        </w:rPr>
        <w:t xml:space="preserve"> dviračių takas Smiltynėje prie kopagūbrio. Šis takas yra ypač populiarus tarp aktyviai laisvalaikį leisti mėgstančių poilsiautojų, jo ilgis siekia beveik 2,5 km. Iki remonto takas buvo itin prastos būklės. Pabaigti dalies pėsčiųjų takų Žardės mikrorajone atnaujinimo darbai (prie Žardės tvenkinio, „Aukuro“ gimnazijos ir Jeronimo Kačinsko muzikos mokyklos). </w:t>
      </w:r>
    </w:p>
    <w:p w14:paraId="7547848E" w14:textId="77777777" w:rsidR="002C2B6C" w:rsidRPr="00186565" w:rsidRDefault="002C2B6C" w:rsidP="002C2B6C">
      <w:pPr>
        <w:shd w:val="clear" w:color="auto" w:fill="FFFFFF"/>
        <w:ind w:firstLine="851"/>
        <w:rPr>
          <w:lang w:eastAsia="lt-LT"/>
        </w:rPr>
      </w:pPr>
    </w:p>
    <w:p w14:paraId="75478490" w14:textId="77777777" w:rsidR="002C2B6C" w:rsidRPr="00186565" w:rsidRDefault="002C2B6C" w:rsidP="002C2B6C">
      <w:pPr>
        <w:shd w:val="clear" w:color="auto" w:fill="FFFFFF"/>
        <w:ind w:firstLine="851"/>
        <w:jc w:val="both"/>
        <w:rPr>
          <w:b/>
          <w:color w:val="000000"/>
          <w:shd w:val="clear" w:color="auto" w:fill="FFFFFF"/>
          <w:lang w:eastAsia="lt-LT"/>
        </w:rPr>
      </w:pPr>
      <w:r w:rsidRPr="00186565">
        <w:rPr>
          <w:b/>
          <w:color w:val="000000"/>
          <w:shd w:val="clear" w:color="auto" w:fill="FFFFFF"/>
          <w:lang w:eastAsia="lt-LT"/>
        </w:rPr>
        <w:t>GYVENTOJAMS – NAUJAS APTARNAVIMO CENTRAS</w:t>
      </w:r>
    </w:p>
    <w:p w14:paraId="75478491" w14:textId="77777777" w:rsidR="002C2B6C" w:rsidRPr="00186565" w:rsidRDefault="002C2B6C" w:rsidP="002C2B6C">
      <w:pPr>
        <w:shd w:val="clear" w:color="auto" w:fill="FFFFFF"/>
        <w:ind w:firstLine="851"/>
        <w:jc w:val="both"/>
        <w:rPr>
          <w:b/>
          <w:color w:val="000000"/>
          <w:shd w:val="clear" w:color="auto" w:fill="FFFFFF"/>
          <w:lang w:eastAsia="lt-LT"/>
        </w:rPr>
      </w:pPr>
    </w:p>
    <w:p w14:paraId="75478492" w14:textId="5DEEFB79" w:rsidR="002C2B6C" w:rsidRPr="00CC1764" w:rsidRDefault="002C2B6C" w:rsidP="002C2B6C">
      <w:pPr>
        <w:shd w:val="clear" w:color="auto" w:fill="FFFFFF"/>
        <w:ind w:firstLine="851"/>
        <w:jc w:val="both"/>
        <w:rPr>
          <w:color w:val="000000"/>
          <w:shd w:val="clear" w:color="auto" w:fill="FFFFFF"/>
          <w:lang w:eastAsia="lt-LT"/>
        </w:rPr>
      </w:pPr>
      <w:r w:rsidRPr="00186565">
        <w:rPr>
          <w:color w:val="000000"/>
          <w:shd w:val="clear" w:color="auto" w:fill="FFFFFF"/>
          <w:lang w:eastAsia="lt-LT"/>
        </w:rPr>
        <w:t xml:space="preserve">Klaipėdoje 2022 m. lapkričio mėn. atidarytas naujas </w:t>
      </w:r>
      <w:r w:rsidR="007B3DB1" w:rsidRPr="00186565">
        <w:rPr>
          <w:color w:val="000000"/>
          <w:shd w:val="clear" w:color="auto" w:fill="FFFFFF"/>
          <w:lang w:eastAsia="lt-LT"/>
        </w:rPr>
        <w:t>S</w:t>
      </w:r>
      <w:r w:rsidRPr="00186565">
        <w:rPr>
          <w:color w:val="000000"/>
          <w:shd w:val="clear" w:color="auto" w:fill="FFFFFF"/>
          <w:lang w:eastAsia="lt-LT"/>
        </w:rPr>
        <w:t xml:space="preserve">avivaldybės </w:t>
      </w:r>
      <w:r w:rsidR="007B3DB1" w:rsidRPr="00186565">
        <w:rPr>
          <w:color w:val="000000"/>
          <w:shd w:val="clear" w:color="auto" w:fill="FFFFFF"/>
          <w:lang w:eastAsia="lt-LT"/>
        </w:rPr>
        <w:t>K</w:t>
      </w:r>
      <w:r w:rsidRPr="00186565">
        <w:rPr>
          <w:color w:val="000000"/>
          <w:shd w:val="clear" w:color="auto" w:fill="FFFFFF"/>
          <w:lang w:eastAsia="lt-LT"/>
        </w:rPr>
        <w:t>lientų aptarnavimo centras, kuris įsikūrė</w:t>
      </w:r>
      <w:r w:rsidR="00186565">
        <w:rPr>
          <w:color w:val="000000"/>
          <w:shd w:val="clear" w:color="auto" w:fill="FFFFFF"/>
          <w:lang w:eastAsia="lt-LT"/>
        </w:rPr>
        <w:t xml:space="preserve"> </w:t>
      </w:r>
      <w:hyperlink r:id="rId12" w:history="1">
        <w:r w:rsidRPr="00186565">
          <w:rPr>
            <w:color w:val="000000"/>
            <w:shd w:val="clear" w:color="auto" w:fill="FFFFFF"/>
            <w:lang w:eastAsia="lt-LT"/>
          </w:rPr>
          <w:t>Taikos pr. 52C</w:t>
        </w:r>
      </w:hyperlink>
      <w:r w:rsidRPr="00186565">
        <w:rPr>
          <w:color w:val="000000"/>
          <w:shd w:val="clear" w:color="auto" w:fill="FFFFFF"/>
          <w:lang w:eastAsia="lt-LT"/>
        </w:rPr>
        <w:t>. Pirmieji gyventojus čia pradėjo aptarnauti Socialinės paramos skyriaus specialistai – į patalpas Taikos prospekte persikėlė visas padalinys iš Vytauto gatvės,</w:t>
      </w:r>
      <w:r w:rsidRPr="00CC1764">
        <w:rPr>
          <w:color w:val="000000"/>
          <w:shd w:val="clear" w:color="auto" w:fill="FFFFFF"/>
          <w:lang w:eastAsia="lt-LT"/>
        </w:rPr>
        <w:t xml:space="preserve"> padalinys Laukininkų g. veiklą tęsia toliau įprastinėje vietoje. Naujose patalpose Taikos prospekte besikreipiančius asmenis taip pat jau priima Klientų aptarnavimo skyriaus specialistai. Klientų aptarnavimo specialistai veiklą tęsia ir Liepų g. 11. Sausio mėnesį naujame Klientų aptarnavimo centre Taikos prospekte taip pat pradėtos teikti gyvenamosios vietos deklaravimo paslaugos. 2023</w:t>
      </w:r>
      <w:r w:rsidR="000C398E">
        <w:rPr>
          <w:color w:val="000000"/>
          <w:shd w:val="clear" w:color="auto" w:fill="FFFFFF"/>
          <w:lang w:eastAsia="lt-LT"/>
        </w:rPr>
        <w:t> </w:t>
      </w:r>
      <w:r w:rsidRPr="00CC1764">
        <w:rPr>
          <w:color w:val="000000"/>
          <w:shd w:val="clear" w:color="auto" w:fill="FFFFFF"/>
          <w:lang w:eastAsia="lt-LT"/>
        </w:rPr>
        <w:t>m. naujame Klientų aptarnavimo centre duris taip pat atvers „International House Klaipėda“ – paslaugų užsieniečiams centras, kur visais aktualiais klausimais galės kreiptis užsienio piliečiai, atvykę į miestą.</w:t>
      </w:r>
    </w:p>
    <w:p w14:paraId="75478493" w14:textId="1449544A" w:rsidR="002C2B6C" w:rsidRPr="00CC1764" w:rsidRDefault="002C2B6C" w:rsidP="002C2B6C">
      <w:pPr>
        <w:shd w:val="clear" w:color="auto" w:fill="FFFFFF"/>
        <w:ind w:firstLine="851"/>
        <w:jc w:val="both"/>
        <w:rPr>
          <w:color w:val="000000"/>
          <w:shd w:val="clear" w:color="auto" w:fill="FFFFFF"/>
          <w:lang w:eastAsia="lt-LT"/>
        </w:rPr>
      </w:pPr>
      <w:r w:rsidRPr="00CC1764">
        <w:rPr>
          <w:color w:val="000000"/>
          <w:shd w:val="clear" w:color="auto" w:fill="FFFFFF"/>
          <w:lang w:eastAsia="lt-LT"/>
        </w:rPr>
        <w:t>Klientų aptarnavimo centras Taikos pr. pasiteisina tiek dėl geografinės vietos – yra lengvai pasiekiamas iš bet kurios miesto vietos ir viešuoju, ir individualiu transportu, tiek dėl patogių aptarnavimo sąlygų patalpose. Patogumo ir geresnių aptarnavimo kokybės sąlygų užtikrinimas – vienas pagrindinių uždavinių. Paslauga turi būti kiek įmanoma arčiau žmogaus ir būti patogi žmogui. Žiūrint į perspektyvą, tikslinga ieškoti ir kitų sprendinių kitose miesto vietose, kad paslaugos būtų dar arčiau žmonių.</w:t>
      </w:r>
    </w:p>
    <w:p w14:paraId="75478494" w14:textId="77777777" w:rsidR="002C2B6C" w:rsidRPr="00CC1764" w:rsidRDefault="002C2B6C" w:rsidP="002C2B6C">
      <w:pPr>
        <w:shd w:val="clear" w:color="auto" w:fill="FFFFFF"/>
        <w:ind w:firstLine="851"/>
        <w:jc w:val="both"/>
        <w:rPr>
          <w:color w:val="000000"/>
          <w:shd w:val="clear" w:color="auto" w:fill="FFFFFF"/>
          <w:lang w:eastAsia="lt-LT"/>
        </w:rPr>
      </w:pPr>
      <w:r w:rsidRPr="00CC1764">
        <w:rPr>
          <w:color w:val="000000"/>
          <w:shd w:val="clear" w:color="auto" w:fill="FFFFFF"/>
          <w:lang w:eastAsia="lt-LT"/>
        </w:rPr>
        <w:t>Pirmaisiais mėnesiais stebimi apsilankančiųjų srautai, analizuojama, kokių dar paslaugų trūksta ir vertinamos tolimesnės Klientų aptarnavimo centro plėtros galimybės. </w:t>
      </w:r>
    </w:p>
    <w:p w14:paraId="75478495" w14:textId="5302AFB7" w:rsidR="002C2B6C" w:rsidRPr="00CC1764" w:rsidRDefault="002C2B6C" w:rsidP="002C2B6C">
      <w:pPr>
        <w:shd w:val="clear" w:color="auto" w:fill="FFFFFF"/>
        <w:ind w:firstLine="851"/>
        <w:jc w:val="both"/>
        <w:rPr>
          <w:color w:val="000000"/>
          <w:shd w:val="clear" w:color="auto" w:fill="FFFFFF"/>
          <w:lang w:eastAsia="lt-LT"/>
        </w:rPr>
      </w:pPr>
      <w:r w:rsidRPr="00CC1764">
        <w:rPr>
          <w:color w:val="000000"/>
          <w:shd w:val="clear" w:color="auto" w:fill="FFFFFF"/>
          <w:lang w:eastAsia="lt-LT"/>
        </w:rPr>
        <w:t>Į naujas patalpas įsikraustė ir Atviras jaunimo centras.</w:t>
      </w:r>
      <w:r w:rsidR="00BD0F1B">
        <w:rPr>
          <w:color w:val="000000"/>
          <w:shd w:val="clear" w:color="auto" w:fill="FFFFFF"/>
          <w:lang w:eastAsia="lt-LT"/>
        </w:rPr>
        <w:t xml:space="preserve"> </w:t>
      </w:r>
      <w:r w:rsidRPr="00CC1764">
        <w:rPr>
          <w:color w:val="000000"/>
          <w:shd w:val="clear" w:color="auto" w:fill="FFFFFF"/>
          <w:lang w:eastAsia="lt-LT"/>
        </w:rPr>
        <w:t>Moderniose patalpose, savito dizaino aplinkoje jaunimas gali ugdyti savo bendrąsias ir profesines kompetencijas, taikyti informacines ir kūrybines technologijas naujoms savo idėjoms įgyvendinti, ugdyti socialinę atsakomybę ir pilietiškumą, bendrauti ir bendradarbiauti su įvairiomis nevyriausybinėmis organizacijomis ir kitomis institucijomis. Dėl karo Ukrainoje Atviro jaunimo centro patalpose laikinai buvo įkurtas Pabėgėlių registracijos centras, tuo metu visos veiklos buvo vykdomos I.</w:t>
      </w:r>
      <w:r w:rsidR="00F41DB4">
        <w:rPr>
          <w:color w:val="000000"/>
          <w:shd w:val="clear" w:color="auto" w:fill="FFFFFF"/>
          <w:lang w:eastAsia="lt-LT"/>
        </w:rPr>
        <w:t> </w:t>
      </w:r>
      <w:r w:rsidRPr="00CC1764">
        <w:rPr>
          <w:color w:val="000000"/>
          <w:shd w:val="clear" w:color="auto" w:fill="FFFFFF"/>
          <w:lang w:eastAsia="lt-LT"/>
        </w:rPr>
        <w:t>Simonaitytės g. 24.</w:t>
      </w:r>
    </w:p>
    <w:p w14:paraId="75478496" w14:textId="77777777" w:rsidR="002C2B6C" w:rsidRPr="00CC1764" w:rsidRDefault="002C2B6C" w:rsidP="00AF27CC">
      <w:pPr>
        <w:shd w:val="clear" w:color="auto" w:fill="FFFFFF"/>
        <w:spacing w:before="255" w:after="255"/>
        <w:ind w:firstLine="851"/>
        <w:jc w:val="both"/>
        <w:rPr>
          <w:b/>
          <w:lang w:eastAsia="lt-LT"/>
        </w:rPr>
      </w:pPr>
      <w:r w:rsidRPr="00CC1764">
        <w:rPr>
          <w:b/>
          <w:lang w:eastAsia="lt-LT"/>
        </w:rPr>
        <w:t>DALYVAUJAMASIS BIUDŽETAS</w:t>
      </w:r>
    </w:p>
    <w:p w14:paraId="75478497" w14:textId="77777777" w:rsidR="002C2B6C" w:rsidRPr="00CC1764" w:rsidRDefault="002C2B6C" w:rsidP="002C2B6C">
      <w:pPr>
        <w:shd w:val="clear" w:color="auto" w:fill="FFFFFF"/>
        <w:ind w:firstLine="851"/>
        <w:jc w:val="both"/>
        <w:rPr>
          <w:lang w:eastAsia="lt-LT"/>
        </w:rPr>
      </w:pPr>
      <w:r w:rsidRPr="00CC1764">
        <w:rPr>
          <w:lang w:eastAsia="lt-LT"/>
        </w:rPr>
        <w:t xml:space="preserve">Klaipėdiečiai 2022 m. antrą kartą buvo kviečiami teikti idėjas, rinkti geriausias ir nuspręsti, kurios vertos įgyvendinimo miesto biudžeto lėšomis. Dalyvaujamojo biudžeto 2022 m. projektams įgyvendinti numatyta 130 tūkst. eurų. </w:t>
      </w:r>
    </w:p>
    <w:p w14:paraId="75478498" w14:textId="7BA2AEE3" w:rsidR="002C2B6C" w:rsidRPr="00A665DB" w:rsidRDefault="002C2B6C" w:rsidP="002C2B6C">
      <w:pPr>
        <w:shd w:val="clear" w:color="auto" w:fill="FFFFFF"/>
        <w:ind w:firstLine="851"/>
        <w:jc w:val="both"/>
        <w:rPr>
          <w:lang w:eastAsia="lt-LT"/>
        </w:rPr>
      </w:pPr>
      <w:r w:rsidRPr="00A665DB">
        <w:rPr>
          <w:lang w:eastAsia="lt-LT"/>
        </w:rPr>
        <w:t>Dalyvaujamasis biudžetas – tai įrankis, suteikiantis gyventojams teisę patiems spręsti, kaip išleisti dalį miesto biudžeto lėšų. Svarbiausia – pateikti patrauklią, kitų bendruomenės narių palaikymo vertą idėją</w:t>
      </w:r>
      <w:r w:rsidR="00F41DB4" w:rsidRPr="00A665DB">
        <w:rPr>
          <w:lang w:eastAsia="lt-LT"/>
        </w:rPr>
        <w:t>,</w:t>
      </w:r>
      <w:r w:rsidRPr="00A665DB">
        <w:rPr>
          <w:lang w:eastAsia="lt-LT"/>
        </w:rPr>
        <w:t xml:space="preserve"> kaip pagerinti viešą infrastruktūrą gyvenamoje aplinkoje, o laimėjusio pasiūlymo įgyvendinimu rūpinasi </w:t>
      </w:r>
      <w:r w:rsidR="00F41DB4" w:rsidRPr="00A665DB">
        <w:rPr>
          <w:lang w:eastAsia="lt-LT"/>
        </w:rPr>
        <w:t>S</w:t>
      </w:r>
      <w:r w:rsidRPr="00A665DB">
        <w:rPr>
          <w:lang w:eastAsia="lt-LT"/>
        </w:rPr>
        <w:t>avivaldybė.</w:t>
      </w:r>
    </w:p>
    <w:p w14:paraId="75478499" w14:textId="4029177A" w:rsidR="002C2B6C" w:rsidRPr="00CC1764" w:rsidRDefault="00F41DB4" w:rsidP="002C2B6C">
      <w:pPr>
        <w:shd w:val="clear" w:color="auto" w:fill="FFFFFF"/>
        <w:ind w:firstLine="851"/>
        <w:jc w:val="both"/>
        <w:rPr>
          <w:lang w:eastAsia="lt-LT"/>
        </w:rPr>
      </w:pPr>
      <w:r w:rsidRPr="00A665DB">
        <w:rPr>
          <w:lang w:eastAsia="lt-LT"/>
        </w:rPr>
        <w:t xml:space="preserve">Savivaldybės </w:t>
      </w:r>
      <w:r w:rsidR="002C2B6C" w:rsidRPr="00A665DB">
        <w:rPr>
          <w:lang w:eastAsia="lt-LT"/>
        </w:rPr>
        <w:t>taryb</w:t>
      </w:r>
      <w:r w:rsidRPr="00A665DB">
        <w:rPr>
          <w:lang w:eastAsia="lt-LT"/>
        </w:rPr>
        <w:t>a</w:t>
      </w:r>
      <w:r w:rsidR="002C2B6C" w:rsidRPr="00A665DB">
        <w:rPr>
          <w:lang w:eastAsia="lt-LT"/>
        </w:rPr>
        <w:t xml:space="preserve"> </w:t>
      </w:r>
      <w:r w:rsidRPr="00A665DB">
        <w:rPr>
          <w:lang w:eastAsia="lt-LT"/>
        </w:rPr>
        <w:t xml:space="preserve">balandžio 28 d. </w:t>
      </w:r>
      <w:r w:rsidR="002C2B6C" w:rsidRPr="00A665DB">
        <w:rPr>
          <w:lang w:eastAsia="lt-LT"/>
        </w:rPr>
        <w:t>posėdyje patvirtin</w:t>
      </w:r>
      <w:r w:rsidRPr="00A665DB">
        <w:rPr>
          <w:lang w:eastAsia="lt-LT"/>
        </w:rPr>
        <w:t>o</w:t>
      </w:r>
      <w:r w:rsidR="002C2B6C" w:rsidRPr="00A665DB">
        <w:rPr>
          <w:lang w:eastAsia="lt-LT"/>
        </w:rPr>
        <w:t xml:space="preserve"> </w:t>
      </w:r>
      <w:r w:rsidR="002C2B6C" w:rsidRPr="00A665DB">
        <w:t>Gyventojų iniciatyvų, skirtų gyvenamajai aplinkai gerinti, projektų idėjų atrankos ir finansavimo tvarkos aprašo pakeitim</w:t>
      </w:r>
      <w:r w:rsidRPr="00A665DB">
        <w:t>us</w:t>
      </w:r>
      <w:r w:rsidR="002C2B6C" w:rsidRPr="00A665DB">
        <w:t>, kurie leido sklandžiau organizuoti procedūras, sulaukti didesnio gyventojų aktyvumo. Esminiai</w:t>
      </w:r>
      <w:r w:rsidR="002C2B6C" w:rsidRPr="00CC1764">
        <w:t xml:space="preserve"> pakeitimai: </w:t>
      </w:r>
      <w:r w:rsidR="002C2B6C" w:rsidRPr="00CC1764">
        <w:rPr>
          <w:lang w:eastAsia="lt-LT"/>
        </w:rPr>
        <w:t>suteikta galimybė idėjas teikti ne tik klaipėdiečiams, bet ir visiems neabejingiems Klaipėdai asmenims, nepriklausomai nuo jų gyvenamosios vietos, balsavimo už idėjas teisė palikta klaipėdiečiams. Motyvuojant, kad gyventojai savo nuomonę dėl projekto reikalingumo išreiškia balsuodami, atsisakyta reikalavimo gyventojui teikiant idėją surinkti papildomai ne mažiau kaip 5</w:t>
      </w:r>
      <w:r w:rsidR="00B873C1">
        <w:rPr>
          <w:lang w:eastAsia="lt-LT"/>
        </w:rPr>
        <w:t> </w:t>
      </w:r>
      <w:r w:rsidR="002C2B6C" w:rsidRPr="00CC1764">
        <w:rPr>
          <w:lang w:eastAsia="lt-LT"/>
        </w:rPr>
        <w:t>gyventojų, pritariančių idėjai, parašus.</w:t>
      </w:r>
      <w:r w:rsidR="00BD0F1B">
        <w:rPr>
          <w:lang w:eastAsia="lt-LT"/>
        </w:rPr>
        <w:t xml:space="preserve"> </w:t>
      </w:r>
    </w:p>
    <w:p w14:paraId="7547849A" w14:textId="5446C175" w:rsidR="002C2B6C" w:rsidRPr="00A665DB" w:rsidRDefault="002C2B6C" w:rsidP="002C2B6C">
      <w:pPr>
        <w:shd w:val="clear" w:color="auto" w:fill="FFFFFF"/>
        <w:ind w:firstLine="851"/>
        <w:jc w:val="both"/>
        <w:rPr>
          <w:lang w:eastAsia="lt-LT"/>
        </w:rPr>
      </w:pPr>
      <w:r w:rsidRPr="00CC1764">
        <w:rPr>
          <w:lang w:eastAsia="lt-LT"/>
        </w:rPr>
        <w:t>Dalyvaujamajam biudžetui 2022 m. gyventojai iš viso pateikė 31 pasiūlymą, kaip pagerinti gyvenamąją aplinką, viešąsias erdves Klaipėdos mieste. Savivaldybės darbo grupė atliko pateiktų idėjų vertinimą – išnagrinėjo, ar pateikti pasiūlymai atitinka patvirtintos tvarkos reikalavimus, ar juos įmanoma įgyvendinti gyventojų pasiūlytose miesto teritorijose – ir galutiniam dalyvaujamojo biudžeto etapui – balsavimui – atrinko</w:t>
      </w:r>
      <w:r w:rsidR="000C7E31">
        <w:rPr>
          <w:lang w:eastAsia="lt-LT"/>
        </w:rPr>
        <w:t xml:space="preserve"> </w:t>
      </w:r>
      <w:r w:rsidRPr="00CC1764">
        <w:rPr>
          <w:bCs/>
          <w:lang w:eastAsia="lt-LT"/>
        </w:rPr>
        <w:t>14</w:t>
      </w:r>
      <w:r w:rsidRPr="00CC1764">
        <w:rPr>
          <w:b/>
          <w:lang w:eastAsia="lt-LT"/>
        </w:rPr>
        <w:t> </w:t>
      </w:r>
      <w:r w:rsidRPr="00CC1764">
        <w:rPr>
          <w:lang w:eastAsia="lt-LT"/>
        </w:rPr>
        <w:t xml:space="preserve">idėjų. Kaip ir 2021 m., 2022 m. gyventojai siūlė įrengti vaikų žaidimo, sporto aikšteles, gėlynus, knygomatus, kai kurios 2021 m. siūlytos, bet </w:t>
      </w:r>
      <w:r w:rsidRPr="00A665DB">
        <w:rPr>
          <w:lang w:eastAsia="lt-LT"/>
        </w:rPr>
        <w:t xml:space="preserve">nelaimėjusios gyventojų idėjos 2022 m. buvo pateiktos pakartotinai. </w:t>
      </w:r>
    </w:p>
    <w:p w14:paraId="7547849B" w14:textId="54BC566C" w:rsidR="002C2B6C" w:rsidRPr="00A665DB" w:rsidRDefault="002C2B6C" w:rsidP="002C2B6C">
      <w:pPr>
        <w:shd w:val="clear" w:color="auto" w:fill="FFFFFF"/>
        <w:ind w:firstLine="851"/>
        <w:jc w:val="both"/>
        <w:rPr>
          <w:lang w:eastAsia="lt-LT"/>
        </w:rPr>
      </w:pPr>
      <w:r w:rsidRPr="00A665DB">
        <w:rPr>
          <w:lang w:eastAsia="lt-LT"/>
        </w:rPr>
        <w:t>Daugiausia balsų klaipėdiečiai skyrė pasiūlymui „Vieša laisvalaikio erdvė dideliems ir mažiems“ (įgyvendinimo vieta – Smeltės mikrorajonas), 2-oji vieta atiteko idėjai „Baltų simbolių takas Tauralaukyje“, 3</w:t>
      </w:r>
      <w:r w:rsidR="00F41DB4" w:rsidRPr="00A665DB">
        <w:rPr>
          <w:lang w:eastAsia="lt-LT"/>
        </w:rPr>
        <w:t>-</w:t>
      </w:r>
      <w:r w:rsidRPr="00A665DB">
        <w:rPr>
          <w:lang w:eastAsia="lt-LT"/>
        </w:rPr>
        <w:t xml:space="preserve">ioji – siūlymui įrengti </w:t>
      </w:r>
      <w:r w:rsidR="00F41DB4" w:rsidRPr="00A665DB">
        <w:rPr>
          <w:lang w:eastAsia="lt-LT"/>
        </w:rPr>
        <w:t>d</w:t>
      </w:r>
      <w:r w:rsidRPr="00A665DB">
        <w:rPr>
          <w:lang w:eastAsia="lt-LT"/>
        </w:rPr>
        <w:t>augiafunkcę ekstremalaus bėgimo treniruočių aikštelę Klaipėdoje, šią aikštelę pasiūlyta įrengti šalia Vasaros koncertų estrados.</w:t>
      </w:r>
    </w:p>
    <w:p w14:paraId="7547849C" w14:textId="74E72BCD" w:rsidR="002C2B6C" w:rsidRPr="00A665DB" w:rsidRDefault="002C2B6C" w:rsidP="002C2B6C">
      <w:pPr>
        <w:shd w:val="clear" w:color="auto" w:fill="FFFFFF"/>
        <w:ind w:firstLine="851"/>
        <w:jc w:val="both"/>
        <w:rPr>
          <w:lang w:eastAsia="lt-LT"/>
        </w:rPr>
      </w:pPr>
      <w:r w:rsidRPr="00A665DB">
        <w:rPr>
          <w:lang w:eastAsia="lt-LT"/>
        </w:rPr>
        <w:t xml:space="preserve">Antrąkart Klaipėdoje organizuotame gyventojų iniciatyvų konkurse siūlant idėjas ir balsuojant už patraukliausias dalyvavo triskart daugiau gyventojų nei prieš metus. 2021 m. balsavo 437 gyventojai, </w:t>
      </w:r>
      <w:r w:rsidR="00F41DB4" w:rsidRPr="00A665DB">
        <w:rPr>
          <w:lang w:eastAsia="lt-LT"/>
        </w:rPr>
        <w:t>o</w:t>
      </w:r>
      <w:r w:rsidRPr="00A665DB">
        <w:rPr>
          <w:lang w:eastAsia="lt-LT"/>
        </w:rPr>
        <w:t xml:space="preserve"> 2022 m. </w:t>
      </w:r>
      <w:r w:rsidR="00F41DB4" w:rsidRPr="00A665DB">
        <w:rPr>
          <w:lang w:eastAsia="lt-LT"/>
        </w:rPr>
        <w:t xml:space="preserve">– </w:t>
      </w:r>
      <w:r w:rsidRPr="00A665DB">
        <w:rPr>
          <w:lang w:eastAsia="lt-LT"/>
        </w:rPr>
        <w:t>jau 1411.</w:t>
      </w:r>
    </w:p>
    <w:p w14:paraId="7547849D" w14:textId="47C1379C" w:rsidR="002C2B6C" w:rsidRPr="00A665DB" w:rsidRDefault="002C2B6C" w:rsidP="002C2B6C">
      <w:pPr>
        <w:shd w:val="clear" w:color="auto" w:fill="FFFFFF"/>
        <w:ind w:firstLine="851"/>
        <w:jc w:val="both"/>
        <w:rPr>
          <w:lang w:eastAsia="lt-LT"/>
        </w:rPr>
      </w:pPr>
      <w:r w:rsidRPr="00A665DB">
        <w:rPr>
          <w:lang w:eastAsia="lt-LT"/>
        </w:rPr>
        <w:t>Esminis proveržis – tai, kad klaipėdiečiai patikėjo, jog yra galimybė, siūlant savus projektus, pretenduoti į miesto lėšas, kad už jas būtų sukurta kažkas reikalingo ir gražaus bendruomenei. Ž</w:t>
      </w:r>
      <w:r w:rsidR="00F41DB4" w:rsidRPr="00A665DB">
        <w:rPr>
          <w:lang w:eastAsia="lt-LT"/>
        </w:rPr>
        <w:t>ymiai</w:t>
      </w:r>
      <w:r w:rsidRPr="00A665DB">
        <w:rPr>
          <w:lang w:eastAsia="lt-LT"/>
        </w:rPr>
        <w:t xml:space="preserve"> padidėjusi klaipėdiečių aktyvumo teikiant idėjas ir už jas balsuojant dinamika byloja, kad sprendimas dėl dalyvaujamojo biudžeto atsiradimo mūsų mieste buvo teisingas. Šis projektas neabejotinai stiprina vietos bendruomenę. Laimėję projektai iniciatyvių miestiečių dėka papuoš miestą. Tai aiški indikacija, kad dalyvaujamojo biudžeto iniciatyva turi tęstis, o gyventojų idėjoms įgyvendinti skiriama biudžeto lėšų dalis turėtų didėti. </w:t>
      </w:r>
    </w:p>
    <w:p w14:paraId="7547849E" w14:textId="5315CE05" w:rsidR="002C2B6C" w:rsidRPr="00CC1764" w:rsidRDefault="002C2B6C" w:rsidP="002C2B6C">
      <w:pPr>
        <w:shd w:val="clear" w:color="auto" w:fill="FFFFFF"/>
        <w:ind w:firstLine="851"/>
        <w:jc w:val="both"/>
        <w:rPr>
          <w:lang w:eastAsia="lt-LT"/>
        </w:rPr>
      </w:pPr>
      <w:r w:rsidRPr="00A665DB">
        <w:rPr>
          <w:lang w:eastAsia="lt-LT"/>
        </w:rPr>
        <w:t>2021 m. laimėjusių iniciatyvų įgyvendinimas – gyventojų pasiūlytų žaidimų aikštelių I</w:t>
      </w:r>
      <w:r w:rsidR="00470B38" w:rsidRPr="00A665DB">
        <w:rPr>
          <w:lang w:eastAsia="lt-LT"/>
        </w:rPr>
        <w:t>. </w:t>
      </w:r>
      <w:r w:rsidRPr="00A665DB">
        <w:rPr>
          <w:lang w:eastAsia="lt-LT"/>
        </w:rPr>
        <w:t xml:space="preserve">Simonaitytės ir Tauralaukio mikrorajonuose įrengimas – jau artėja pabaigos link. Mitologinei </w:t>
      </w:r>
      <w:r w:rsidRPr="004250F0">
        <w:rPr>
          <w:lang w:eastAsia="lt-LT"/>
        </w:rPr>
        <w:t xml:space="preserve">erdvei „Baltų </w:t>
      </w:r>
      <w:r w:rsidR="004250F0" w:rsidRPr="004250F0">
        <w:rPr>
          <w:lang w:eastAsia="lt-LT"/>
        </w:rPr>
        <w:t>saulės parkas</w:t>
      </w:r>
      <w:r w:rsidRPr="004250F0">
        <w:rPr>
          <w:lang w:eastAsia="lt-LT"/>
        </w:rPr>
        <w:t xml:space="preserve">“ </w:t>
      </w:r>
      <w:r w:rsidR="004250F0" w:rsidRPr="004250F0">
        <w:rPr>
          <w:lang w:eastAsia="lt-LT"/>
        </w:rPr>
        <w:t>Tauralaukyje</w:t>
      </w:r>
      <w:r w:rsidR="004250F0">
        <w:rPr>
          <w:lang w:eastAsia="lt-LT"/>
        </w:rPr>
        <w:t xml:space="preserve"> </w:t>
      </w:r>
      <w:r w:rsidRPr="00A665DB">
        <w:rPr>
          <w:lang w:eastAsia="lt-LT"/>
        </w:rPr>
        <w:t>rengiamas projektas.</w:t>
      </w:r>
      <w:r w:rsidRPr="00CC1764">
        <w:rPr>
          <w:lang w:eastAsia="lt-LT"/>
        </w:rPr>
        <w:t xml:space="preserve"> </w:t>
      </w:r>
    </w:p>
    <w:p w14:paraId="7547849F" w14:textId="77777777" w:rsidR="002C2B6C" w:rsidRPr="00CC1764" w:rsidRDefault="002C2B6C" w:rsidP="002C2B6C">
      <w:pPr>
        <w:shd w:val="clear" w:color="auto" w:fill="FFFFFF"/>
        <w:ind w:firstLine="851"/>
        <w:jc w:val="both"/>
        <w:rPr>
          <w:lang w:eastAsia="lt-LT"/>
        </w:rPr>
      </w:pPr>
      <w:r w:rsidRPr="00CC1764">
        <w:rPr>
          <w:lang w:eastAsia="lt-LT"/>
        </w:rPr>
        <w:t xml:space="preserve">2022 m. buvo tęsiama ir mokinių dalyvaujamojo biudžeto iniciatyva. Moksleivių idėjoms įgyvendinti skirta 24 150 eurų. Finansavimas skirtas 6-ioms miesto gimnazijoms, kuriose įgyvendinta 12 mokinių idėjų. </w:t>
      </w:r>
    </w:p>
    <w:p w14:paraId="754784A1" w14:textId="77777777" w:rsidR="002C2B6C" w:rsidRPr="00CC1764" w:rsidRDefault="00B54CC9" w:rsidP="00AF27CC">
      <w:pPr>
        <w:shd w:val="clear" w:color="auto" w:fill="FFFFFF"/>
        <w:spacing w:before="255" w:after="255"/>
        <w:ind w:firstLine="851"/>
        <w:jc w:val="both"/>
        <w:rPr>
          <w:b/>
          <w:lang w:eastAsia="lt-LT"/>
        </w:rPr>
      </w:pPr>
      <w:r w:rsidRPr="00CC1764">
        <w:rPr>
          <w:b/>
          <w:lang w:eastAsia="lt-LT"/>
        </w:rPr>
        <w:t>KLAIPĖDIEČIO KORTELĖS SISTEMOS STARTAS</w:t>
      </w:r>
    </w:p>
    <w:p w14:paraId="754784A2" w14:textId="350EE342" w:rsidR="002C2B6C" w:rsidRPr="005B4AF6" w:rsidRDefault="002C2B6C" w:rsidP="002C2B6C">
      <w:pPr>
        <w:shd w:val="clear" w:color="auto" w:fill="FFFFFF"/>
        <w:ind w:firstLine="851"/>
        <w:jc w:val="both"/>
        <w:rPr>
          <w:lang w:eastAsia="lt-LT"/>
        </w:rPr>
      </w:pPr>
      <w:r w:rsidRPr="005B4AF6">
        <w:rPr>
          <w:lang w:eastAsia="lt-LT"/>
        </w:rPr>
        <w:t xml:space="preserve">2022 m. gruodžio mėn. startavo Klaipėdiečio kortelės sistema – klaipėdiečiai pakviesti parsisiųsti mobiliąsias </w:t>
      </w:r>
      <w:r w:rsidR="005A2BED" w:rsidRPr="005B4AF6">
        <w:rPr>
          <w:lang w:eastAsia="lt-LT"/>
        </w:rPr>
        <w:t>programėles</w:t>
      </w:r>
      <w:r w:rsidRPr="005B4AF6">
        <w:rPr>
          <w:lang w:eastAsia="lt-LT"/>
        </w:rPr>
        <w:t xml:space="preserve"> arba užsisakyti fizinę kortelę. </w:t>
      </w:r>
    </w:p>
    <w:p w14:paraId="754784A3" w14:textId="2232FD16" w:rsidR="002C2B6C" w:rsidRPr="005B4AF6" w:rsidRDefault="002C2B6C" w:rsidP="002C2B6C">
      <w:pPr>
        <w:shd w:val="clear" w:color="auto" w:fill="FFFFFF"/>
        <w:ind w:firstLine="851"/>
        <w:jc w:val="both"/>
        <w:rPr>
          <w:lang w:eastAsia="lt-LT"/>
        </w:rPr>
      </w:pPr>
      <w:r w:rsidRPr="005B4AF6">
        <w:rPr>
          <w:lang w:eastAsia="lt-LT"/>
        </w:rPr>
        <w:t xml:space="preserve">Klaipėdiečio kortelė nuo 2023 m. sausio 1 d. suteikia nuolaidų kultūros, sporto įstaigose, laisvalaikio praleidimo vietose. Nuolaidos suteiktos tiek </w:t>
      </w:r>
      <w:r w:rsidR="005A2BED" w:rsidRPr="005B4AF6">
        <w:rPr>
          <w:lang w:eastAsia="lt-LT"/>
        </w:rPr>
        <w:t>S</w:t>
      </w:r>
      <w:r w:rsidRPr="005B4AF6">
        <w:rPr>
          <w:lang w:eastAsia="lt-LT"/>
        </w:rPr>
        <w:t xml:space="preserve">avivaldybės tarybos sprendimais, tiek siūlomos verslo. Tikimasi, kad nuolaidų sąrašas palaipsniui vis plėsis, verslo atstovai prisijungi prie šios iniciatyvos ir pateikti savo pasiūlymus Klaipėdos miesto gyventojams gali bet kuriuo metu. </w:t>
      </w:r>
    </w:p>
    <w:p w14:paraId="754784A4" w14:textId="0501E536" w:rsidR="002C2B6C" w:rsidRPr="005B4AF6" w:rsidRDefault="002C2B6C" w:rsidP="002C2B6C">
      <w:pPr>
        <w:shd w:val="clear" w:color="auto" w:fill="FFFFFF"/>
        <w:ind w:firstLine="851"/>
        <w:jc w:val="both"/>
        <w:rPr>
          <w:lang w:eastAsia="lt-LT"/>
        </w:rPr>
      </w:pPr>
      <w:r w:rsidRPr="005B4AF6">
        <w:rPr>
          <w:lang w:eastAsia="lt-LT"/>
        </w:rPr>
        <w:t>Savivaldybės numatyt</w:t>
      </w:r>
      <w:r w:rsidR="005A2BED" w:rsidRPr="005B4AF6">
        <w:rPr>
          <w:lang w:eastAsia="lt-LT"/>
        </w:rPr>
        <w:t>a</w:t>
      </w:r>
      <w:r w:rsidRPr="005B4AF6">
        <w:rPr>
          <w:lang w:eastAsia="lt-LT"/>
        </w:rPr>
        <w:t>s nuolaid</w:t>
      </w:r>
      <w:r w:rsidR="005A2BED" w:rsidRPr="005B4AF6">
        <w:rPr>
          <w:lang w:eastAsia="lt-LT"/>
        </w:rPr>
        <w:t>a</w:t>
      </w:r>
      <w:r w:rsidRPr="005B4AF6">
        <w:rPr>
          <w:lang w:eastAsia="lt-LT"/>
        </w:rPr>
        <w:t xml:space="preserve">s </w:t>
      </w:r>
      <w:r w:rsidR="005A2BED" w:rsidRPr="005B4AF6">
        <w:rPr>
          <w:lang w:eastAsia="lt-LT"/>
        </w:rPr>
        <w:t xml:space="preserve">Savivaldybės </w:t>
      </w:r>
      <w:r w:rsidRPr="005B4AF6">
        <w:rPr>
          <w:lang w:eastAsia="lt-LT"/>
        </w:rPr>
        <w:t>taryb</w:t>
      </w:r>
      <w:r w:rsidR="005A2BED" w:rsidRPr="005B4AF6">
        <w:rPr>
          <w:lang w:eastAsia="lt-LT"/>
        </w:rPr>
        <w:t>a</w:t>
      </w:r>
      <w:r w:rsidRPr="005B4AF6">
        <w:rPr>
          <w:lang w:eastAsia="lt-LT"/>
        </w:rPr>
        <w:t xml:space="preserve"> </w:t>
      </w:r>
      <w:r w:rsidR="005A2BED" w:rsidRPr="005B4AF6">
        <w:rPr>
          <w:lang w:eastAsia="lt-LT"/>
        </w:rPr>
        <w:t xml:space="preserve">patvirtino gruodžio 22 d. </w:t>
      </w:r>
      <w:r w:rsidRPr="005B4AF6">
        <w:rPr>
          <w:lang w:eastAsia="lt-LT"/>
        </w:rPr>
        <w:t>posėdyje. Klaipėdiečiams miestas pasiūlė 25 procentų nuolaidą kultūros įstaigų – Klaipėdos koncertų salės, Kultūrų komunikacijų centro, Mažosios Lietuvos istorijos, Pilies, Kalvystės muziejų, Žvejų rūmų renginiams, įsigyjant plaukimo abonementą „Gintaro“ sporto centre su Klaipėdiečio kortele numatoma galimybė apsilankyti baseine 11 kartų vietoje 8 kartų už 9 eurus. Taip pat numatyta 50</w:t>
      </w:r>
      <w:r w:rsidR="005A2BED" w:rsidRPr="005B4AF6">
        <w:rPr>
          <w:lang w:eastAsia="lt-LT"/>
        </w:rPr>
        <w:t> </w:t>
      </w:r>
      <w:r w:rsidRPr="005B4AF6">
        <w:rPr>
          <w:lang w:eastAsia="lt-LT"/>
        </w:rPr>
        <w:t xml:space="preserve">eurų nuolaida viešojo transporto metiniam bilietui bei 20 proc. nuolaida reguliaraus susisiekimo laivais elektroniniam vienkartiniam bilietui. Fizinę (plastikinę) Klaipėdiečio kortelę bus galima naudoti ir kaip viešojo transporto elektroninį bilietą. </w:t>
      </w:r>
    </w:p>
    <w:p w14:paraId="754784A5" w14:textId="77777777" w:rsidR="002C2B6C" w:rsidRPr="005B4AF6" w:rsidRDefault="002C2B6C" w:rsidP="002C2B6C">
      <w:pPr>
        <w:shd w:val="clear" w:color="auto" w:fill="FFFFFF"/>
        <w:ind w:firstLine="851"/>
        <w:jc w:val="both"/>
        <w:rPr>
          <w:lang w:eastAsia="lt-LT"/>
        </w:rPr>
      </w:pPr>
      <w:r w:rsidRPr="005B4AF6">
        <w:rPr>
          <w:lang w:eastAsia="lt-LT"/>
        </w:rPr>
        <w:t>Kortelę gali gauti kiekvienas pilnametis, kuris yra deklaravęs gyvenamąją vietą Klaipėdos mieste.</w:t>
      </w:r>
    </w:p>
    <w:p w14:paraId="754784A6" w14:textId="77777777" w:rsidR="002C2B6C" w:rsidRPr="005B4AF6" w:rsidRDefault="002C2B6C" w:rsidP="002C2B6C">
      <w:pPr>
        <w:shd w:val="clear" w:color="auto" w:fill="FFFFFF"/>
        <w:ind w:firstLine="851"/>
        <w:jc w:val="both"/>
        <w:rPr>
          <w:lang w:eastAsia="lt-LT"/>
        </w:rPr>
      </w:pPr>
      <w:r w:rsidRPr="005B4AF6">
        <w:rPr>
          <w:lang w:eastAsia="lt-LT"/>
        </w:rPr>
        <w:t>Klaipėdiečio kortelės vizualinius sprendimus aktyviai siūlė Vilniaus dailės akademijos Klaipėdos fakulteto Grafinio dizaino studijų programos III kurso studentai (programos vadovas Martynas Lapas), o patraukliausią dizainą, kuris ir puošia naująją kortelę, išrinko klaipėdiečiai. Dizaino autorė – Paulina Kontrimaitė.</w:t>
      </w:r>
    </w:p>
    <w:p w14:paraId="754784A7" w14:textId="77777777" w:rsidR="002C2B6C" w:rsidRPr="005B4AF6" w:rsidRDefault="002C2B6C" w:rsidP="002C2B6C">
      <w:pPr>
        <w:shd w:val="clear" w:color="auto" w:fill="FFFFFF"/>
        <w:ind w:firstLine="851"/>
        <w:jc w:val="both"/>
        <w:rPr>
          <w:lang w:eastAsia="lt-LT"/>
        </w:rPr>
      </w:pPr>
    </w:p>
    <w:p w14:paraId="754784A8" w14:textId="77777777" w:rsidR="002C2B6C" w:rsidRPr="005B4AF6" w:rsidRDefault="002C2B6C" w:rsidP="00AF27CC">
      <w:pPr>
        <w:ind w:firstLine="851"/>
        <w:jc w:val="both"/>
        <w:rPr>
          <w:b/>
        </w:rPr>
      </w:pPr>
      <w:r w:rsidRPr="005B4AF6">
        <w:rPr>
          <w:b/>
        </w:rPr>
        <w:t xml:space="preserve">APLINKOSAUGA </w:t>
      </w:r>
    </w:p>
    <w:p w14:paraId="754784A9" w14:textId="77777777" w:rsidR="002C2B6C" w:rsidRPr="005B4AF6" w:rsidRDefault="002C2B6C" w:rsidP="002C2B6C">
      <w:pPr>
        <w:jc w:val="both"/>
      </w:pPr>
    </w:p>
    <w:p w14:paraId="754784AA" w14:textId="44C3A202" w:rsidR="002C2B6C" w:rsidRPr="005B4AF6" w:rsidRDefault="008231F7" w:rsidP="002C2B6C">
      <w:pPr>
        <w:ind w:firstLine="851"/>
        <w:jc w:val="both"/>
        <w:rPr>
          <w:bCs/>
          <w:iCs/>
        </w:rPr>
      </w:pPr>
      <w:r w:rsidRPr="005B4AF6">
        <w:rPr>
          <w:lang w:eastAsia="lt-LT"/>
        </w:rPr>
        <w:t>Savivaldybės</w:t>
      </w:r>
      <w:r w:rsidRPr="005B4AF6">
        <w:t xml:space="preserve"> </w:t>
      </w:r>
      <w:r w:rsidR="002C2B6C" w:rsidRPr="005B4AF6">
        <w:t xml:space="preserve">tarybos </w:t>
      </w:r>
      <w:r w:rsidRPr="005B4AF6">
        <w:t xml:space="preserve">2022 m. kovo 24 d. </w:t>
      </w:r>
      <w:r w:rsidR="002C2B6C" w:rsidRPr="005B4AF6">
        <w:t>sprendimu patvirtintos Klaipėdos miesto savivaldybės aplinkos apsaugos rėmimo specialiosios programos 2022 metų priemonės. Tarp jų –</w:t>
      </w:r>
      <w:r w:rsidR="002C2B6C" w:rsidRPr="00CC1764">
        <w:t xml:space="preserve"> </w:t>
      </w:r>
      <w:r w:rsidR="002C2B6C" w:rsidRPr="005B4AF6">
        <w:t xml:space="preserve">kopagūbrio tvirtinimas, savavališkai užterštų teritorijų sutvarkymas, miesto vandens telkinių valymas, užterštų teritorijų ekogeologinių tyrimų atlikimas, </w:t>
      </w:r>
      <w:r w:rsidR="002C2B6C" w:rsidRPr="005B4AF6">
        <w:rPr>
          <w:bCs/>
          <w:iCs/>
        </w:rPr>
        <w:t xml:space="preserve">želdynų ir želdinių apsauga, tvarkymas, naujų kūrimas </w:t>
      </w:r>
      <w:r w:rsidR="002C2B6C" w:rsidRPr="005B4AF6">
        <w:t xml:space="preserve">Klaipėdos miesto savivaldybės aplinkos monitoringo programos vykdymas </w:t>
      </w:r>
      <w:r w:rsidR="002C2B6C" w:rsidRPr="005B4AF6">
        <w:rPr>
          <w:bCs/>
          <w:iCs/>
        </w:rPr>
        <w:t xml:space="preserve">ir kt. </w:t>
      </w:r>
    </w:p>
    <w:p w14:paraId="754784AB" w14:textId="2CA4CDA4" w:rsidR="002C2B6C" w:rsidRPr="005B4AF6" w:rsidRDefault="002C2B6C" w:rsidP="002C2B6C">
      <w:pPr>
        <w:ind w:firstLine="851"/>
        <w:jc w:val="both"/>
      </w:pPr>
      <w:r w:rsidRPr="005B4AF6">
        <w:t>Tęsiant Klaipėdos miesto savivaldybės aplinkos monitoringą 2022 m. 47 tyrimo vietose 2</w:t>
      </w:r>
      <w:r w:rsidR="008231F7" w:rsidRPr="005B4AF6">
        <w:t> </w:t>
      </w:r>
      <w:r w:rsidRPr="005B4AF6">
        <w:t xml:space="preserve">kartus per metus atlikti aplinkos triukšmo monitoringo tyrimai. </w:t>
      </w:r>
    </w:p>
    <w:p w14:paraId="754784AC" w14:textId="13FCA4FD" w:rsidR="002C2B6C" w:rsidRPr="005B4AF6" w:rsidRDefault="002C2B6C" w:rsidP="002C2B6C">
      <w:pPr>
        <w:shd w:val="clear" w:color="auto" w:fill="FFFFFF"/>
        <w:ind w:firstLine="851"/>
        <w:jc w:val="both"/>
        <w:rPr>
          <w:lang w:eastAsia="lt-LT"/>
        </w:rPr>
      </w:pPr>
      <w:r w:rsidRPr="005B4AF6">
        <w:rPr>
          <w:lang w:eastAsia="lt-LT"/>
        </w:rPr>
        <w:t xml:space="preserve">Užbaigti užteršto grunto sutvarkymo darbai Klaipėdos Vitės progimnazijos bei lopšelio-darželio „Bitutė“ teritorijose. Tai teritorijos, kur </w:t>
      </w:r>
      <w:r w:rsidR="00001925" w:rsidRPr="005B4AF6">
        <w:rPr>
          <w:lang w:eastAsia="lt-LT"/>
        </w:rPr>
        <w:t>S</w:t>
      </w:r>
      <w:r w:rsidRPr="005B4AF6">
        <w:rPr>
          <w:lang w:eastAsia="lt-LT"/>
        </w:rPr>
        <w:t xml:space="preserve">avivaldybės vykdyto monitoringo metu 2019 m. buvo nustatyta dirvožemio tarša chromu. Per artimiausius kelerius metus </w:t>
      </w:r>
      <w:r w:rsidR="00001925" w:rsidRPr="005B4AF6">
        <w:rPr>
          <w:lang w:eastAsia="lt-LT"/>
        </w:rPr>
        <w:t>S</w:t>
      </w:r>
      <w:r w:rsidRPr="005B4AF6">
        <w:rPr>
          <w:lang w:eastAsia="lt-LT"/>
        </w:rPr>
        <w:t>avivaldybė dar planuoja sutvarkyti teritoriją prie lopšelio-darželio „Traukinukas“ bei gyvenamąją teritoriją Švyturio gatvėje. Taip pat 2022 m. atlikti 2 teritorijų detalūs ekogeologiniai tyrimai: Klaipėdos „Gilijos“ pradinės mokyklos stadiono teritorijoje ir Klaipėdos turizmo mokyklos teritorijoje.</w:t>
      </w:r>
      <w:r w:rsidR="00BD0F1B">
        <w:rPr>
          <w:lang w:eastAsia="lt-LT"/>
        </w:rPr>
        <w:t xml:space="preserve"> </w:t>
      </w:r>
    </w:p>
    <w:p w14:paraId="754784AD" w14:textId="0E3214E4" w:rsidR="002C2B6C" w:rsidRPr="005B4AF6" w:rsidRDefault="002C2B6C" w:rsidP="002C2B6C">
      <w:pPr>
        <w:shd w:val="clear" w:color="auto" w:fill="FFFFFF"/>
        <w:ind w:firstLine="851"/>
        <w:jc w:val="both"/>
        <w:rPr>
          <w:lang w:eastAsia="lt-LT"/>
        </w:rPr>
      </w:pPr>
      <w:r w:rsidRPr="005B4AF6">
        <w:rPr>
          <w:rFonts w:eastAsia="Calibri"/>
          <w:lang w:eastAsia="lt-LT"/>
        </w:rPr>
        <w:t xml:space="preserve">Miestui aktualūs aplinkosaugos klausimai buvo aptarti ir vasario mėn. </w:t>
      </w:r>
      <w:r w:rsidRPr="005B4AF6">
        <w:rPr>
          <w:rFonts w:eastAsia="Calibri"/>
          <w:bCs/>
        </w:rPr>
        <w:t xml:space="preserve">vykusiame </w:t>
      </w:r>
      <w:r w:rsidRPr="005B4AF6">
        <w:rPr>
          <w:lang w:eastAsia="lt-LT"/>
        </w:rPr>
        <w:t xml:space="preserve">susitikime su aplinkos ministru Simonu Gentvilu. Vienas jų – audrų padaryta žala paplūdimiams. Akcentuota, kad </w:t>
      </w:r>
      <w:r w:rsidR="00001925" w:rsidRPr="005B4AF6">
        <w:rPr>
          <w:lang w:eastAsia="lt-LT"/>
        </w:rPr>
        <w:t>S</w:t>
      </w:r>
      <w:r w:rsidRPr="005B4AF6">
        <w:rPr>
          <w:lang w:eastAsia="lt-LT"/>
        </w:rPr>
        <w:t>avivaldybė iš savo lėšų planuoja sutvarkyti infrastruktūrą, tačiau pajūrio juostai apsaugoti reikia didesnių investicijų.</w:t>
      </w:r>
    </w:p>
    <w:p w14:paraId="754784AE" w14:textId="3D2B139D" w:rsidR="002C2B6C" w:rsidRPr="005B4AF6" w:rsidRDefault="002C2B6C" w:rsidP="002C2B6C">
      <w:pPr>
        <w:ind w:firstLine="851"/>
        <w:jc w:val="both"/>
      </w:pPr>
      <w:r w:rsidRPr="005B4AF6">
        <w:t xml:space="preserve">Siekiant mažinti oro taršą kietosiomis dalelėmis buvo tęsiamas žvyrkelių asfaltavimas. Darbai vyko Tauralaukyje – Vėjo, Žvaigždžių, Vaivorykštės, Griaustinio, Lietaus, Slengių, Arimų gatvių ruožuose, sodų teritorijose buvo asfaltuojamos Baltijos 1-oji, Baltijos 13-oji, Tylos g., žvyrkeliai buvo asfaltuojami ir bendromis </w:t>
      </w:r>
      <w:r w:rsidR="00001925" w:rsidRPr="005B4AF6">
        <w:t>S</w:t>
      </w:r>
      <w:r w:rsidRPr="005B4AF6">
        <w:t>avivaldybės bei privačių asmenų lėšomis: asfaltuotos Dailės, Vikingų, Tauro 10-o</w:t>
      </w:r>
      <w:r w:rsidR="00001925" w:rsidRPr="005B4AF6">
        <w:t>ji g.</w:t>
      </w:r>
      <w:r w:rsidRPr="005B4AF6">
        <w:t xml:space="preserve"> ir kt. </w:t>
      </w:r>
    </w:p>
    <w:p w14:paraId="754784AF" w14:textId="13C1832E" w:rsidR="002C2B6C" w:rsidRPr="00CC1764" w:rsidRDefault="002C2B6C" w:rsidP="002C2B6C">
      <w:pPr>
        <w:ind w:firstLine="851"/>
        <w:jc w:val="both"/>
      </w:pPr>
      <w:r w:rsidRPr="005B4AF6">
        <w:rPr>
          <w:bCs/>
        </w:rPr>
        <w:t>Bendradarbiaujama įrengiant triukšmo mažinimo priemones ties geležinkeliais. AB „LTG Infra“ įgyvendinamu projektu numatytos 3</w:t>
      </w:r>
      <w:r w:rsidR="00001925" w:rsidRPr="005B4AF6">
        <w:rPr>
          <w:bCs/>
        </w:rPr>
        <w:t>–</w:t>
      </w:r>
      <w:r w:rsidRPr="005B4AF6">
        <w:rPr>
          <w:bCs/>
        </w:rPr>
        <w:t>6 m aukščio garso užtvaros</w:t>
      </w:r>
      <w:r w:rsidR="00BD0F1B">
        <w:rPr>
          <w:bCs/>
        </w:rPr>
        <w:t xml:space="preserve"> </w:t>
      </w:r>
      <w:r w:rsidRPr="005B4AF6">
        <w:t>Dariaus ir Girėno, Smilties Pylimo, H</w:t>
      </w:r>
      <w:r w:rsidR="00001925" w:rsidRPr="005B4AF6">
        <w:t xml:space="preserve">. </w:t>
      </w:r>
      <w:r w:rsidRPr="005B4AF6">
        <w:t>Manto, Pušyno, Stadiono, Malūnininkų, Geležinkelio gatvėse ir Giruliuose. Savivaldybė procese dalyvauja kaip partner</w:t>
      </w:r>
      <w:r w:rsidR="00001925" w:rsidRPr="005B4AF6">
        <w:t>ė</w:t>
      </w:r>
      <w:r w:rsidRPr="005B4AF6">
        <w:t>. 2022 m. triukšmo mažinimo sienutės pastatytos Klaipėdos ir Girulių geležinkelio stotyse.</w:t>
      </w:r>
      <w:r w:rsidRPr="00CC1764">
        <w:t xml:space="preserve"> </w:t>
      </w:r>
    </w:p>
    <w:p w14:paraId="754784B0" w14:textId="71E187DF" w:rsidR="002C2B6C" w:rsidRPr="005B4AF6" w:rsidRDefault="002C2B6C" w:rsidP="002C2B6C">
      <w:pPr>
        <w:ind w:firstLine="851"/>
        <w:jc w:val="both"/>
      </w:pPr>
      <w:r w:rsidRPr="005B4AF6">
        <w:t>Vyksta viešojo transporto priemonių parko atnaujinimas aplinkos neteršiančiomis transporto priemonėmis.</w:t>
      </w:r>
      <w:r w:rsidR="00BD0F1B">
        <w:t xml:space="preserve"> </w:t>
      </w:r>
      <w:r w:rsidRPr="005B4AF6">
        <w:t>Šiais metais Klaipėdos viešojo transporto priemonių parkas pasipildys</w:t>
      </w:r>
      <w:r w:rsidR="00164852">
        <w:t xml:space="preserve"> </w:t>
      </w:r>
      <w:r w:rsidRPr="005B4AF6">
        <w:t xml:space="preserve">naujais, elektra varomais autobusais. 13-ka autobusų miestą pasieks pasinaudojant finansavimu pagal </w:t>
      </w:r>
      <w:r w:rsidR="00001925" w:rsidRPr="005B4AF6">
        <w:t>S</w:t>
      </w:r>
      <w:r w:rsidRPr="005B4AF6">
        <w:t>avivaldybės administracijos ir VšĮ Centrinės projektų valdymo agentūros 2022 m. gegužės mėn. pasirašytą iš Europos Sąjungos struktūrinių fondų lėšų bendrai finansuojamo projekto „Klaipėdos miesto viešojo transporto priemonių atnaujinimas“ sutartį. Projektas įgyvendinamas kartu su partneriu UAB „Klaipėdos autobusų parkas“ (KAP), sutartis s</w:t>
      </w:r>
      <w:r w:rsidR="004250F0">
        <w:t>u tiekėju jau pasirašyta. Dar 10</w:t>
      </w:r>
      <w:r w:rsidRPr="005B4AF6">
        <w:t xml:space="preserve"> elektra varomų autobusų </w:t>
      </w:r>
      <w:r w:rsidR="00001925" w:rsidRPr="005B4AF6">
        <w:t>KAP</w:t>
      </w:r>
      <w:r w:rsidRPr="005B4AF6">
        <w:t xml:space="preserve"> įsigyja pagal pasirašytą sutartį dėl veiklos nuomos. Dar vienas žingsnis švaresnio oro link: iki šiol suslėgtomis gamtinėmis dujomis varomi KAP autobusai nuo 2022 m. lapkričio 1 d</w:t>
      </w:r>
      <w:r w:rsidR="00FB73B4" w:rsidRPr="005B4AF6">
        <w:t>.</w:t>
      </w:r>
      <w:r w:rsidRPr="005B4AF6">
        <w:t xml:space="preserve"> naudoja aplinkai draugiškus degalus – biometaną. Šie iš organinių medžiagų pagaminti degalai Europos Sąjungoje pripažįstami kaip nulinės CO</w:t>
      </w:r>
      <w:r w:rsidRPr="005B4AF6">
        <w:rPr>
          <w:vertAlign w:val="subscript"/>
        </w:rPr>
        <w:t>2</w:t>
      </w:r>
      <w:r w:rsidRPr="005B4AF6">
        <w:t xml:space="preserve"> emisijos, kuriuos galima naudoti tiek transporto, tiek pramonės veikloje.</w:t>
      </w:r>
    </w:p>
    <w:p w14:paraId="754784B1" w14:textId="6DEFC11A" w:rsidR="002C2B6C" w:rsidRPr="005B4AF6" w:rsidRDefault="002C2B6C" w:rsidP="002C2B6C">
      <w:pPr>
        <w:ind w:firstLine="851"/>
        <w:jc w:val="both"/>
        <w:rPr>
          <w:shd w:val="clear" w:color="auto" w:fill="EAEAEA"/>
        </w:rPr>
      </w:pPr>
      <w:r w:rsidRPr="005B4AF6">
        <w:t xml:space="preserve">Pernai Susisiekimo ministerijos organizuojamuose Žaliojo susisiekimo apdovanojimuose Klaipėda įvertinta už didžiausią proveržį vystant žaliąją infrastruktūrą. </w:t>
      </w:r>
      <w:r w:rsidR="00FB73B4" w:rsidRPr="005B4AF6">
        <w:t>S</w:t>
      </w:r>
      <w:r w:rsidRPr="005B4AF6">
        <w:rPr>
          <w:shd w:val="clear" w:color="auto" w:fill="FFFFFF"/>
        </w:rPr>
        <w:t>avivaldybei apdovanojimas skirtas už keleivinio vandens transporto skatinimą – įgyvendinamą iniciatyvą Danės upę išnaudoti keleivių pervežimui. Jau šiais metais vandens keliu</w:t>
      </w:r>
      <w:r w:rsidRPr="005B4AF6">
        <w:t xml:space="preserve"> nuo Tauralaukio iki senamiesčio keleivius plukdys du elektra varomi katamaranai-autobusai.</w:t>
      </w:r>
      <w:r w:rsidR="00BD0F1B">
        <w:t xml:space="preserve"> </w:t>
      </w:r>
    </w:p>
    <w:p w14:paraId="754784B2" w14:textId="56AFCD7A" w:rsidR="002C2B6C" w:rsidRPr="005B4AF6" w:rsidRDefault="002C2B6C" w:rsidP="002C2B6C">
      <w:pPr>
        <w:ind w:firstLine="851"/>
        <w:jc w:val="both"/>
      </w:pPr>
      <w:r w:rsidRPr="005B4AF6">
        <w:t>Prie geresnės oro kokybės prisidės ir išmaniosios šviesoforų valdymo sistemos diegimas – 2022 m. atlikta didžioji dalis darbų Minijos–Pilies–Naujo</w:t>
      </w:r>
      <w:r w:rsidR="004E592A" w:rsidRPr="005B4AF6">
        <w:t>sios</w:t>
      </w:r>
      <w:r w:rsidRPr="005B4AF6">
        <w:t xml:space="preserve"> Uosto g. ruože. </w:t>
      </w:r>
    </w:p>
    <w:p w14:paraId="754784B3" w14:textId="4E99882E" w:rsidR="002C2B6C" w:rsidRPr="00CC1764" w:rsidRDefault="002C2B6C" w:rsidP="002C2B6C">
      <w:pPr>
        <w:shd w:val="clear" w:color="auto" w:fill="FFFFFF"/>
        <w:ind w:firstLine="851"/>
        <w:jc w:val="both"/>
      </w:pPr>
      <w:r w:rsidRPr="005B4AF6">
        <w:t>Sudaromos geresnės sąlygos naudotis dviračiais. Rekonstruojami ir naujai įrengiami dviračių takai, be to</w:t>
      </w:r>
      <w:r w:rsidR="008C3BA5" w:rsidRPr="005B4AF6">
        <w:t>,</w:t>
      </w:r>
      <w:r w:rsidRPr="005B4AF6">
        <w:t xml:space="preserve"> birželio mėnesį Klaipėdoje atsirado pirmoji dviračių gatvė – ja tapo Smiltynės gatvės dalis nuo </w:t>
      </w:r>
      <w:r w:rsidR="008C3BA5" w:rsidRPr="005B4AF6">
        <w:t>S</w:t>
      </w:r>
      <w:r w:rsidRPr="005B4AF6">
        <w:t>enosios perkėlos iki Jūrų muziejaus. Tai dar viena priemonė, skatinanti darnų</w:t>
      </w:r>
      <w:r w:rsidRPr="00CC1764">
        <w:t xml:space="preserve"> judrumą mieste. Dviračių gatvėje draudžiama važiuoti didesniu kaip 30 km/h greičiu ir lenkti, dviračio vairuotojui netaikomas reikalavimas važiuoti viena eile ir kuo arčiau eismo juostos dešiniojo krašto. Konsultuojantis su dviratininkų bendruomene Klaipėdoje planuojama ir daugiau dviračių gatvių. </w:t>
      </w:r>
    </w:p>
    <w:p w14:paraId="754784B4" w14:textId="21551119" w:rsidR="002C2B6C" w:rsidRPr="00CC1764" w:rsidRDefault="002C2B6C" w:rsidP="002C2B6C">
      <w:pPr>
        <w:ind w:firstLine="851"/>
        <w:jc w:val="both"/>
      </w:pPr>
      <w:r w:rsidRPr="00CC1764">
        <w:t>Siekiant gerinti aplinkos kokybę, pietinėje miesto dalyje, teritorijoje šalia Šilutės plento, nuo Smiltelės g. iki Jūrininkų pr. bus įrengtas daugiau nei 6 ha ploto parkas – 2022 m. vyko projektavimas. Nauja žalioji erdvė atliks ne tik rekreacinę, bet ir aplinkosauginę funkciją – tarnaus kaip apsauginė želdinių juosta ir saugos nuo Šilutės pl. triukšmo bei kietųjų dalelių. Taip pat tęsiama želdinių priežiūra. Per 2022 metus miesto viešosiose erdvėse ir prie švietimo įstaigų pasodinta 193</w:t>
      </w:r>
      <w:r w:rsidR="009E57A7">
        <w:t> </w:t>
      </w:r>
      <w:r w:rsidRPr="00CC1764">
        <w:t>vnt. naujų medžių ir 3</w:t>
      </w:r>
      <w:r w:rsidR="008C3BA5">
        <w:t> </w:t>
      </w:r>
      <w:r w:rsidRPr="00CC1764">
        <w:t xml:space="preserve">084 vnt. krūmų. </w:t>
      </w:r>
    </w:p>
    <w:p w14:paraId="754784B5" w14:textId="389DF8AB" w:rsidR="002C2B6C" w:rsidRPr="005B4AF6" w:rsidRDefault="002C2B6C" w:rsidP="002C2B6C">
      <w:pPr>
        <w:ind w:firstLine="851"/>
        <w:jc w:val="both"/>
      </w:pPr>
      <w:r w:rsidRPr="00CC1764">
        <w:t xml:space="preserve">2022-aisiais teko susidurti su taršos incidentu Danės upėje, dėl kurio Klaipėdoje 11 parų </w:t>
      </w:r>
      <w:r w:rsidRPr="005B4AF6">
        <w:t xml:space="preserve">buvo paskelbta ekstremali situacija. Šis incidentas pareikalavo įvairių tarnybų susitelkimo ir bendro darbo – </w:t>
      </w:r>
      <w:r w:rsidR="008C3BA5" w:rsidRPr="005B4AF6">
        <w:t>S</w:t>
      </w:r>
      <w:r w:rsidRPr="005B4AF6">
        <w:t xml:space="preserve">avivaldybės, Aplinkos apsaugos departamento, Aplinkos apsaugos agentūros, Klaipėdos priešgaisrinės gelbėjimo valdybos, Klaipėdos valstybinio jūrų uosto direkcijos. Pagal Aplinkos apsaugos agentūros paimtus mėginius nustatyta, kad į vandenį pateko atmosferos oro paveiktas dyzelino ir panaudotos alyvos mišinys. </w:t>
      </w:r>
    </w:p>
    <w:p w14:paraId="754784B6" w14:textId="77777777" w:rsidR="002C2B6C" w:rsidRPr="005B4AF6" w:rsidRDefault="002C2B6C" w:rsidP="002C2B6C">
      <w:pPr>
        <w:ind w:firstLine="851"/>
        <w:jc w:val="both"/>
        <w:rPr>
          <w:rFonts w:eastAsia="Calibri"/>
        </w:rPr>
      </w:pPr>
      <w:r w:rsidRPr="005B4AF6">
        <w:rPr>
          <w:rFonts w:eastAsia="Calibri"/>
        </w:rPr>
        <w:t>Aplinkosauginių priemonių įgyvendinimą tęsė Savivaldybės valdomos įmonės.</w:t>
      </w:r>
    </w:p>
    <w:p w14:paraId="754784B7" w14:textId="070F04CA" w:rsidR="002C2B6C" w:rsidRPr="005B4AF6" w:rsidRDefault="002C2B6C" w:rsidP="002C2B6C">
      <w:pPr>
        <w:ind w:firstLine="851"/>
        <w:jc w:val="both"/>
        <w:rPr>
          <w:shd w:val="clear" w:color="auto" w:fill="FFFFFF"/>
        </w:rPr>
      </w:pPr>
      <w:r w:rsidRPr="005B4AF6">
        <w:t>AB „Klaipėdos vanduo“ nemalonių kvapų malšinimui naudoja pažangią ir unikalią Lietuvoje technologiją. Tai Lietuvoje analogų neturinti kvapų mažinimo sistema smėliagaudėse, kurios veikimas paremtas aktyvios oksidacijos technologija. Mažindama kvapų sklaidą bendrovė „Klaipėdos vanduo“ taip pat modernizavo ventiliacinę sistemą. Kvapų sklaidos stebėsenai įrengtos elektroninės nosys. 2023 m. el. nosys ir internet</w:t>
      </w:r>
      <w:r w:rsidR="008C3BA5" w:rsidRPr="005B4AF6">
        <w:t>o</w:t>
      </w:r>
      <w:r w:rsidRPr="005B4AF6">
        <w:t xml:space="preserve"> </w:t>
      </w:r>
      <w:r w:rsidR="008C3BA5" w:rsidRPr="005B4AF6">
        <w:t>svetainė</w:t>
      </w:r>
      <w:r w:rsidRPr="005B4AF6">
        <w:t>, kuri</w:t>
      </w:r>
      <w:r w:rsidR="003864F0" w:rsidRPr="005B4AF6">
        <w:t>oje</w:t>
      </w:r>
      <w:r w:rsidRPr="005B4AF6">
        <w:t xml:space="preserve"> realiu metu bus galima stebėti galimus nemalonius kvapus, bus pristatyti visuomenei.</w:t>
      </w:r>
    </w:p>
    <w:p w14:paraId="754784B8" w14:textId="3A2840AD" w:rsidR="002C2B6C" w:rsidRPr="005B4AF6" w:rsidRDefault="002C2B6C" w:rsidP="002C2B6C">
      <w:pPr>
        <w:ind w:right="12" w:firstLine="851"/>
        <w:jc w:val="both"/>
      </w:pPr>
      <w:r w:rsidRPr="005B4AF6">
        <w:t>AB „Klaipėdos vanduo“ prisideda ir prie žiedinės ekonomikos. Nuo 2022 metų bendrovės pagrindinėje veikloje susidaręs nuotekų dumblas integruojamas į žemės ūkio sprendimus, t.</w:t>
      </w:r>
      <w:r w:rsidR="003864F0" w:rsidRPr="005B4AF6">
        <w:t> </w:t>
      </w:r>
      <w:r w:rsidRPr="005B4AF6">
        <w:t>y. dumblas kaip antrinė žaliava pradėtas gausiai naudoti ūkininkų, kadangi tai yra ne tik natūrali trąša, bet ir puiki dirvožemio at</w:t>
      </w:r>
      <w:r w:rsidR="003864F0" w:rsidRPr="005B4AF6">
        <w:t>kūrimo</w:t>
      </w:r>
      <w:r w:rsidRPr="005B4AF6">
        <w:t xml:space="preserve"> priemonė.</w:t>
      </w:r>
    </w:p>
    <w:p w14:paraId="754784B9" w14:textId="46A51DCE" w:rsidR="002C2B6C" w:rsidRPr="00CC1764" w:rsidRDefault="002C2B6C" w:rsidP="002C2B6C">
      <w:pPr>
        <w:ind w:firstLine="851"/>
        <w:jc w:val="both"/>
      </w:pPr>
      <w:r w:rsidRPr="005B4AF6">
        <w:t>Bendrovė savo veikloje naudoja 100 proc. žalios elektros energijos. Dumpių nuotekų valykloje iš savo pagamintų ir iš Klaipėdos sąvartyno gaunamų biodujų gaminama elektros energija ir j</w:t>
      </w:r>
      <w:r w:rsidR="003864F0" w:rsidRPr="005B4AF6">
        <w:t>i</w:t>
      </w:r>
      <w:r w:rsidRPr="005B4AF6">
        <w:t xml:space="preserve"> naudojama technologiniame procese. Taip pat įmonė yra įrengusi 120 kW saulės jėgainę</w:t>
      </w:r>
      <w:r w:rsidRPr="00CC1764">
        <w:t xml:space="preserve"> Ryšininkų g. 11, kurios pagaminta elektra naudojama administracinėms reikmėms. Be šios elektrinės</w:t>
      </w:r>
      <w:r w:rsidR="003864F0">
        <w:t>,</w:t>
      </w:r>
      <w:r w:rsidRPr="00CC1764">
        <w:t xml:space="preserve"> 2023 metais planuojama statyti dar vieną 3,2 MW saulės jėgainę Gargždų vandenvietės teritorijoje.</w:t>
      </w:r>
    </w:p>
    <w:p w14:paraId="754784BA" w14:textId="42675E78" w:rsidR="002C2B6C" w:rsidRPr="00CC1764" w:rsidRDefault="002C2B6C" w:rsidP="002C2B6C">
      <w:pPr>
        <w:ind w:firstLine="851"/>
        <w:jc w:val="both"/>
      </w:pPr>
      <w:r w:rsidRPr="00CC1764">
        <w:rPr>
          <w:bCs/>
          <w:shd w:val="clear" w:color="auto" w:fill="FFFFFF"/>
        </w:rPr>
        <w:t>Klaipėdos regiono atliekų tvarkymo centro</w:t>
      </w:r>
      <w:r w:rsidRPr="00CC1764">
        <w:rPr>
          <w:shd w:val="clear" w:color="auto" w:fill="FFFFFF"/>
        </w:rPr>
        <w:t xml:space="preserve"> administruojamame Dumpių sąvartyne 2022 m. </w:t>
      </w:r>
      <w:r w:rsidRPr="00CC1764">
        <w:t>pastatyta ir pradėta naudoti 3-ioji sąvartyno sekcija. Pradėta dviejų užpildytų (1</w:t>
      </w:r>
      <w:r w:rsidR="003864F0">
        <w:t>–</w:t>
      </w:r>
      <w:r w:rsidRPr="00CC1764">
        <w:t>2) sekcijų rekultivacija, modernizuojant dujų surinkimo sistemą. Sąvartyno viduje dar daug metų vyks atliekų irimo procesai, bet surenkant dujas mažinamas planetos šiltnamio efektas ir atsiranda galimybė biometaną panaudoti elektros energijos gamybai.</w:t>
      </w:r>
      <w:r w:rsidR="00BD0F1B">
        <w:t xml:space="preserve"> </w:t>
      </w:r>
    </w:p>
    <w:p w14:paraId="754784BB" w14:textId="77777777" w:rsidR="002C2B6C" w:rsidRPr="00CC1764" w:rsidRDefault="002C2B6C" w:rsidP="002C2B6C">
      <w:pPr>
        <w:ind w:firstLine="851"/>
        <w:jc w:val="both"/>
      </w:pPr>
      <w:r w:rsidRPr="00CC1764">
        <w:t xml:space="preserve">Dumpiuose pernai pastatyta antroji šlako aikštelės sekcija, kur perrūšiuojamas ir statybine medžiaga paverčiamas sudegintų atliekų šlakas, dar naudojamas sąvartyno rekultivacijai, infrastruktūros įrengimo darbams. Toks atliekų apdorojimas ir panaudojimas – vienas iš žiedinės ekonomikos segmentų. </w:t>
      </w:r>
    </w:p>
    <w:p w14:paraId="754784BC" w14:textId="660F24E8" w:rsidR="002C2B6C" w:rsidRPr="00CC1764" w:rsidRDefault="002C2B6C" w:rsidP="002C2B6C">
      <w:pPr>
        <w:ind w:firstLine="851"/>
        <w:jc w:val="both"/>
      </w:pPr>
      <w:r w:rsidRPr="00CC1764">
        <w:t xml:space="preserve">Dumpių sąvartyne 2022 m. pradėti naudoti uždengiami konteineriai. Sandėliuojant atliekas lauke taip sumažinama nemalonių kvapų sklaida, atliekos tampa neprieinamos paukščiams. Nacionalinė visuomenės sveikatos priežiūros laboratorija pernai Dumpių regioniniame sąvartyne atliko kvapų koncentracijos matavimus ir konstatavo, </w:t>
      </w:r>
      <w:r w:rsidR="003864F0">
        <w:t>kad</w:t>
      </w:r>
      <w:r w:rsidRPr="00CC1764">
        <w:t xml:space="preserve"> per metus ties artimiausia gyvenamąja vieta iš KRATC teritorijos sklaida sumažėjo nuo 3 kvapo vienetų (OUE/m</w:t>
      </w:r>
      <w:r w:rsidRPr="00CC1764">
        <w:rPr>
          <w:vertAlign w:val="superscript"/>
        </w:rPr>
        <w:t>3</w:t>
      </w:r>
      <w:r w:rsidRPr="00CC1764">
        <w:t>) iki 0,7 OUE/m</w:t>
      </w:r>
      <w:r w:rsidRPr="00CC1764">
        <w:rPr>
          <w:vertAlign w:val="superscript"/>
        </w:rPr>
        <w:t>3</w:t>
      </w:r>
      <w:r w:rsidRPr="00CC1764">
        <w:t>. Žmogus užuodžia kvapą, kai yra 1 OUE/m</w:t>
      </w:r>
      <w:r w:rsidRPr="00CC1764">
        <w:rPr>
          <w:vertAlign w:val="superscript"/>
        </w:rPr>
        <w:t>3</w:t>
      </w:r>
      <w:r w:rsidRPr="00CC1764">
        <w:t xml:space="preserve">. </w:t>
      </w:r>
    </w:p>
    <w:p w14:paraId="754784BD" w14:textId="17C6C421" w:rsidR="002C2B6C" w:rsidRPr="00CC1764" w:rsidRDefault="002C2B6C" w:rsidP="002C2B6C">
      <w:pPr>
        <w:ind w:firstLine="851"/>
        <w:jc w:val="both"/>
      </w:pPr>
      <w:r w:rsidRPr="00CC1764">
        <w:t>Buvo tobulinama atliekų surinkimo sistema. 2022 m. Klaipėdos mieste pabaigtas požeminių ir pusiau požeminių konteinerių ai</w:t>
      </w:r>
      <w:r w:rsidR="00CE641E">
        <w:t>kštelių įrengimo I etapas. N</w:t>
      </w:r>
      <w:r w:rsidRPr="00CC1764">
        <w:t>aujos aikštelės ne tik pagerino estetinį vaizdą Klaipėdoje, bet ir sudarė sąlygas patogiau rūšiuoti atliekas. 2022 m. pradėtos eksploatuoti 172</w:t>
      </w:r>
      <w:r w:rsidR="009541EA">
        <w:t> </w:t>
      </w:r>
      <w:r w:rsidRPr="00CC1764">
        <w:t xml:space="preserve">pusiau požeminės ir 2 požeminės konteinerių aikštelės, iš viso įgyvendinant projektą mieste įrengtos 266 pusiau požeminės bei 12 požeminių konteinerių aikštelių. </w:t>
      </w:r>
    </w:p>
    <w:p w14:paraId="754784BE" w14:textId="20802BD9" w:rsidR="002C2B6C" w:rsidRPr="005B4AF6" w:rsidRDefault="002C2B6C" w:rsidP="002C2B6C">
      <w:pPr>
        <w:ind w:firstLine="851"/>
        <w:jc w:val="both"/>
      </w:pPr>
      <w:r w:rsidRPr="005B4AF6">
        <w:t xml:space="preserve">Pastebima, kad į sąvartyną atvežama vis mažiau komunalinių atliekų. 2022 m., </w:t>
      </w:r>
      <w:r w:rsidR="003864F0" w:rsidRPr="005B4AF6">
        <w:t>pa</w:t>
      </w:r>
      <w:r w:rsidRPr="005B4AF6">
        <w:t>lygin</w:t>
      </w:r>
      <w:r w:rsidR="003864F0" w:rsidRPr="005B4AF6">
        <w:t>ti</w:t>
      </w:r>
      <w:r w:rsidRPr="005B4AF6">
        <w:t xml:space="preserve"> su 2021 m.,</w:t>
      </w:r>
      <w:r w:rsidR="00BD0F1B">
        <w:t xml:space="preserve"> </w:t>
      </w:r>
      <w:r w:rsidRPr="005B4AF6">
        <w:t xml:space="preserve">jų kiekis sumažėjo dar apie 5 proc. </w:t>
      </w:r>
    </w:p>
    <w:p w14:paraId="754784BF" w14:textId="506A03B1" w:rsidR="002C2B6C" w:rsidRPr="005B4AF6" w:rsidRDefault="002C2B6C" w:rsidP="002C2B6C">
      <w:pPr>
        <w:ind w:firstLine="851"/>
        <w:jc w:val="both"/>
      </w:pPr>
      <w:r w:rsidRPr="005B4AF6">
        <w:t>Didžiųjų atliekų aikštelės ėmė dirbti ir sekmadieniais, tad mažinamos prielaidos palik</w:t>
      </w:r>
      <w:r w:rsidR="00B63DAA" w:rsidRPr="005B4AF6">
        <w:t>ti</w:t>
      </w:r>
      <w:r w:rsidRPr="005B4AF6">
        <w:t xml:space="preserve"> atliekas neleistinose vietose. 2022 m. aikštelėse gautas leidimas priimti panaudotą aliejų iš gyventojų, tai irgi padeda mažinti nelegaliai šalinamų riebalų atliekas.</w:t>
      </w:r>
    </w:p>
    <w:p w14:paraId="754784C0" w14:textId="77777777" w:rsidR="002C2B6C" w:rsidRPr="005B4AF6" w:rsidRDefault="002C2B6C" w:rsidP="002C2B6C">
      <w:pPr>
        <w:ind w:firstLine="851"/>
        <w:jc w:val="both"/>
      </w:pPr>
      <w:r w:rsidRPr="005B4AF6">
        <w:t xml:space="preserve">Skatinant pakartotinį daiktų naudojimą, 2022 m. atidaryta mainų stotelė „IMK“, kur KRATC didžiųjų atliekų aikštelėse surinkti geri daiktai nemokamai išdalinami kitiems klaipėdiečiams ar nuo karo pasitraukusiems ukrainiečiams. </w:t>
      </w:r>
    </w:p>
    <w:p w14:paraId="754784C1" w14:textId="6F85A464" w:rsidR="002C2B6C" w:rsidRPr="005B4AF6" w:rsidRDefault="008C4AEC" w:rsidP="002C2B6C">
      <w:pPr>
        <w:shd w:val="clear" w:color="auto" w:fill="FFFFFF"/>
        <w:ind w:firstLine="851"/>
        <w:jc w:val="both"/>
        <w:rPr>
          <w:lang w:eastAsia="lt-LT"/>
        </w:rPr>
      </w:pPr>
      <w:r w:rsidRPr="005B4AF6">
        <w:rPr>
          <w:lang w:eastAsia="lt-LT"/>
        </w:rPr>
        <w:t>S</w:t>
      </w:r>
      <w:r w:rsidR="002C2B6C" w:rsidRPr="005B4AF6">
        <w:rPr>
          <w:lang w:eastAsia="lt-LT"/>
        </w:rPr>
        <w:t>avivaldybės taryb</w:t>
      </w:r>
      <w:r w:rsidRPr="005B4AF6">
        <w:rPr>
          <w:lang w:eastAsia="lt-LT"/>
        </w:rPr>
        <w:t>a</w:t>
      </w:r>
      <w:r w:rsidR="002C2B6C" w:rsidRPr="005B4AF6">
        <w:rPr>
          <w:lang w:eastAsia="lt-LT"/>
        </w:rPr>
        <w:t xml:space="preserve"> </w:t>
      </w:r>
      <w:r w:rsidRPr="005B4AF6">
        <w:rPr>
          <w:lang w:eastAsia="lt-LT"/>
        </w:rPr>
        <w:t xml:space="preserve">gruodžio 22 d. </w:t>
      </w:r>
      <w:r w:rsidR="002C2B6C" w:rsidRPr="005B4AF6">
        <w:rPr>
          <w:lang w:eastAsia="lt-LT"/>
        </w:rPr>
        <w:t>posėdyje pri</w:t>
      </w:r>
      <w:r w:rsidRPr="005B4AF6">
        <w:rPr>
          <w:lang w:eastAsia="lt-LT"/>
        </w:rPr>
        <w:t>ėmė</w:t>
      </w:r>
      <w:r w:rsidR="002C2B6C" w:rsidRPr="005B4AF6">
        <w:rPr>
          <w:lang w:eastAsia="lt-LT"/>
        </w:rPr>
        <w:t xml:space="preserve"> sprendim</w:t>
      </w:r>
      <w:r w:rsidRPr="005B4AF6">
        <w:rPr>
          <w:lang w:eastAsia="lt-LT"/>
        </w:rPr>
        <w:t>ą</w:t>
      </w:r>
      <w:r w:rsidR="002C2B6C" w:rsidRPr="005B4AF6">
        <w:rPr>
          <w:lang w:eastAsia="lt-LT"/>
        </w:rPr>
        <w:t xml:space="preserve"> dėl Klaipėdos miesto savivaldybės komunalinių atliekų tvarkymo taisyklių pakeitimo. Pokyčiais siekiama užtikrinti, kad komunalinių atliekų tvarkymo paslauga būtų visuotinė, geros kokybės, prieinama ir atitiktų aplinkosaugos, techninius-ekonominius ir visuomenės sveikatos saugos reikalavimus.</w:t>
      </w:r>
    </w:p>
    <w:p w14:paraId="754784C2" w14:textId="1E64CD2B" w:rsidR="002C2B6C" w:rsidRPr="005B4AF6" w:rsidRDefault="002C2B6C" w:rsidP="002C2B6C">
      <w:pPr>
        <w:ind w:firstLine="851"/>
        <w:jc w:val="both"/>
      </w:pPr>
      <w:r w:rsidRPr="005B4AF6">
        <w:t xml:space="preserve">2022 m. AB „Klaipėdos energija“ investavo 2 mln. eurų į šilumos tinklų atnaujinimą, rekonstravo 5 kilometrus šilumos trasų. Tai sumažino šilumos trasose patiriamus nuostolius ir padės sutaupyti apie 1800 MWh šilumos, </w:t>
      </w:r>
      <w:r w:rsidR="00222FAA" w:rsidRPr="005B4AF6">
        <w:t>taip pat</w:t>
      </w:r>
      <w:r w:rsidRPr="005B4AF6">
        <w:t xml:space="preserve"> dėl mažesnio kuro sunaudojimo mažėja ir oro tarša.</w:t>
      </w:r>
    </w:p>
    <w:p w14:paraId="754784C3" w14:textId="0A9923DB" w:rsidR="002C2B6C" w:rsidRPr="00CC1764" w:rsidRDefault="002C2B6C" w:rsidP="002C2B6C">
      <w:pPr>
        <w:ind w:firstLine="851"/>
        <w:jc w:val="both"/>
      </w:pPr>
      <w:r w:rsidRPr="005B4AF6">
        <w:t>Pernai ž</w:t>
      </w:r>
      <w:r w:rsidR="00222FAA" w:rsidRPr="005B4AF6">
        <w:t>ymiai</w:t>
      </w:r>
      <w:r w:rsidRPr="005B4AF6">
        <w:t xml:space="preserve"> mažiau sudeginta iškastinio kuro ir naudota daugiau atsinaujinančių išteklių. Įvertinus supirktą šilumą iš nepriklausomų gamintojų ir bendrovės pagamintą šilumą deginant biokurą, bendrovės patiekta į tinklą šiluma pagaminta iš atsinaujinančio kuro 2022 m. sudarė</w:t>
      </w:r>
      <w:r w:rsidRPr="00CC1764">
        <w:t xml:space="preserve"> 90,7</w:t>
      </w:r>
      <w:r w:rsidR="00222FAA">
        <w:t> </w:t>
      </w:r>
      <w:r w:rsidRPr="00CC1764">
        <w:t>proc.</w:t>
      </w:r>
    </w:p>
    <w:p w14:paraId="754784C4" w14:textId="77777777" w:rsidR="002C2B6C" w:rsidRPr="00CC1764" w:rsidRDefault="002C2B6C" w:rsidP="002C2B6C">
      <w:pPr>
        <w:ind w:firstLine="851"/>
        <w:jc w:val="both"/>
      </w:pPr>
      <w:r w:rsidRPr="00CC1764">
        <w:t>2022 m. Aplinkos projektų valdymo agentūra bendrovei skyrė 570 tūkst. Eur finansavimą atsinaujinančių energijos išteklių panaudojimo projektui. Pradėtas investicinis projektas „Organinio Renkino ciklo ir membraninio deaeratoriaus technologijų pritaikymas Lypkių RK“, kurį įgyvendinus Lypkių rajoninėje katilinėje bus pasigaminama visa elektros energija, reikalinga šio padalinio veiklai.</w:t>
      </w:r>
    </w:p>
    <w:p w14:paraId="754784C5" w14:textId="300136F1" w:rsidR="002C2B6C" w:rsidRPr="00CC1764" w:rsidRDefault="002C2B6C" w:rsidP="002C2B6C">
      <w:pPr>
        <w:ind w:firstLine="851"/>
        <w:jc w:val="both"/>
      </w:pPr>
      <w:r w:rsidRPr="00CC1764">
        <w:t xml:space="preserve">2022 m. bendrovė inicijavo ir vykdė informacinę kampaniją, kad daugiabučių namų administratoriai, bendrijų pirmininkai naudotųsi valstybės parama ir renovuotų senų daugiabučių namų elevatorines sistemas. </w:t>
      </w:r>
    </w:p>
    <w:p w14:paraId="754784C6" w14:textId="34DD9AFF" w:rsidR="002C2B6C" w:rsidRPr="005B4AF6" w:rsidRDefault="002C2B6C" w:rsidP="002C2B6C">
      <w:pPr>
        <w:ind w:firstLine="851"/>
        <w:jc w:val="both"/>
      </w:pPr>
      <w:r w:rsidRPr="00CC1764">
        <w:t>2022 m. UAB „Klaipėdos autobusų parkas“</w:t>
      </w:r>
      <w:r w:rsidR="00222FAA">
        <w:t>,</w:t>
      </w:r>
      <w:r w:rsidRPr="00CC1764">
        <w:t xml:space="preserve"> be netaršaus viešojo transporto plėtros, Klaipėdoje tęsė senų šviestuvų keitimą į taupiuosius LED. Siekiant elektros energijos taupymo </w:t>
      </w:r>
      <w:r w:rsidRPr="005B4AF6">
        <w:t xml:space="preserve">pernai šešių uostamiesčio gatvių (Liepų g., Šiaurės pr., </w:t>
      </w:r>
      <w:r w:rsidR="00222FAA" w:rsidRPr="005B4AF6">
        <w:t xml:space="preserve">Prano </w:t>
      </w:r>
      <w:r w:rsidRPr="005B4AF6">
        <w:t>Lideikio g., Medelyno g., Liepojos g. ir H.</w:t>
      </w:r>
      <w:r w:rsidR="009541EA">
        <w:t> </w:t>
      </w:r>
      <w:r w:rsidRPr="005B4AF6">
        <w:t>Manto g.) ruožuose pakeist</w:t>
      </w:r>
      <w:r w:rsidR="00222FAA" w:rsidRPr="005B4AF6">
        <w:t>a</w:t>
      </w:r>
      <w:r w:rsidRPr="005B4AF6">
        <w:t xml:space="preserve"> daugiau kaip 820 šviestuvų.</w:t>
      </w:r>
      <w:r w:rsidR="00BD0F1B">
        <w:t xml:space="preserve"> </w:t>
      </w:r>
    </w:p>
    <w:p w14:paraId="754784C7" w14:textId="4C12E6F7" w:rsidR="002C2B6C" w:rsidRPr="005B4AF6" w:rsidRDefault="002C2B6C" w:rsidP="002C2B6C">
      <w:pPr>
        <w:shd w:val="clear" w:color="auto" w:fill="FFFFFF"/>
        <w:ind w:firstLine="851"/>
        <w:jc w:val="both"/>
        <w:rPr>
          <w:lang w:eastAsia="lt-LT"/>
        </w:rPr>
      </w:pPr>
      <w:r w:rsidRPr="005B4AF6">
        <w:rPr>
          <w:lang w:eastAsia="lt-LT"/>
        </w:rPr>
        <w:t xml:space="preserve">Siekta, kad ir kitos miesto įmonės dirbtų užtikrindamos gyvenimo kokybę šalia esančių gyvenamųjų mikrorajonų gyventojams. </w:t>
      </w:r>
      <w:r w:rsidR="00222FAA" w:rsidRPr="005B4AF6">
        <w:rPr>
          <w:lang w:eastAsia="lt-LT"/>
        </w:rPr>
        <w:t>S</w:t>
      </w:r>
      <w:r w:rsidRPr="005B4AF6">
        <w:rPr>
          <w:lang w:eastAsia="lt-LT"/>
        </w:rPr>
        <w:t xml:space="preserve">avivaldybės taryba </w:t>
      </w:r>
      <w:r w:rsidR="00222FAA" w:rsidRPr="005B4AF6">
        <w:rPr>
          <w:lang w:eastAsia="lt-LT"/>
        </w:rPr>
        <w:t xml:space="preserve">balandžio 25 d. posėdyje </w:t>
      </w:r>
      <w:r w:rsidRPr="005B4AF6">
        <w:rPr>
          <w:lang w:eastAsia="lt-LT"/>
        </w:rPr>
        <w:t>nepritarė AB</w:t>
      </w:r>
      <w:r w:rsidR="00222FAA" w:rsidRPr="005B4AF6">
        <w:rPr>
          <w:lang w:eastAsia="lt-LT"/>
        </w:rPr>
        <w:t> </w:t>
      </w:r>
      <w:r w:rsidRPr="005B4AF6">
        <w:rPr>
          <w:lang w:eastAsia="lt-LT"/>
        </w:rPr>
        <w:t xml:space="preserve">„Klaipėdos jūrų krovinių kompanija“ planuojamai ūkinei veiklai. Sprendimas priimtas po to, kai </w:t>
      </w:r>
      <w:r w:rsidR="003C10D3" w:rsidRPr="005B4AF6">
        <w:rPr>
          <w:lang w:eastAsia="lt-LT"/>
        </w:rPr>
        <w:t>S</w:t>
      </w:r>
      <w:r w:rsidRPr="005B4AF6">
        <w:rPr>
          <w:lang w:eastAsia="lt-LT"/>
        </w:rPr>
        <w:t>avivaldybei buvo pateikta derinti poveikio aplinkai vertinimo (PAV) programa, kurioje numatytas birių krovinių sandėliavimas ir krova atvirose aikštelėse 10 ir 11 krantinėse, o 8 ir 9 krantinėse atvirose aikštelėse planuojamas metalo laužo sandėliavimas ir krova. Planuojamą ūkinę veiklą numatyta vykdyti intensyviai urbanizuotoje Klaipėdos miesto reprezentacinėje dalyje, kuri pasižymi dideliu gyventojų tankumu bei intensyviais gyventojų bei turistų srautais, netoliese veikia švietimo, sveikatos priežiūros įstaigos, numatoma vystyti „Memelio miesto“ projektą. Savivaldybės aplinkosaugos specialistų vertinimu, dėl planuojamos naujos veiklos kyla aplinkos oro būklės pablogėjimo bei</w:t>
      </w:r>
      <w:r w:rsidR="00BD0F1B">
        <w:rPr>
          <w:lang w:eastAsia="lt-LT"/>
        </w:rPr>
        <w:t xml:space="preserve"> </w:t>
      </w:r>
      <w:r w:rsidRPr="005B4AF6">
        <w:rPr>
          <w:lang w:eastAsia="lt-LT"/>
        </w:rPr>
        <w:t>triukšmo lygio padidėjimo rizika.</w:t>
      </w:r>
    </w:p>
    <w:p w14:paraId="754784C8" w14:textId="636A4D34" w:rsidR="002C2B6C" w:rsidRPr="005B4AF6" w:rsidRDefault="002C2B6C" w:rsidP="002C2B6C">
      <w:pPr>
        <w:shd w:val="clear" w:color="auto" w:fill="FFFFFF"/>
        <w:ind w:firstLine="851"/>
        <w:jc w:val="both"/>
        <w:rPr>
          <w:lang w:eastAsia="lt-LT"/>
        </w:rPr>
      </w:pPr>
      <w:r w:rsidRPr="005B4AF6">
        <w:rPr>
          <w:lang w:eastAsia="lt-LT"/>
        </w:rPr>
        <w:t xml:space="preserve">Sprendimas nepritarti naujiems krovos kompanijos planams – principinė </w:t>
      </w:r>
      <w:r w:rsidR="003C10D3" w:rsidRPr="005B4AF6">
        <w:rPr>
          <w:lang w:eastAsia="lt-LT"/>
        </w:rPr>
        <w:t xml:space="preserve">Savivaldybės </w:t>
      </w:r>
      <w:r w:rsidRPr="005B4AF6">
        <w:rPr>
          <w:lang w:eastAsia="lt-LT"/>
        </w:rPr>
        <w:t xml:space="preserve">tarybos pozicija. Veikla planuojama miesto centre, ypač jautrioje teritorijoje, kuri visai šalia gyvenamųjų namų, o čia įsikūrę gyventojai jau ir iki šiol ne kartą skundėsi šalia vykstančios krovos pasekmėmis. Įžvelgdama naujų grėsmių, </w:t>
      </w:r>
      <w:r w:rsidR="003C10D3" w:rsidRPr="005B4AF6">
        <w:rPr>
          <w:lang w:eastAsia="lt-LT"/>
        </w:rPr>
        <w:t xml:space="preserve">Savivaldybės </w:t>
      </w:r>
      <w:r w:rsidRPr="005B4AF6">
        <w:rPr>
          <w:lang w:eastAsia="lt-LT"/>
        </w:rPr>
        <w:t>taryba pasinaudojo įstatyme numatyta teise nepritarti naujiems krovos planams.</w:t>
      </w:r>
    </w:p>
    <w:p w14:paraId="754784C9" w14:textId="7FD9AEE2" w:rsidR="002C2B6C" w:rsidRPr="005B4AF6" w:rsidRDefault="002C2B6C" w:rsidP="002C2B6C">
      <w:pPr>
        <w:shd w:val="clear" w:color="auto" w:fill="FFFFFF"/>
        <w:ind w:firstLine="851"/>
        <w:jc w:val="both"/>
        <w:rPr>
          <w:lang w:eastAsia="lt-LT"/>
        </w:rPr>
      </w:pPr>
      <w:r w:rsidRPr="005B4AF6">
        <w:rPr>
          <w:lang w:eastAsia="lt-LT"/>
        </w:rPr>
        <w:t xml:space="preserve">Priimant sprendimą taip pat atsižvelgta į bendruomenės pastabas, kontroliuojančių institucijų pateiktą informaciją apie gautus skundus, susijusius su iki šiol AB „Klaipėdos jūrų krovinių kompanija“ teritorijoje vykdytais krovos darbais, nustatytus pažeidimus, </w:t>
      </w:r>
      <w:r w:rsidR="003C10D3" w:rsidRPr="005B4AF6">
        <w:rPr>
          <w:lang w:eastAsia="lt-LT"/>
        </w:rPr>
        <w:t>S</w:t>
      </w:r>
      <w:r w:rsidRPr="005B4AF6">
        <w:rPr>
          <w:lang w:eastAsia="lt-LT"/>
        </w:rPr>
        <w:t>avivaldybės aplinkos oro ir triukšmo monitoringo rezultatus.</w:t>
      </w:r>
    </w:p>
    <w:p w14:paraId="754784CA" w14:textId="77777777" w:rsidR="002C2B6C" w:rsidRPr="005B4AF6" w:rsidRDefault="002C2B6C" w:rsidP="002C2B6C">
      <w:pPr>
        <w:shd w:val="clear" w:color="auto" w:fill="FFFFFF"/>
        <w:ind w:firstLine="851"/>
        <w:jc w:val="both"/>
        <w:rPr>
          <w:lang w:eastAsia="lt-LT"/>
        </w:rPr>
      </w:pPr>
    </w:p>
    <w:p w14:paraId="754784CB" w14:textId="0F9C3E3C" w:rsidR="002C2B6C" w:rsidRPr="00CC1764" w:rsidRDefault="003C10D3" w:rsidP="002C2B6C">
      <w:pPr>
        <w:ind w:firstLine="709"/>
        <w:jc w:val="both"/>
        <w:rPr>
          <w:rFonts w:eastAsia="Calibri"/>
          <w:b/>
        </w:rPr>
      </w:pPr>
      <w:r w:rsidRPr="005B4AF6">
        <w:rPr>
          <w:b/>
          <w:bCs/>
          <w:lang w:eastAsia="lt-LT"/>
        </w:rPr>
        <w:t>SAVIVALDYBĖS</w:t>
      </w:r>
      <w:r w:rsidRPr="005B4AF6">
        <w:rPr>
          <w:rFonts w:eastAsia="Calibri"/>
          <w:b/>
          <w:bCs/>
        </w:rPr>
        <w:t xml:space="preserve"> </w:t>
      </w:r>
      <w:r w:rsidR="002C2B6C" w:rsidRPr="005B4AF6">
        <w:rPr>
          <w:rFonts w:eastAsia="Calibri"/>
          <w:b/>
        </w:rPr>
        <w:t>TARYBOS VEIKLA</w:t>
      </w:r>
    </w:p>
    <w:p w14:paraId="754784CC" w14:textId="77777777" w:rsidR="002C2B6C" w:rsidRPr="00CC1764" w:rsidRDefault="002C2B6C" w:rsidP="002C2B6C">
      <w:pPr>
        <w:ind w:firstLine="709"/>
        <w:jc w:val="both"/>
        <w:rPr>
          <w:rFonts w:eastAsia="Calibri"/>
        </w:rPr>
      </w:pPr>
    </w:p>
    <w:p w14:paraId="754784CD" w14:textId="068097D0" w:rsidR="002C2B6C" w:rsidRPr="00CC1764" w:rsidRDefault="002C2B6C" w:rsidP="002C2B6C">
      <w:pPr>
        <w:ind w:firstLine="709"/>
        <w:jc w:val="both"/>
        <w:rPr>
          <w:rFonts w:eastAsia="Calibri"/>
          <w:lang w:eastAsia="lt-LT"/>
        </w:rPr>
      </w:pPr>
      <w:r w:rsidRPr="00CC1764">
        <w:rPr>
          <w:rFonts w:eastAsia="Calibri"/>
        </w:rPr>
        <w:t xml:space="preserve">2022 m. sušaukta 15 Savivaldybės tarybos posėdžių, svarstyta 315 klausimų, </w:t>
      </w:r>
      <w:r w:rsidRPr="00CC1764">
        <w:rPr>
          <w:rFonts w:eastAsia="Calibri"/>
          <w:lang w:eastAsia="lt-LT"/>
        </w:rPr>
        <w:t>priimti 298</w:t>
      </w:r>
      <w:r w:rsidR="003C10D3">
        <w:rPr>
          <w:rFonts w:eastAsia="Calibri"/>
          <w:lang w:eastAsia="lt-LT"/>
        </w:rPr>
        <w:t> </w:t>
      </w:r>
      <w:r w:rsidRPr="00CC1764">
        <w:rPr>
          <w:rFonts w:eastAsia="Calibri"/>
        </w:rPr>
        <w:t xml:space="preserve">sprendimai </w:t>
      </w:r>
      <w:r w:rsidRPr="00CC1764">
        <w:rPr>
          <w:rFonts w:eastAsia="Calibri"/>
          <w:lang w:eastAsia="lt-LT"/>
        </w:rPr>
        <w:t>įvairioms miestiečių gyvenimo sritims svarbiais klausimais.</w:t>
      </w:r>
    </w:p>
    <w:p w14:paraId="754784CE" w14:textId="77777777" w:rsidR="002C2B6C" w:rsidRPr="00CC1764" w:rsidRDefault="002C2B6C" w:rsidP="002C2B6C">
      <w:pPr>
        <w:ind w:firstLine="709"/>
        <w:jc w:val="both"/>
        <w:rPr>
          <w:rFonts w:eastAsia="Calibri"/>
          <w:lang w:eastAsia="lt-LT"/>
        </w:rPr>
      </w:pPr>
    </w:p>
    <w:p w14:paraId="754784CF" w14:textId="77777777" w:rsidR="002C2B6C" w:rsidRPr="00CC1764" w:rsidRDefault="002C2B6C" w:rsidP="002C2B6C">
      <w:pPr>
        <w:ind w:firstLine="709"/>
        <w:jc w:val="both"/>
        <w:rPr>
          <w:rFonts w:eastAsia="Calibri"/>
          <w:lang w:eastAsia="lt-LT"/>
        </w:rPr>
      </w:pPr>
      <w:r w:rsidRPr="00CC1764">
        <w:rPr>
          <w:rFonts w:eastAsia="Calibri"/>
          <w:lang w:eastAsia="lt-LT"/>
        </w:rPr>
        <w:t>Svarbiausi sprendimai:</w:t>
      </w:r>
    </w:p>
    <w:p w14:paraId="754784D0" w14:textId="77777777" w:rsidR="002C2B6C" w:rsidRPr="00CC1764" w:rsidRDefault="002C2B6C" w:rsidP="002C2B6C">
      <w:pPr>
        <w:ind w:firstLine="851"/>
        <w:jc w:val="both"/>
      </w:pPr>
    </w:p>
    <w:tbl>
      <w:tblPr>
        <w:tblpPr w:leftFromText="180" w:rightFromText="180" w:bottomFromText="200" w:vertAnchor="text" w:tblpX="-187"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7366"/>
      </w:tblGrid>
      <w:tr w:rsidR="002C2B6C" w:rsidRPr="00CC1764" w14:paraId="754784D4" w14:textId="77777777" w:rsidTr="009541EA">
        <w:tc>
          <w:tcPr>
            <w:tcW w:w="1418" w:type="dxa"/>
            <w:tcBorders>
              <w:top w:val="single" w:sz="4" w:space="0" w:color="auto"/>
              <w:left w:val="single" w:sz="4" w:space="0" w:color="auto"/>
              <w:bottom w:val="single" w:sz="4" w:space="0" w:color="auto"/>
              <w:right w:val="single" w:sz="4" w:space="0" w:color="auto"/>
            </w:tcBorders>
            <w:hideMark/>
          </w:tcPr>
          <w:p w14:paraId="754784D1" w14:textId="77777777" w:rsidR="002C2B6C" w:rsidRPr="00CC1764" w:rsidRDefault="002C2B6C" w:rsidP="002C2B6C">
            <w:pPr>
              <w:spacing w:line="276" w:lineRule="auto"/>
              <w:jc w:val="both"/>
              <w:rPr>
                <w:b/>
              </w:rPr>
            </w:pPr>
            <w:r w:rsidRPr="00CC1764">
              <w:rPr>
                <w:b/>
              </w:rPr>
              <w:t>Numeris</w:t>
            </w:r>
          </w:p>
        </w:tc>
        <w:tc>
          <w:tcPr>
            <w:tcW w:w="1134" w:type="dxa"/>
            <w:tcBorders>
              <w:top w:val="single" w:sz="4" w:space="0" w:color="auto"/>
              <w:left w:val="single" w:sz="4" w:space="0" w:color="auto"/>
              <w:bottom w:val="single" w:sz="4" w:space="0" w:color="auto"/>
              <w:right w:val="single" w:sz="4" w:space="0" w:color="auto"/>
            </w:tcBorders>
            <w:hideMark/>
          </w:tcPr>
          <w:p w14:paraId="754784D2" w14:textId="77777777" w:rsidR="002C2B6C" w:rsidRPr="00CC1764" w:rsidRDefault="002C2B6C" w:rsidP="002C2B6C">
            <w:pPr>
              <w:spacing w:line="276" w:lineRule="auto"/>
              <w:jc w:val="center"/>
              <w:rPr>
                <w:b/>
              </w:rPr>
            </w:pPr>
            <w:r w:rsidRPr="00CC1764">
              <w:rPr>
                <w:b/>
              </w:rPr>
              <w:t>Data</w:t>
            </w:r>
          </w:p>
        </w:tc>
        <w:tc>
          <w:tcPr>
            <w:tcW w:w="7366" w:type="dxa"/>
            <w:tcBorders>
              <w:top w:val="single" w:sz="4" w:space="0" w:color="auto"/>
              <w:left w:val="single" w:sz="4" w:space="0" w:color="auto"/>
              <w:bottom w:val="single" w:sz="4" w:space="0" w:color="auto"/>
              <w:right w:val="single" w:sz="4" w:space="0" w:color="auto"/>
            </w:tcBorders>
            <w:hideMark/>
          </w:tcPr>
          <w:p w14:paraId="754784D3" w14:textId="77777777" w:rsidR="002C2B6C" w:rsidRPr="00CC1764" w:rsidRDefault="002C2B6C" w:rsidP="002C2B6C">
            <w:pPr>
              <w:spacing w:line="276" w:lineRule="auto"/>
              <w:jc w:val="center"/>
              <w:rPr>
                <w:b/>
              </w:rPr>
            </w:pPr>
            <w:r w:rsidRPr="00CC1764">
              <w:rPr>
                <w:b/>
              </w:rPr>
              <w:t>Pavadinimas</w:t>
            </w:r>
          </w:p>
        </w:tc>
      </w:tr>
      <w:tr w:rsidR="002C2B6C" w:rsidRPr="00CC1764" w14:paraId="754784D8" w14:textId="77777777" w:rsidTr="009541EA">
        <w:trPr>
          <w:trHeight w:val="603"/>
        </w:trPr>
        <w:tc>
          <w:tcPr>
            <w:tcW w:w="1418" w:type="dxa"/>
            <w:tcBorders>
              <w:top w:val="single" w:sz="4" w:space="0" w:color="auto"/>
              <w:left w:val="single" w:sz="4" w:space="0" w:color="auto"/>
              <w:bottom w:val="single" w:sz="4" w:space="0" w:color="auto"/>
              <w:right w:val="single" w:sz="4" w:space="0" w:color="auto"/>
            </w:tcBorders>
          </w:tcPr>
          <w:p w14:paraId="754784D5" w14:textId="77777777" w:rsidR="002C2B6C" w:rsidRPr="00CC1764" w:rsidRDefault="002C2B6C" w:rsidP="002C2B6C">
            <w:pPr>
              <w:jc w:val="center"/>
            </w:pPr>
            <w:r w:rsidRPr="00CC1764">
              <w:t>T2-1</w:t>
            </w:r>
          </w:p>
        </w:tc>
        <w:tc>
          <w:tcPr>
            <w:tcW w:w="1134" w:type="dxa"/>
            <w:tcBorders>
              <w:top w:val="single" w:sz="4" w:space="0" w:color="auto"/>
              <w:left w:val="single" w:sz="4" w:space="0" w:color="auto"/>
              <w:bottom w:val="single" w:sz="4" w:space="0" w:color="auto"/>
              <w:right w:val="single" w:sz="4" w:space="0" w:color="auto"/>
            </w:tcBorders>
          </w:tcPr>
          <w:p w14:paraId="754784D6" w14:textId="77777777" w:rsidR="002C2B6C" w:rsidRPr="00CC1764" w:rsidRDefault="002C2B6C" w:rsidP="002C2B6C">
            <w:pPr>
              <w:jc w:val="center"/>
            </w:pPr>
            <w:r w:rsidRPr="00CC1764">
              <w:t>01-20</w:t>
            </w:r>
          </w:p>
        </w:tc>
        <w:tc>
          <w:tcPr>
            <w:tcW w:w="7366" w:type="dxa"/>
            <w:tcBorders>
              <w:top w:val="single" w:sz="4" w:space="0" w:color="auto"/>
              <w:left w:val="single" w:sz="4" w:space="0" w:color="auto"/>
              <w:bottom w:val="single" w:sz="4" w:space="0" w:color="auto"/>
              <w:right w:val="single" w:sz="4" w:space="0" w:color="auto"/>
            </w:tcBorders>
          </w:tcPr>
          <w:p w14:paraId="754784D7" w14:textId="77777777" w:rsidR="002C2B6C" w:rsidRPr="00CC1764" w:rsidRDefault="002C2B6C" w:rsidP="002C2B6C">
            <w:pPr>
              <w:jc w:val="both"/>
            </w:pPr>
            <w:r w:rsidRPr="00CC1764">
              <w:t>Dėl Klaipėdos miesto savivaldybės tarybos Kontrolės komiteto 2022 metų veiklos programos patvirtinimo</w:t>
            </w:r>
          </w:p>
        </w:tc>
      </w:tr>
      <w:tr w:rsidR="002C2B6C" w:rsidRPr="00CC1764" w14:paraId="754784DC" w14:textId="77777777" w:rsidTr="009541EA">
        <w:trPr>
          <w:trHeight w:val="413"/>
        </w:trPr>
        <w:tc>
          <w:tcPr>
            <w:tcW w:w="1418" w:type="dxa"/>
            <w:tcBorders>
              <w:top w:val="single" w:sz="4" w:space="0" w:color="auto"/>
              <w:left w:val="single" w:sz="4" w:space="0" w:color="auto"/>
              <w:bottom w:val="single" w:sz="4" w:space="0" w:color="auto"/>
              <w:right w:val="single" w:sz="4" w:space="0" w:color="auto"/>
            </w:tcBorders>
          </w:tcPr>
          <w:p w14:paraId="754784D9" w14:textId="77777777" w:rsidR="002C2B6C" w:rsidRPr="00CC1764" w:rsidRDefault="002C2B6C" w:rsidP="002C2B6C">
            <w:pPr>
              <w:jc w:val="center"/>
            </w:pPr>
            <w:r w:rsidRPr="00CC1764">
              <w:t>T2-11</w:t>
            </w:r>
          </w:p>
        </w:tc>
        <w:tc>
          <w:tcPr>
            <w:tcW w:w="1134" w:type="dxa"/>
            <w:tcBorders>
              <w:top w:val="single" w:sz="4" w:space="0" w:color="auto"/>
              <w:left w:val="single" w:sz="4" w:space="0" w:color="auto"/>
              <w:bottom w:val="single" w:sz="4" w:space="0" w:color="auto"/>
              <w:right w:val="single" w:sz="4" w:space="0" w:color="auto"/>
            </w:tcBorders>
          </w:tcPr>
          <w:p w14:paraId="754784DA" w14:textId="77777777" w:rsidR="002C2B6C" w:rsidRPr="00CC1764" w:rsidRDefault="002C2B6C" w:rsidP="002C2B6C">
            <w:pPr>
              <w:jc w:val="center"/>
            </w:pPr>
            <w:r w:rsidRPr="00CC1764">
              <w:t>01-20</w:t>
            </w:r>
          </w:p>
        </w:tc>
        <w:tc>
          <w:tcPr>
            <w:tcW w:w="7366" w:type="dxa"/>
            <w:tcBorders>
              <w:top w:val="single" w:sz="4" w:space="0" w:color="auto"/>
              <w:left w:val="single" w:sz="4" w:space="0" w:color="auto"/>
              <w:bottom w:val="single" w:sz="4" w:space="0" w:color="auto"/>
              <w:right w:val="single" w:sz="4" w:space="0" w:color="auto"/>
            </w:tcBorders>
          </w:tcPr>
          <w:p w14:paraId="754784DB" w14:textId="77777777" w:rsidR="002C2B6C" w:rsidRPr="00CC1764" w:rsidRDefault="002C2B6C" w:rsidP="002C2B6C">
            <w:pPr>
              <w:jc w:val="both"/>
            </w:pPr>
            <w:r w:rsidRPr="00CC1764">
              <w:t>Dėl AB „Klaipėdos vanduo“ 2022–2024 metų veiklos plano patvirtinimo</w:t>
            </w:r>
          </w:p>
        </w:tc>
      </w:tr>
      <w:tr w:rsidR="002C2B6C" w:rsidRPr="00CC1764" w14:paraId="754784E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DD" w14:textId="2BAFB1D7" w:rsidR="002C2B6C" w:rsidRPr="00CC1764" w:rsidRDefault="00BD0F1B" w:rsidP="002C2B6C">
            <w:pPr>
              <w:spacing w:line="256" w:lineRule="auto"/>
            </w:pPr>
            <w:r>
              <w:t xml:space="preserve"> </w:t>
            </w:r>
            <w:r w:rsidR="002C2B6C" w:rsidRPr="00CC1764">
              <w:t>T2-18</w:t>
            </w:r>
          </w:p>
        </w:tc>
        <w:tc>
          <w:tcPr>
            <w:tcW w:w="1134" w:type="dxa"/>
            <w:tcBorders>
              <w:top w:val="single" w:sz="4" w:space="0" w:color="auto"/>
              <w:left w:val="single" w:sz="4" w:space="0" w:color="auto"/>
              <w:bottom w:val="single" w:sz="4" w:space="0" w:color="auto"/>
              <w:right w:val="single" w:sz="4" w:space="0" w:color="auto"/>
            </w:tcBorders>
          </w:tcPr>
          <w:p w14:paraId="754784DE" w14:textId="77777777" w:rsidR="002C2B6C" w:rsidRPr="00CC1764" w:rsidRDefault="002C2B6C" w:rsidP="002C2B6C">
            <w:pPr>
              <w:spacing w:line="256" w:lineRule="auto"/>
              <w:jc w:val="center"/>
            </w:pPr>
            <w:r w:rsidRPr="00CC1764">
              <w:t>02-17</w:t>
            </w:r>
          </w:p>
        </w:tc>
        <w:tc>
          <w:tcPr>
            <w:tcW w:w="7366" w:type="dxa"/>
            <w:tcBorders>
              <w:top w:val="single" w:sz="4" w:space="0" w:color="auto"/>
              <w:left w:val="single" w:sz="4" w:space="0" w:color="auto"/>
              <w:bottom w:val="single" w:sz="4" w:space="0" w:color="auto"/>
              <w:right w:val="single" w:sz="4" w:space="0" w:color="auto"/>
            </w:tcBorders>
          </w:tcPr>
          <w:p w14:paraId="754784DF" w14:textId="77777777" w:rsidR="002C2B6C" w:rsidRPr="00CC1764" w:rsidRDefault="002C2B6C" w:rsidP="002C2B6C">
            <w:pPr>
              <w:spacing w:line="256" w:lineRule="auto"/>
              <w:jc w:val="both"/>
            </w:pPr>
            <w:r w:rsidRPr="00CC1764">
              <w:t>Dėl Klaipėdos miesto savivaldybės tarybos Etikos komisijos veiklos nuostatų patvirtinimo</w:t>
            </w:r>
          </w:p>
        </w:tc>
      </w:tr>
      <w:tr w:rsidR="002C2B6C" w:rsidRPr="00CC1764" w14:paraId="754784E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E1" w14:textId="77777777" w:rsidR="002C2B6C" w:rsidRPr="00CC1764" w:rsidRDefault="002C2B6C" w:rsidP="002C2B6C">
            <w:pPr>
              <w:spacing w:line="256" w:lineRule="auto"/>
              <w:jc w:val="center"/>
            </w:pPr>
            <w:r w:rsidRPr="00CC1764">
              <w:t>T2-19</w:t>
            </w:r>
          </w:p>
        </w:tc>
        <w:tc>
          <w:tcPr>
            <w:tcW w:w="1134" w:type="dxa"/>
            <w:tcBorders>
              <w:top w:val="single" w:sz="4" w:space="0" w:color="auto"/>
              <w:left w:val="single" w:sz="4" w:space="0" w:color="auto"/>
              <w:bottom w:val="single" w:sz="4" w:space="0" w:color="auto"/>
              <w:right w:val="single" w:sz="4" w:space="0" w:color="auto"/>
            </w:tcBorders>
          </w:tcPr>
          <w:p w14:paraId="754784E2" w14:textId="77777777" w:rsidR="002C2B6C" w:rsidRPr="00CC1764" w:rsidRDefault="002C2B6C" w:rsidP="002C2B6C">
            <w:pPr>
              <w:jc w:val="center"/>
            </w:pPr>
            <w:r w:rsidRPr="00CC1764">
              <w:t>02-17</w:t>
            </w:r>
          </w:p>
        </w:tc>
        <w:tc>
          <w:tcPr>
            <w:tcW w:w="7366" w:type="dxa"/>
            <w:tcBorders>
              <w:top w:val="single" w:sz="4" w:space="0" w:color="auto"/>
              <w:left w:val="single" w:sz="4" w:space="0" w:color="auto"/>
              <w:bottom w:val="single" w:sz="4" w:space="0" w:color="auto"/>
              <w:right w:val="single" w:sz="4" w:space="0" w:color="auto"/>
            </w:tcBorders>
          </w:tcPr>
          <w:p w14:paraId="754784E3" w14:textId="77777777" w:rsidR="002C2B6C" w:rsidRPr="00CC1764" w:rsidRDefault="002C2B6C" w:rsidP="002C2B6C">
            <w:pPr>
              <w:spacing w:line="256" w:lineRule="auto"/>
              <w:jc w:val="both"/>
            </w:pPr>
            <w:r w:rsidRPr="00CC1764">
              <w:t>Dėl pritarimo Klaipėdos miesto savivaldybės tarybos Kontrolės komiteto 2021 metų veiklos ataskaitai</w:t>
            </w:r>
          </w:p>
        </w:tc>
      </w:tr>
      <w:tr w:rsidR="002C2B6C" w:rsidRPr="00CC1764" w14:paraId="754784E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E5" w14:textId="77777777" w:rsidR="002C2B6C" w:rsidRPr="00CC1764" w:rsidRDefault="002C2B6C" w:rsidP="002C2B6C">
            <w:pPr>
              <w:spacing w:line="256" w:lineRule="auto"/>
              <w:jc w:val="center"/>
            </w:pPr>
            <w:r w:rsidRPr="00CC1764">
              <w:t>T2-32</w:t>
            </w:r>
          </w:p>
        </w:tc>
        <w:tc>
          <w:tcPr>
            <w:tcW w:w="1134" w:type="dxa"/>
            <w:tcBorders>
              <w:top w:val="single" w:sz="4" w:space="0" w:color="auto"/>
              <w:left w:val="single" w:sz="4" w:space="0" w:color="auto"/>
              <w:bottom w:val="single" w:sz="4" w:space="0" w:color="auto"/>
              <w:right w:val="single" w:sz="4" w:space="0" w:color="auto"/>
            </w:tcBorders>
          </w:tcPr>
          <w:p w14:paraId="754784E6" w14:textId="77777777" w:rsidR="002C2B6C" w:rsidRPr="00CC1764" w:rsidRDefault="002C2B6C" w:rsidP="002C2B6C">
            <w:pPr>
              <w:jc w:val="center"/>
            </w:pPr>
            <w:r w:rsidRPr="00CC1764">
              <w:t>02-17</w:t>
            </w:r>
          </w:p>
        </w:tc>
        <w:tc>
          <w:tcPr>
            <w:tcW w:w="7366" w:type="dxa"/>
            <w:tcBorders>
              <w:top w:val="single" w:sz="4" w:space="0" w:color="auto"/>
              <w:left w:val="single" w:sz="4" w:space="0" w:color="auto"/>
              <w:bottom w:val="single" w:sz="4" w:space="0" w:color="auto"/>
              <w:right w:val="single" w:sz="4" w:space="0" w:color="auto"/>
            </w:tcBorders>
          </w:tcPr>
          <w:p w14:paraId="754784E7" w14:textId="77777777" w:rsidR="002C2B6C" w:rsidRPr="00CC1764" w:rsidRDefault="002C2B6C" w:rsidP="002C2B6C">
            <w:pPr>
              <w:spacing w:line="256" w:lineRule="auto"/>
              <w:jc w:val="both"/>
            </w:pPr>
            <w:r w:rsidRPr="00CC1764">
              <w:t>Dėl Klaipėdos miesto savivaldybės 2022 metų biudžeto patvirtinimo</w:t>
            </w:r>
          </w:p>
        </w:tc>
      </w:tr>
      <w:tr w:rsidR="002C2B6C" w:rsidRPr="00CC1764" w14:paraId="754784E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E9" w14:textId="77777777" w:rsidR="002C2B6C" w:rsidRPr="00CC1764" w:rsidRDefault="002C2B6C" w:rsidP="002C2B6C">
            <w:pPr>
              <w:spacing w:line="256" w:lineRule="auto"/>
              <w:jc w:val="center"/>
            </w:pPr>
            <w:r w:rsidRPr="00CC1764">
              <w:t>T2-33</w:t>
            </w:r>
          </w:p>
        </w:tc>
        <w:tc>
          <w:tcPr>
            <w:tcW w:w="1134" w:type="dxa"/>
            <w:tcBorders>
              <w:top w:val="single" w:sz="4" w:space="0" w:color="auto"/>
              <w:left w:val="single" w:sz="4" w:space="0" w:color="auto"/>
              <w:bottom w:val="single" w:sz="4" w:space="0" w:color="auto"/>
              <w:right w:val="single" w:sz="4" w:space="0" w:color="auto"/>
            </w:tcBorders>
          </w:tcPr>
          <w:p w14:paraId="754784EA" w14:textId="77777777" w:rsidR="002C2B6C" w:rsidRPr="00CC1764" w:rsidRDefault="002C2B6C" w:rsidP="002C2B6C">
            <w:pPr>
              <w:jc w:val="center"/>
            </w:pPr>
            <w:r w:rsidRPr="00CC1764">
              <w:t>02-17</w:t>
            </w:r>
          </w:p>
        </w:tc>
        <w:tc>
          <w:tcPr>
            <w:tcW w:w="7366" w:type="dxa"/>
            <w:tcBorders>
              <w:top w:val="single" w:sz="4" w:space="0" w:color="auto"/>
              <w:left w:val="single" w:sz="4" w:space="0" w:color="auto"/>
              <w:bottom w:val="single" w:sz="4" w:space="0" w:color="auto"/>
              <w:right w:val="single" w:sz="4" w:space="0" w:color="auto"/>
            </w:tcBorders>
          </w:tcPr>
          <w:p w14:paraId="754784EB" w14:textId="77777777" w:rsidR="002C2B6C" w:rsidRPr="00CC1764" w:rsidRDefault="002C2B6C" w:rsidP="002C2B6C">
            <w:pPr>
              <w:spacing w:line="256" w:lineRule="auto"/>
              <w:jc w:val="both"/>
            </w:pPr>
            <w:r w:rsidRPr="00CC1764">
              <w:t>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w:t>
            </w:r>
          </w:p>
        </w:tc>
      </w:tr>
      <w:tr w:rsidR="002C2B6C" w:rsidRPr="00CC1764" w14:paraId="754784F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ED" w14:textId="77777777" w:rsidR="002C2B6C" w:rsidRPr="00CC1764" w:rsidRDefault="002C2B6C" w:rsidP="002C2B6C">
            <w:pPr>
              <w:spacing w:line="256" w:lineRule="auto"/>
              <w:jc w:val="center"/>
            </w:pPr>
            <w:r w:rsidRPr="00CC1764">
              <w:t>T2-35</w:t>
            </w:r>
          </w:p>
        </w:tc>
        <w:tc>
          <w:tcPr>
            <w:tcW w:w="1134" w:type="dxa"/>
            <w:tcBorders>
              <w:top w:val="single" w:sz="4" w:space="0" w:color="auto"/>
              <w:left w:val="single" w:sz="4" w:space="0" w:color="auto"/>
              <w:bottom w:val="single" w:sz="4" w:space="0" w:color="auto"/>
              <w:right w:val="single" w:sz="4" w:space="0" w:color="auto"/>
            </w:tcBorders>
          </w:tcPr>
          <w:p w14:paraId="754784EE" w14:textId="77777777" w:rsidR="002C2B6C" w:rsidRPr="00CC1764" w:rsidRDefault="002C2B6C" w:rsidP="002C2B6C">
            <w:pPr>
              <w:jc w:val="center"/>
            </w:pPr>
            <w:r w:rsidRPr="00CC1764">
              <w:t>02-17</w:t>
            </w:r>
          </w:p>
        </w:tc>
        <w:tc>
          <w:tcPr>
            <w:tcW w:w="7366" w:type="dxa"/>
            <w:tcBorders>
              <w:top w:val="single" w:sz="4" w:space="0" w:color="auto"/>
              <w:left w:val="single" w:sz="4" w:space="0" w:color="auto"/>
              <w:bottom w:val="single" w:sz="4" w:space="0" w:color="auto"/>
              <w:right w:val="single" w:sz="4" w:space="0" w:color="auto"/>
            </w:tcBorders>
          </w:tcPr>
          <w:p w14:paraId="754784EF" w14:textId="77777777" w:rsidR="002C2B6C" w:rsidRPr="00CC1764" w:rsidRDefault="002C2B6C" w:rsidP="002C2B6C">
            <w:pPr>
              <w:spacing w:line="256" w:lineRule="auto"/>
              <w:jc w:val="both"/>
            </w:pPr>
            <w:r w:rsidRPr="00CC1764">
              <w:t>Dėl Klaipėdos miesto savivaldybės – viešosios įstaigos Klaipėdos universitetinės ligoninės dalininkės – turtinių ir neturtinių teisių perdavimo valstybės nuosavybėn</w:t>
            </w:r>
          </w:p>
        </w:tc>
      </w:tr>
      <w:tr w:rsidR="002C2B6C" w:rsidRPr="00CC1764" w14:paraId="754784F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F1" w14:textId="77777777" w:rsidR="002C2B6C" w:rsidRPr="00CC1764" w:rsidRDefault="002C2B6C" w:rsidP="002C2B6C">
            <w:pPr>
              <w:spacing w:line="256" w:lineRule="auto"/>
              <w:jc w:val="center"/>
            </w:pPr>
            <w:r w:rsidRPr="00CC1764">
              <w:t>T2-36</w:t>
            </w:r>
          </w:p>
        </w:tc>
        <w:tc>
          <w:tcPr>
            <w:tcW w:w="1134" w:type="dxa"/>
            <w:tcBorders>
              <w:top w:val="single" w:sz="4" w:space="0" w:color="auto"/>
              <w:left w:val="single" w:sz="4" w:space="0" w:color="auto"/>
              <w:bottom w:val="single" w:sz="4" w:space="0" w:color="auto"/>
              <w:right w:val="single" w:sz="4" w:space="0" w:color="auto"/>
            </w:tcBorders>
          </w:tcPr>
          <w:p w14:paraId="754784F2" w14:textId="77777777" w:rsidR="002C2B6C" w:rsidRPr="00CC1764" w:rsidRDefault="002C2B6C" w:rsidP="002C2B6C">
            <w:pPr>
              <w:jc w:val="center"/>
            </w:pPr>
            <w:r w:rsidRPr="00CC1764">
              <w:t>02-17</w:t>
            </w:r>
          </w:p>
        </w:tc>
        <w:tc>
          <w:tcPr>
            <w:tcW w:w="7366" w:type="dxa"/>
            <w:tcBorders>
              <w:top w:val="single" w:sz="4" w:space="0" w:color="auto"/>
              <w:left w:val="single" w:sz="4" w:space="0" w:color="auto"/>
              <w:bottom w:val="single" w:sz="4" w:space="0" w:color="auto"/>
              <w:right w:val="single" w:sz="4" w:space="0" w:color="auto"/>
            </w:tcBorders>
          </w:tcPr>
          <w:p w14:paraId="754784F3" w14:textId="77777777" w:rsidR="002C2B6C" w:rsidRPr="00CC1764" w:rsidRDefault="002C2B6C" w:rsidP="002C2B6C">
            <w:pPr>
              <w:spacing w:line="256" w:lineRule="auto"/>
              <w:jc w:val="both"/>
            </w:pPr>
            <w:r w:rsidRPr="00CC1764">
              <w:t>Dėl Klaipėdos miesto savivaldybės 2022–2024 metų strateginio veiklos plano patvirtinimo</w:t>
            </w:r>
          </w:p>
        </w:tc>
      </w:tr>
      <w:tr w:rsidR="002C2B6C" w:rsidRPr="00CC1764" w14:paraId="754784F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F5" w14:textId="77777777" w:rsidR="002C2B6C" w:rsidRPr="00CC1764" w:rsidRDefault="002C2B6C" w:rsidP="002C2B6C">
            <w:pPr>
              <w:spacing w:line="256" w:lineRule="auto"/>
              <w:jc w:val="center"/>
            </w:pPr>
            <w:r w:rsidRPr="00CC1764">
              <w:t>T2-38</w:t>
            </w:r>
          </w:p>
        </w:tc>
        <w:tc>
          <w:tcPr>
            <w:tcW w:w="1134" w:type="dxa"/>
            <w:tcBorders>
              <w:top w:val="single" w:sz="4" w:space="0" w:color="auto"/>
              <w:left w:val="single" w:sz="4" w:space="0" w:color="auto"/>
              <w:bottom w:val="single" w:sz="4" w:space="0" w:color="auto"/>
              <w:right w:val="single" w:sz="4" w:space="0" w:color="auto"/>
            </w:tcBorders>
          </w:tcPr>
          <w:p w14:paraId="754784F6" w14:textId="77777777" w:rsidR="002C2B6C" w:rsidRPr="00CC1764" w:rsidRDefault="002C2B6C" w:rsidP="002C2B6C">
            <w:pPr>
              <w:spacing w:line="256" w:lineRule="auto"/>
              <w:jc w:val="center"/>
            </w:pPr>
            <w:r w:rsidRPr="00CC1764">
              <w:t>03-01</w:t>
            </w:r>
          </w:p>
        </w:tc>
        <w:tc>
          <w:tcPr>
            <w:tcW w:w="7366" w:type="dxa"/>
            <w:tcBorders>
              <w:top w:val="single" w:sz="4" w:space="0" w:color="auto"/>
              <w:left w:val="single" w:sz="4" w:space="0" w:color="auto"/>
              <w:bottom w:val="single" w:sz="4" w:space="0" w:color="auto"/>
              <w:right w:val="single" w:sz="4" w:space="0" w:color="auto"/>
            </w:tcBorders>
          </w:tcPr>
          <w:p w14:paraId="754784F7" w14:textId="77777777" w:rsidR="002C2B6C" w:rsidRPr="00CC1764" w:rsidRDefault="002C2B6C" w:rsidP="002C2B6C">
            <w:pPr>
              <w:spacing w:line="256" w:lineRule="auto"/>
              <w:jc w:val="both"/>
            </w:pPr>
            <w:r w:rsidRPr="00CC1764">
              <w:t>Dėl bendradarbiavimo sutarties nutraukimo</w:t>
            </w:r>
          </w:p>
        </w:tc>
      </w:tr>
      <w:tr w:rsidR="002C2B6C" w:rsidRPr="00CC1764" w14:paraId="754784F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F9" w14:textId="77777777" w:rsidR="002C2B6C" w:rsidRPr="00CC1764" w:rsidRDefault="002C2B6C" w:rsidP="002C2B6C">
            <w:pPr>
              <w:spacing w:line="256" w:lineRule="auto"/>
              <w:jc w:val="center"/>
            </w:pPr>
            <w:r w:rsidRPr="00CC1764">
              <w:t>T2-39</w:t>
            </w:r>
          </w:p>
        </w:tc>
        <w:tc>
          <w:tcPr>
            <w:tcW w:w="1134" w:type="dxa"/>
            <w:tcBorders>
              <w:top w:val="single" w:sz="4" w:space="0" w:color="auto"/>
              <w:left w:val="single" w:sz="4" w:space="0" w:color="auto"/>
              <w:bottom w:val="single" w:sz="4" w:space="0" w:color="auto"/>
              <w:right w:val="single" w:sz="4" w:space="0" w:color="auto"/>
            </w:tcBorders>
          </w:tcPr>
          <w:p w14:paraId="754784FA" w14:textId="77777777" w:rsidR="002C2B6C" w:rsidRPr="00CC1764" w:rsidRDefault="002C2B6C" w:rsidP="002C2B6C">
            <w:pPr>
              <w:jc w:val="center"/>
            </w:pPr>
            <w:r w:rsidRPr="00CC1764">
              <w:t>03-01</w:t>
            </w:r>
          </w:p>
        </w:tc>
        <w:tc>
          <w:tcPr>
            <w:tcW w:w="7366" w:type="dxa"/>
            <w:tcBorders>
              <w:top w:val="single" w:sz="4" w:space="0" w:color="auto"/>
              <w:left w:val="single" w:sz="4" w:space="0" w:color="auto"/>
              <w:bottom w:val="single" w:sz="4" w:space="0" w:color="auto"/>
              <w:right w:val="single" w:sz="4" w:space="0" w:color="auto"/>
            </w:tcBorders>
          </w:tcPr>
          <w:p w14:paraId="754784FB" w14:textId="77777777" w:rsidR="002C2B6C" w:rsidRPr="00CC1764" w:rsidRDefault="002C2B6C" w:rsidP="002C2B6C">
            <w:pPr>
              <w:spacing w:line="256" w:lineRule="auto"/>
              <w:jc w:val="both"/>
            </w:pPr>
            <w:r w:rsidRPr="00CC1764">
              <w:t>Dėl bendradarbiavimo sutarties nutraukimo</w:t>
            </w:r>
          </w:p>
        </w:tc>
      </w:tr>
      <w:tr w:rsidR="002C2B6C" w:rsidRPr="00CC1764" w14:paraId="7547850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4FD" w14:textId="77777777" w:rsidR="002C2B6C" w:rsidRPr="00CC1764" w:rsidRDefault="002C2B6C" w:rsidP="002C2B6C">
            <w:pPr>
              <w:spacing w:line="256" w:lineRule="auto"/>
              <w:jc w:val="center"/>
            </w:pPr>
            <w:r w:rsidRPr="00CC1764">
              <w:t>T2-40</w:t>
            </w:r>
          </w:p>
        </w:tc>
        <w:tc>
          <w:tcPr>
            <w:tcW w:w="1134" w:type="dxa"/>
            <w:tcBorders>
              <w:top w:val="single" w:sz="4" w:space="0" w:color="auto"/>
              <w:left w:val="single" w:sz="4" w:space="0" w:color="auto"/>
              <w:bottom w:val="single" w:sz="4" w:space="0" w:color="auto"/>
              <w:right w:val="single" w:sz="4" w:space="0" w:color="auto"/>
            </w:tcBorders>
          </w:tcPr>
          <w:p w14:paraId="754784FE" w14:textId="77777777" w:rsidR="002C2B6C" w:rsidRPr="00CC1764" w:rsidRDefault="002C2B6C" w:rsidP="002C2B6C">
            <w:pPr>
              <w:jc w:val="center"/>
            </w:pPr>
            <w:r w:rsidRPr="00CC1764">
              <w:t>03-01</w:t>
            </w:r>
          </w:p>
        </w:tc>
        <w:tc>
          <w:tcPr>
            <w:tcW w:w="7366" w:type="dxa"/>
            <w:tcBorders>
              <w:top w:val="single" w:sz="4" w:space="0" w:color="auto"/>
              <w:left w:val="single" w:sz="4" w:space="0" w:color="auto"/>
              <w:bottom w:val="single" w:sz="4" w:space="0" w:color="auto"/>
              <w:right w:val="single" w:sz="4" w:space="0" w:color="auto"/>
            </w:tcBorders>
          </w:tcPr>
          <w:p w14:paraId="754784FF" w14:textId="77777777" w:rsidR="002C2B6C" w:rsidRPr="00CC1764" w:rsidRDefault="002C2B6C" w:rsidP="002C2B6C">
            <w:pPr>
              <w:tabs>
                <w:tab w:val="left" w:pos="1740"/>
              </w:tabs>
              <w:spacing w:line="256" w:lineRule="auto"/>
              <w:jc w:val="both"/>
            </w:pPr>
            <w:r w:rsidRPr="00CC1764">
              <w:t>Dėl bendradarbiavimo sutarties nutraukimo</w:t>
            </w:r>
          </w:p>
        </w:tc>
      </w:tr>
      <w:tr w:rsidR="002C2B6C" w:rsidRPr="00CC1764" w14:paraId="7547850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01" w14:textId="77777777" w:rsidR="002C2B6C" w:rsidRPr="00CC1764" w:rsidRDefault="002C2B6C" w:rsidP="002C2B6C">
            <w:pPr>
              <w:spacing w:line="256" w:lineRule="auto"/>
              <w:jc w:val="center"/>
            </w:pPr>
            <w:r w:rsidRPr="00CC1764">
              <w:t>T2-41</w:t>
            </w:r>
          </w:p>
        </w:tc>
        <w:tc>
          <w:tcPr>
            <w:tcW w:w="1134" w:type="dxa"/>
            <w:tcBorders>
              <w:top w:val="single" w:sz="4" w:space="0" w:color="auto"/>
              <w:left w:val="single" w:sz="4" w:space="0" w:color="auto"/>
              <w:bottom w:val="single" w:sz="4" w:space="0" w:color="auto"/>
              <w:right w:val="single" w:sz="4" w:space="0" w:color="auto"/>
            </w:tcBorders>
          </w:tcPr>
          <w:p w14:paraId="75478502" w14:textId="77777777" w:rsidR="002C2B6C" w:rsidRPr="00CC1764" w:rsidRDefault="002C2B6C" w:rsidP="002C2B6C">
            <w:pPr>
              <w:spacing w:line="256" w:lineRule="auto"/>
              <w:jc w:val="center"/>
            </w:pPr>
            <w:r w:rsidRPr="00CC1764">
              <w:t>03-10</w:t>
            </w:r>
          </w:p>
        </w:tc>
        <w:tc>
          <w:tcPr>
            <w:tcW w:w="7366" w:type="dxa"/>
            <w:tcBorders>
              <w:top w:val="single" w:sz="4" w:space="0" w:color="auto"/>
              <w:left w:val="single" w:sz="4" w:space="0" w:color="auto"/>
              <w:bottom w:val="single" w:sz="4" w:space="0" w:color="auto"/>
              <w:right w:val="single" w:sz="4" w:space="0" w:color="auto"/>
            </w:tcBorders>
          </w:tcPr>
          <w:p w14:paraId="75478503" w14:textId="77777777" w:rsidR="002C2B6C" w:rsidRPr="00CC1764" w:rsidRDefault="002C2B6C" w:rsidP="002C2B6C">
            <w:pPr>
              <w:spacing w:line="256" w:lineRule="auto"/>
              <w:jc w:val="both"/>
            </w:pPr>
            <w:r w:rsidRPr="00CC1764">
              <w:t>Dėl humanitarinės pagalbos suteikimo</w:t>
            </w:r>
          </w:p>
        </w:tc>
      </w:tr>
      <w:tr w:rsidR="002C2B6C" w:rsidRPr="00CC1764" w14:paraId="7547850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05" w14:textId="77777777" w:rsidR="002C2B6C" w:rsidRPr="00CC1764" w:rsidRDefault="002C2B6C" w:rsidP="002C2B6C">
            <w:pPr>
              <w:spacing w:line="256" w:lineRule="auto"/>
              <w:jc w:val="center"/>
            </w:pPr>
            <w:r w:rsidRPr="00CC1764">
              <w:t>T2-42</w:t>
            </w:r>
          </w:p>
        </w:tc>
        <w:tc>
          <w:tcPr>
            <w:tcW w:w="1134" w:type="dxa"/>
            <w:tcBorders>
              <w:top w:val="single" w:sz="4" w:space="0" w:color="auto"/>
              <w:left w:val="single" w:sz="4" w:space="0" w:color="auto"/>
              <w:bottom w:val="single" w:sz="4" w:space="0" w:color="auto"/>
              <w:right w:val="single" w:sz="4" w:space="0" w:color="auto"/>
            </w:tcBorders>
          </w:tcPr>
          <w:p w14:paraId="75478506" w14:textId="77777777" w:rsidR="002C2B6C" w:rsidRPr="00CC1764" w:rsidRDefault="002C2B6C" w:rsidP="002C2B6C">
            <w:pPr>
              <w:spacing w:line="256" w:lineRule="auto"/>
              <w:jc w:val="center"/>
            </w:pPr>
            <w:r w:rsidRPr="00CC1764">
              <w:t>03-10</w:t>
            </w:r>
          </w:p>
        </w:tc>
        <w:tc>
          <w:tcPr>
            <w:tcW w:w="7366" w:type="dxa"/>
            <w:tcBorders>
              <w:top w:val="single" w:sz="4" w:space="0" w:color="auto"/>
              <w:left w:val="single" w:sz="4" w:space="0" w:color="auto"/>
              <w:bottom w:val="single" w:sz="4" w:space="0" w:color="auto"/>
              <w:right w:val="single" w:sz="4" w:space="0" w:color="auto"/>
            </w:tcBorders>
          </w:tcPr>
          <w:p w14:paraId="75478507" w14:textId="77777777" w:rsidR="002C2B6C" w:rsidRPr="00CC1764" w:rsidRDefault="002C2B6C" w:rsidP="002C2B6C">
            <w:pPr>
              <w:spacing w:line="256" w:lineRule="auto"/>
              <w:jc w:val="both"/>
            </w:pPr>
            <w:r w:rsidRPr="00CC1764">
              <w:t>Dėl Užsieniečių, pasitraukusių iš Ukrainos dėl Rusijos Federacijos karinių veiksmų Ukrainoje, vaikų priėmimo į Klaipėdos miesto savivaldybės švietimo įstaigas</w:t>
            </w:r>
          </w:p>
        </w:tc>
      </w:tr>
      <w:tr w:rsidR="002C2B6C" w:rsidRPr="00CC1764" w14:paraId="7547850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09" w14:textId="77777777" w:rsidR="002C2B6C" w:rsidRPr="00CC1764" w:rsidRDefault="002C2B6C" w:rsidP="002C2B6C">
            <w:pPr>
              <w:spacing w:line="256" w:lineRule="auto"/>
              <w:jc w:val="center"/>
            </w:pPr>
            <w:r w:rsidRPr="00CC1764">
              <w:t>T2-47</w:t>
            </w:r>
          </w:p>
        </w:tc>
        <w:tc>
          <w:tcPr>
            <w:tcW w:w="1134" w:type="dxa"/>
            <w:tcBorders>
              <w:top w:val="single" w:sz="4" w:space="0" w:color="auto"/>
              <w:left w:val="single" w:sz="4" w:space="0" w:color="auto"/>
              <w:bottom w:val="single" w:sz="4" w:space="0" w:color="auto"/>
              <w:right w:val="single" w:sz="4" w:space="0" w:color="auto"/>
            </w:tcBorders>
          </w:tcPr>
          <w:p w14:paraId="7547850A" w14:textId="77777777" w:rsidR="002C2B6C" w:rsidRPr="00CC1764" w:rsidRDefault="002C2B6C" w:rsidP="002C2B6C">
            <w:pPr>
              <w:jc w:val="center"/>
            </w:pPr>
            <w:r w:rsidRPr="00CC1764">
              <w:t>03-24</w:t>
            </w:r>
          </w:p>
        </w:tc>
        <w:tc>
          <w:tcPr>
            <w:tcW w:w="7366" w:type="dxa"/>
            <w:tcBorders>
              <w:top w:val="single" w:sz="4" w:space="0" w:color="auto"/>
              <w:left w:val="single" w:sz="4" w:space="0" w:color="auto"/>
              <w:bottom w:val="single" w:sz="4" w:space="0" w:color="auto"/>
              <w:right w:val="single" w:sz="4" w:space="0" w:color="auto"/>
            </w:tcBorders>
          </w:tcPr>
          <w:p w14:paraId="7547850B" w14:textId="77777777" w:rsidR="002C2B6C" w:rsidRPr="00CC1764" w:rsidRDefault="002C2B6C" w:rsidP="002C2B6C">
            <w:pPr>
              <w:spacing w:line="256" w:lineRule="auto"/>
              <w:jc w:val="both"/>
            </w:pPr>
            <w:r w:rsidRPr="00CC1764">
              <w:t>Dėl užsieniečių, pasitraukusių iš Ukrainos dėl Rusijos Federacijos karinių veiksmų Ukrainoje, Klaipėdos miesto savivaldybės kultūros įstaigų lankymo</w:t>
            </w:r>
          </w:p>
        </w:tc>
      </w:tr>
      <w:tr w:rsidR="002C2B6C" w:rsidRPr="00CC1764" w14:paraId="7547851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0D" w14:textId="77777777" w:rsidR="002C2B6C" w:rsidRPr="00CC1764" w:rsidRDefault="002C2B6C" w:rsidP="002C2B6C">
            <w:pPr>
              <w:spacing w:line="256" w:lineRule="auto"/>
              <w:jc w:val="center"/>
            </w:pPr>
            <w:r w:rsidRPr="00CC1764">
              <w:t>T2-48</w:t>
            </w:r>
          </w:p>
        </w:tc>
        <w:tc>
          <w:tcPr>
            <w:tcW w:w="1134" w:type="dxa"/>
            <w:tcBorders>
              <w:top w:val="single" w:sz="4" w:space="0" w:color="auto"/>
              <w:left w:val="single" w:sz="4" w:space="0" w:color="auto"/>
              <w:bottom w:val="single" w:sz="4" w:space="0" w:color="auto"/>
              <w:right w:val="single" w:sz="4" w:space="0" w:color="auto"/>
            </w:tcBorders>
          </w:tcPr>
          <w:p w14:paraId="7547850E" w14:textId="77777777" w:rsidR="002C2B6C" w:rsidRPr="00CC1764" w:rsidRDefault="002C2B6C" w:rsidP="002C2B6C">
            <w:pPr>
              <w:jc w:val="center"/>
            </w:pPr>
            <w:r w:rsidRPr="00CC1764">
              <w:t>03-24</w:t>
            </w:r>
          </w:p>
        </w:tc>
        <w:tc>
          <w:tcPr>
            <w:tcW w:w="7366" w:type="dxa"/>
            <w:tcBorders>
              <w:top w:val="single" w:sz="4" w:space="0" w:color="auto"/>
              <w:left w:val="single" w:sz="4" w:space="0" w:color="auto"/>
              <w:bottom w:val="single" w:sz="4" w:space="0" w:color="auto"/>
              <w:right w:val="single" w:sz="4" w:space="0" w:color="auto"/>
            </w:tcBorders>
          </w:tcPr>
          <w:p w14:paraId="7547850F" w14:textId="77777777" w:rsidR="002C2B6C" w:rsidRPr="00CC1764" w:rsidRDefault="002C2B6C" w:rsidP="002C2B6C">
            <w:pPr>
              <w:spacing w:line="256" w:lineRule="auto"/>
              <w:jc w:val="both"/>
            </w:pPr>
            <w:r w:rsidRPr="00CC1764">
              <w:t>Dėl Savivaldybės būsto neatlygintinos nuomos sutarties piliečiams, pasitraukusiems iš Ukrainos dėl Rusijos Federacijos karinių veiksmų Ukrainoje, formos patvirtinimo</w:t>
            </w:r>
          </w:p>
        </w:tc>
      </w:tr>
      <w:tr w:rsidR="002C2B6C" w:rsidRPr="00CC1764" w14:paraId="7547851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11" w14:textId="77777777" w:rsidR="002C2B6C" w:rsidRPr="00CC1764" w:rsidRDefault="002C2B6C" w:rsidP="002C2B6C">
            <w:pPr>
              <w:spacing w:line="256" w:lineRule="auto"/>
              <w:jc w:val="center"/>
            </w:pPr>
            <w:r w:rsidRPr="00CC1764">
              <w:t>T2-49</w:t>
            </w:r>
          </w:p>
        </w:tc>
        <w:tc>
          <w:tcPr>
            <w:tcW w:w="1134" w:type="dxa"/>
            <w:tcBorders>
              <w:top w:val="single" w:sz="4" w:space="0" w:color="auto"/>
              <w:left w:val="single" w:sz="4" w:space="0" w:color="auto"/>
              <w:bottom w:val="single" w:sz="4" w:space="0" w:color="auto"/>
              <w:right w:val="single" w:sz="4" w:space="0" w:color="auto"/>
            </w:tcBorders>
          </w:tcPr>
          <w:p w14:paraId="75478512" w14:textId="77777777" w:rsidR="002C2B6C" w:rsidRPr="00CC1764" w:rsidRDefault="002C2B6C" w:rsidP="002C2B6C">
            <w:pPr>
              <w:jc w:val="center"/>
            </w:pPr>
            <w:r w:rsidRPr="00CC1764">
              <w:t>03-24</w:t>
            </w:r>
          </w:p>
        </w:tc>
        <w:tc>
          <w:tcPr>
            <w:tcW w:w="7366" w:type="dxa"/>
            <w:tcBorders>
              <w:top w:val="single" w:sz="4" w:space="0" w:color="auto"/>
              <w:left w:val="single" w:sz="4" w:space="0" w:color="auto"/>
              <w:bottom w:val="single" w:sz="4" w:space="0" w:color="auto"/>
              <w:right w:val="single" w:sz="4" w:space="0" w:color="auto"/>
            </w:tcBorders>
          </w:tcPr>
          <w:p w14:paraId="75478513" w14:textId="77777777" w:rsidR="002C2B6C" w:rsidRPr="00CC1764" w:rsidRDefault="002C2B6C" w:rsidP="002C2B6C">
            <w:pPr>
              <w:spacing w:line="256" w:lineRule="auto"/>
              <w:jc w:val="both"/>
            </w:pPr>
            <w:r w:rsidRPr="00CC1764">
              <w:t>Dėl Klaipėdos miesto savivaldybės tarybos 2021 m. lapkričio 25 d. sprendimo Nr. T2-279 „Dėl Materialinės paramos įstatyme nenumatytais atvejais teikimo tvarkos aprašo patvirtinimo“ pakeitimo</w:t>
            </w:r>
          </w:p>
        </w:tc>
      </w:tr>
      <w:tr w:rsidR="002C2B6C" w:rsidRPr="00CC1764" w14:paraId="7547851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15" w14:textId="77777777" w:rsidR="002C2B6C" w:rsidRPr="00CC1764" w:rsidRDefault="002C2B6C" w:rsidP="002C2B6C">
            <w:pPr>
              <w:spacing w:line="256" w:lineRule="auto"/>
              <w:jc w:val="center"/>
            </w:pPr>
            <w:r w:rsidRPr="00CC1764">
              <w:t>T2-50</w:t>
            </w:r>
          </w:p>
        </w:tc>
        <w:tc>
          <w:tcPr>
            <w:tcW w:w="1134" w:type="dxa"/>
            <w:tcBorders>
              <w:top w:val="single" w:sz="4" w:space="0" w:color="auto"/>
              <w:left w:val="single" w:sz="4" w:space="0" w:color="auto"/>
              <w:bottom w:val="single" w:sz="4" w:space="0" w:color="auto"/>
              <w:right w:val="single" w:sz="4" w:space="0" w:color="auto"/>
            </w:tcBorders>
          </w:tcPr>
          <w:p w14:paraId="75478516" w14:textId="77777777" w:rsidR="002C2B6C" w:rsidRPr="00CC1764" w:rsidRDefault="002C2B6C" w:rsidP="002C2B6C">
            <w:pPr>
              <w:jc w:val="center"/>
            </w:pPr>
            <w:r w:rsidRPr="00CC1764">
              <w:t>03-24</w:t>
            </w:r>
          </w:p>
        </w:tc>
        <w:tc>
          <w:tcPr>
            <w:tcW w:w="7366" w:type="dxa"/>
            <w:tcBorders>
              <w:top w:val="single" w:sz="4" w:space="0" w:color="auto"/>
              <w:left w:val="single" w:sz="4" w:space="0" w:color="auto"/>
              <w:bottom w:val="single" w:sz="4" w:space="0" w:color="auto"/>
              <w:right w:val="single" w:sz="4" w:space="0" w:color="auto"/>
            </w:tcBorders>
          </w:tcPr>
          <w:p w14:paraId="75478517" w14:textId="77777777" w:rsidR="002C2B6C" w:rsidRPr="00CC1764" w:rsidRDefault="002C2B6C" w:rsidP="002C2B6C">
            <w:pPr>
              <w:spacing w:line="256" w:lineRule="auto"/>
              <w:jc w:val="both"/>
            </w:pPr>
            <w:r w:rsidRPr="00CC1764">
              <w:t>Dėl atlyginimo už neformalųjį ugdymą Klaipėdos miesto biudžetinėse sporto mokymo įstaigose netaikymo užsieniečiams, pasitraukusiems iš Ukrainos dėl Rusijos Federacijos karinių veiksmų</w:t>
            </w:r>
          </w:p>
        </w:tc>
      </w:tr>
      <w:tr w:rsidR="002C2B6C" w:rsidRPr="00CC1764" w14:paraId="7547851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19" w14:textId="77777777" w:rsidR="002C2B6C" w:rsidRPr="00CC1764" w:rsidRDefault="002C2B6C" w:rsidP="002C2B6C">
            <w:pPr>
              <w:jc w:val="center"/>
            </w:pPr>
            <w:r w:rsidRPr="00CC1764">
              <w:t>T2-53</w:t>
            </w:r>
          </w:p>
        </w:tc>
        <w:tc>
          <w:tcPr>
            <w:tcW w:w="1134" w:type="dxa"/>
            <w:tcBorders>
              <w:top w:val="single" w:sz="4" w:space="0" w:color="auto"/>
              <w:left w:val="single" w:sz="4" w:space="0" w:color="auto"/>
              <w:bottom w:val="single" w:sz="4" w:space="0" w:color="auto"/>
              <w:right w:val="single" w:sz="4" w:space="0" w:color="auto"/>
            </w:tcBorders>
          </w:tcPr>
          <w:p w14:paraId="7547851A" w14:textId="77777777" w:rsidR="002C2B6C" w:rsidRPr="00CC1764" w:rsidRDefault="002C2B6C" w:rsidP="002C2B6C">
            <w:pPr>
              <w:jc w:val="center"/>
            </w:pPr>
            <w:r w:rsidRPr="00CC1764">
              <w:t>03-24</w:t>
            </w:r>
          </w:p>
        </w:tc>
        <w:tc>
          <w:tcPr>
            <w:tcW w:w="7366" w:type="dxa"/>
            <w:tcBorders>
              <w:top w:val="single" w:sz="4" w:space="0" w:color="auto"/>
              <w:left w:val="single" w:sz="4" w:space="0" w:color="auto"/>
              <w:bottom w:val="single" w:sz="4" w:space="0" w:color="auto"/>
              <w:right w:val="single" w:sz="4" w:space="0" w:color="auto"/>
            </w:tcBorders>
          </w:tcPr>
          <w:p w14:paraId="7547851B" w14:textId="77777777" w:rsidR="002C2B6C" w:rsidRPr="00CC1764" w:rsidRDefault="002C2B6C" w:rsidP="002C2B6C">
            <w:pPr>
              <w:spacing w:line="256" w:lineRule="auto"/>
              <w:jc w:val="both"/>
            </w:pPr>
            <w:r w:rsidRPr="00CC1764">
              <w:t>Dėl Klaipėdos miesto savivaldybės aplinkos apsaugos rėmimo specialiosios programos 2022 metų priemonių patvirtinimo</w:t>
            </w:r>
          </w:p>
        </w:tc>
      </w:tr>
      <w:tr w:rsidR="002C2B6C" w:rsidRPr="00CC1764" w14:paraId="7547852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1D" w14:textId="77777777" w:rsidR="002C2B6C" w:rsidRPr="00CC1764" w:rsidRDefault="002C2B6C" w:rsidP="002C2B6C">
            <w:pPr>
              <w:jc w:val="center"/>
            </w:pPr>
            <w:r w:rsidRPr="00CC1764">
              <w:t>T2-57</w:t>
            </w:r>
          </w:p>
        </w:tc>
        <w:tc>
          <w:tcPr>
            <w:tcW w:w="1134" w:type="dxa"/>
            <w:tcBorders>
              <w:top w:val="single" w:sz="4" w:space="0" w:color="auto"/>
              <w:left w:val="single" w:sz="4" w:space="0" w:color="auto"/>
              <w:bottom w:val="single" w:sz="4" w:space="0" w:color="auto"/>
              <w:right w:val="single" w:sz="4" w:space="0" w:color="auto"/>
            </w:tcBorders>
          </w:tcPr>
          <w:p w14:paraId="7547851E" w14:textId="77777777" w:rsidR="002C2B6C" w:rsidRPr="00CC1764" w:rsidRDefault="002C2B6C" w:rsidP="002C2B6C">
            <w:pPr>
              <w:jc w:val="center"/>
            </w:pPr>
            <w:r w:rsidRPr="00CC1764">
              <w:t>03-24</w:t>
            </w:r>
          </w:p>
        </w:tc>
        <w:tc>
          <w:tcPr>
            <w:tcW w:w="7366" w:type="dxa"/>
            <w:tcBorders>
              <w:top w:val="single" w:sz="4" w:space="0" w:color="auto"/>
              <w:left w:val="single" w:sz="4" w:space="0" w:color="auto"/>
              <w:bottom w:val="single" w:sz="4" w:space="0" w:color="auto"/>
              <w:right w:val="single" w:sz="4" w:space="0" w:color="auto"/>
            </w:tcBorders>
          </w:tcPr>
          <w:p w14:paraId="7547851F" w14:textId="77777777" w:rsidR="002C2B6C" w:rsidRPr="00CC1764" w:rsidRDefault="002C2B6C" w:rsidP="002C2B6C">
            <w:pPr>
              <w:spacing w:line="256" w:lineRule="auto"/>
              <w:jc w:val="both"/>
            </w:pPr>
            <w:r w:rsidRPr="00CC1764">
              <w:t>Dėl pritarimo projekto „Žvejybos produktų iškrovimo vietos prie Pilies tilto Klaipėdoje įrengimas“ įgyvendinimui</w:t>
            </w:r>
          </w:p>
        </w:tc>
      </w:tr>
      <w:tr w:rsidR="002C2B6C" w:rsidRPr="00CC1764" w14:paraId="7547852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21" w14:textId="77777777" w:rsidR="002C2B6C" w:rsidRPr="00CC1764" w:rsidRDefault="002C2B6C" w:rsidP="002C2B6C">
            <w:pPr>
              <w:jc w:val="center"/>
            </w:pPr>
            <w:r w:rsidRPr="00CC1764">
              <w:t>T2-66</w:t>
            </w:r>
          </w:p>
        </w:tc>
        <w:tc>
          <w:tcPr>
            <w:tcW w:w="1134" w:type="dxa"/>
            <w:tcBorders>
              <w:top w:val="single" w:sz="4" w:space="0" w:color="auto"/>
              <w:left w:val="single" w:sz="4" w:space="0" w:color="auto"/>
              <w:bottom w:val="single" w:sz="4" w:space="0" w:color="auto"/>
              <w:right w:val="single" w:sz="4" w:space="0" w:color="auto"/>
            </w:tcBorders>
          </w:tcPr>
          <w:p w14:paraId="75478522" w14:textId="77777777" w:rsidR="002C2B6C" w:rsidRPr="00CC1764" w:rsidRDefault="002C2B6C" w:rsidP="002C2B6C">
            <w:pPr>
              <w:jc w:val="center"/>
            </w:pPr>
            <w:r w:rsidRPr="00CC1764">
              <w:t>03-25</w:t>
            </w:r>
          </w:p>
        </w:tc>
        <w:tc>
          <w:tcPr>
            <w:tcW w:w="7366" w:type="dxa"/>
            <w:tcBorders>
              <w:top w:val="single" w:sz="4" w:space="0" w:color="auto"/>
              <w:left w:val="single" w:sz="4" w:space="0" w:color="auto"/>
              <w:bottom w:val="single" w:sz="4" w:space="0" w:color="auto"/>
              <w:right w:val="single" w:sz="4" w:space="0" w:color="auto"/>
            </w:tcBorders>
          </w:tcPr>
          <w:p w14:paraId="75478523" w14:textId="77777777" w:rsidR="002C2B6C" w:rsidRPr="00CC1764" w:rsidRDefault="002C2B6C" w:rsidP="002C2B6C">
            <w:pPr>
              <w:spacing w:line="256" w:lineRule="auto"/>
              <w:jc w:val="both"/>
            </w:pPr>
            <w:r w:rsidRPr="00CC1764">
              <w:t>Dėl Klaipėdos miesto savivaldybės tarybos 2021 m. lapkričio 25 d. sprendimo Nr. T2-279 „Dėl Materialinės paramos įstatyme nenumatytais atvejais teikimo tvarkos aprašo patvirtinimo“ pakeitimo</w:t>
            </w:r>
          </w:p>
        </w:tc>
      </w:tr>
      <w:tr w:rsidR="002C2B6C" w:rsidRPr="00CC1764" w14:paraId="7547852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25" w14:textId="77777777" w:rsidR="002C2B6C" w:rsidRPr="00CC1764" w:rsidRDefault="002C2B6C" w:rsidP="002C2B6C">
            <w:pPr>
              <w:jc w:val="center"/>
            </w:pPr>
            <w:r w:rsidRPr="00CC1764">
              <w:t>T2-69</w:t>
            </w:r>
          </w:p>
        </w:tc>
        <w:tc>
          <w:tcPr>
            <w:tcW w:w="1134" w:type="dxa"/>
            <w:tcBorders>
              <w:top w:val="single" w:sz="4" w:space="0" w:color="auto"/>
              <w:left w:val="single" w:sz="4" w:space="0" w:color="auto"/>
              <w:bottom w:val="single" w:sz="4" w:space="0" w:color="auto"/>
              <w:right w:val="single" w:sz="4" w:space="0" w:color="auto"/>
            </w:tcBorders>
          </w:tcPr>
          <w:p w14:paraId="75478526" w14:textId="77777777" w:rsidR="002C2B6C" w:rsidRPr="00CC1764" w:rsidRDefault="002C2B6C" w:rsidP="002C2B6C">
            <w:pPr>
              <w:jc w:val="center"/>
            </w:pPr>
            <w:r w:rsidRPr="00CC1764">
              <w:t>03-25</w:t>
            </w:r>
          </w:p>
        </w:tc>
        <w:tc>
          <w:tcPr>
            <w:tcW w:w="7366" w:type="dxa"/>
            <w:tcBorders>
              <w:top w:val="single" w:sz="4" w:space="0" w:color="auto"/>
              <w:left w:val="single" w:sz="4" w:space="0" w:color="auto"/>
              <w:bottom w:val="single" w:sz="4" w:space="0" w:color="auto"/>
              <w:right w:val="single" w:sz="4" w:space="0" w:color="auto"/>
            </w:tcBorders>
          </w:tcPr>
          <w:p w14:paraId="75478527" w14:textId="77777777" w:rsidR="002C2B6C" w:rsidRPr="00CC1764" w:rsidRDefault="002C2B6C" w:rsidP="002C2B6C">
            <w:pPr>
              <w:spacing w:line="256" w:lineRule="auto"/>
              <w:jc w:val="both"/>
            </w:pPr>
            <w:r w:rsidRPr="00CC1764">
              <w:t>Dėl Odesos pavadinimo suteikimo takui Melnragėje</w:t>
            </w:r>
          </w:p>
        </w:tc>
      </w:tr>
      <w:tr w:rsidR="002C2B6C" w:rsidRPr="00CC1764" w14:paraId="7547852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29" w14:textId="77777777" w:rsidR="002C2B6C" w:rsidRPr="00CC1764" w:rsidRDefault="002C2B6C" w:rsidP="002C2B6C">
            <w:pPr>
              <w:spacing w:line="256" w:lineRule="auto"/>
              <w:jc w:val="center"/>
            </w:pPr>
            <w:r w:rsidRPr="00CC1764">
              <w:t>T2-70</w:t>
            </w:r>
          </w:p>
        </w:tc>
        <w:tc>
          <w:tcPr>
            <w:tcW w:w="1134" w:type="dxa"/>
            <w:tcBorders>
              <w:top w:val="single" w:sz="4" w:space="0" w:color="auto"/>
              <w:left w:val="single" w:sz="4" w:space="0" w:color="auto"/>
              <w:bottom w:val="single" w:sz="4" w:space="0" w:color="auto"/>
              <w:right w:val="single" w:sz="4" w:space="0" w:color="auto"/>
            </w:tcBorders>
          </w:tcPr>
          <w:p w14:paraId="7547852A" w14:textId="77777777" w:rsidR="002C2B6C" w:rsidRPr="00CC1764" w:rsidRDefault="002C2B6C" w:rsidP="002C2B6C">
            <w:pPr>
              <w:jc w:val="center"/>
            </w:pPr>
            <w:r w:rsidRPr="00CC1764">
              <w:t>03-25</w:t>
            </w:r>
          </w:p>
        </w:tc>
        <w:tc>
          <w:tcPr>
            <w:tcW w:w="7366" w:type="dxa"/>
            <w:tcBorders>
              <w:top w:val="single" w:sz="4" w:space="0" w:color="auto"/>
              <w:left w:val="single" w:sz="4" w:space="0" w:color="auto"/>
              <w:bottom w:val="single" w:sz="4" w:space="0" w:color="auto"/>
              <w:right w:val="single" w:sz="4" w:space="0" w:color="auto"/>
            </w:tcBorders>
          </w:tcPr>
          <w:p w14:paraId="7547852B" w14:textId="77777777" w:rsidR="002C2B6C" w:rsidRPr="00CC1764" w:rsidRDefault="002C2B6C" w:rsidP="002C2B6C">
            <w:pPr>
              <w:spacing w:line="256" w:lineRule="auto"/>
              <w:jc w:val="both"/>
            </w:pPr>
            <w:r w:rsidRPr="00CC1764">
              <w:t>Dėl humanitarinės pagalbos suteikimo</w:t>
            </w:r>
          </w:p>
        </w:tc>
      </w:tr>
      <w:tr w:rsidR="002C2B6C" w:rsidRPr="00CC1764" w14:paraId="7547853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31" w14:textId="77777777" w:rsidR="002C2B6C" w:rsidRPr="00CC1764" w:rsidRDefault="002C2B6C" w:rsidP="002C2B6C">
            <w:pPr>
              <w:jc w:val="center"/>
            </w:pPr>
            <w:r w:rsidRPr="00CC1764">
              <w:t>T2-72</w:t>
            </w:r>
          </w:p>
        </w:tc>
        <w:tc>
          <w:tcPr>
            <w:tcW w:w="1134" w:type="dxa"/>
            <w:tcBorders>
              <w:top w:val="single" w:sz="4" w:space="0" w:color="auto"/>
              <w:left w:val="single" w:sz="4" w:space="0" w:color="auto"/>
              <w:bottom w:val="single" w:sz="4" w:space="0" w:color="auto"/>
              <w:right w:val="single" w:sz="4" w:space="0" w:color="auto"/>
            </w:tcBorders>
          </w:tcPr>
          <w:p w14:paraId="75478532" w14:textId="77777777" w:rsidR="002C2B6C" w:rsidRPr="00CC1764" w:rsidRDefault="002C2B6C" w:rsidP="002C2B6C">
            <w:pPr>
              <w:jc w:val="center"/>
            </w:pPr>
            <w:r w:rsidRPr="00CC1764">
              <w:t>03-25</w:t>
            </w:r>
          </w:p>
        </w:tc>
        <w:tc>
          <w:tcPr>
            <w:tcW w:w="7366" w:type="dxa"/>
            <w:tcBorders>
              <w:top w:val="single" w:sz="4" w:space="0" w:color="auto"/>
              <w:left w:val="single" w:sz="4" w:space="0" w:color="auto"/>
              <w:bottom w:val="single" w:sz="4" w:space="0" w:color="auto"/>
              <w:right w:val="single" w:sz="4" w:space="0" w:color="auto"/>
            </w:tcBorders>
          </w:tcPr>
          <w:p w14:paraId="75478533" w14:textId="77777777" w:rsidR="002C2B6C" w:rsidRPr="00CC1764" w:rsidRDefault="002C2B6C" w:rsidP="002C2B6C">
            <w:pPr>
              <w:spacing w:line="256" w:lineRule="auto"/>
              <w:jc w:val="both"/>
            </w:pPr>
            <w:r w:rsidRPr="00CC1764">
              <w:t>Dėl pritarimo bendradarbiavimo sutarčiai</w:t>
            </w:r>
          </w:p>
        </w:tc>
      </w:tr>
      <w:tr w:rsidR="002C2B6C" w:rsidRPr="00CC1764" w14:paraId="7547853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35" w14:textId="77777777" w:rsidR="002C2B6C" w:rsidRPr="00CC1764" w:rsidRDefault="002C2B6C" w:rsidP="002C2B6C">
            <w:pPr>
              <w:jc w:val="center"/>
            </w:pPr>
            <w:r w:rsidRPr="00CC1764">
              <w:t>T2-74</w:t>
            </w:r>
          </w:p>
        </w:tc>
        <w:tc>
          <w:tcPr>
            <w:tcW w:w="1134" w:type="dxa"/>
            <w:tcBorders>
              <w:top w:val="single" w:sz="4" w:space="0" w:color="auto"/>
              <w:left w:val="single" w:sz="4" w:space="0" w:color="auto"/>
              <w:bottom w:val="single" w:sz="4" w:space="0" w:color="auto"/>
              <w:right w:val="single" w:sz="4" w:space="0" w:color="auto"/>
            </w:tcBorders>
          </w:tcPr>
          <w:p w14:paraId="75478536" w14:textId="77777777" w:rsidR="002C2B6C" w:rsidRPr="00CC1764" w:rsidRDefault="002C2B6C" w:rsidP="002C2B6C">
            <w:pPr>
              <w:jc w:val="center"/>
            </w:pPr>
            <w:r w:rsidRPr="00CC1764">
              <w:t>03-25</w:t>
            </w:r>
          </w:p>
        </w:tc>
        <w:tc>
          <w:tcPr>
            <w:tcW w:w="7366" w:type="dxa"/>
            <w:tcBorders>
              <w:top w:val="single" w:sz="4" w:space="0" w:color="auto"/>
              <w:left w:val="single" w:sz="4" w:space="0" w:color="auto"/>
              <w:bottom w:val="single" w:sz="4" w:space="0" w:color="auto"/>
              <w:right w:val="single" w:sz="4" w:space="0" w:color="auto"/>
            </w:tcBorders>
          </w:tcPr>
          <w:p w14:paraId="75478537" w14:textId="77777777" w:rsidR="002C2B6C" w:rsidRPr="00CC1764" w:rsidRDefault="002C2B6C" w:rsidP="002C2B6C">
            <w:pPr>
              <w:spacing w:line="256" w:lineRule="auto"/>
              <w:jc w:val="both"/>
            </w:pPr>
            <w:r w:rsidRPr="00CC1764">
              <w:t>Dėl turto perdavimo pagal turto patikėjimo sutartį AB „Klaipėdos energija“</w:t>
            </w:r>
          </w:p>
        </w:tc>
      </w:tr>
      <w:tr w:rsidR="002C2B6C" w:rsidRPr="00CC1764" w14:paraId="7547853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39" w14:textId="77777777" w:rsidR="002C2B6C" w:rsidRPr="00CC1764" w:rsidRDefault="002C2B6C" w:rsidP="002C2B6C">
            <w:pPr>
              <w:spacing w:line="256" w:lineRule="auto"/>
              <w:jc w:val="center"/>
            </w:pPr>
            <w:r w:rsidRPr="00CC1764">
              <w:t>T2-78</w:t>
            </w:r>
          </w:p>
        </w:tc>
        <w:tc>
          <w:tcPr>
            <w:tcW w:w="1134" w:type="dxa"/>
            <w:tcBorders>
              <w:top w:val="single" w:sz="4" w:space="0" w:color="auto"/>
              <w:left w:val="single" w:sz="4" w:space="0" w:color="auto"/>
              <w:bottom w:val="single" w:sz="4" w:space="0" w:color="auto"/>
              <w:right w:val="single" w:sz="4" w:space="0" w:color="auto"/>
            </w:tcBorders>
          </w:tcPr>
          <w:p w14:paraId="7547853A" w14:textId="77777777" w:rsidR="002C2B6C" w:rsidRPr="00CC1764" w:rsidRDefault="002C2B6C" w:rsidP="002C2B6C">
            <w:pPr>
              <w:jc w:val="center"/>
            </w:pPr>
            <w:r w:rsidRPr="00CC1764">
              <w:t>04-25</w:t>
            </w:r>
          </w:p>
        </w:tc>
        <w:tc>
          <w:tcPr>
            <w:tcW w:w="7366" w:type="dxa"/>
            <w:tcBorders>
              <w:top w:val="single" w:sz="4" w:space="0" w:color="auto"/>
              <w:left w:val="single" w:sz="4" w:space="0" w:color="auto"/>
              <w:bottom w:val="single" w:sz="4" w:space="0" w:color="auto"/>
              <w:right w:val="single" w:sz="4" w:space="0" w:color="auto"/>
            </w:tcBorders>
          </w:tcPr>
          <w:p w14:paraId="7547853B" w14:textId="77777777" w:rsidR="002C2B6C" w:rsidRPr="00CC1764" w:rsidRDefault="002C2B6C" w:rsidP="002C2B6C">
            <w:pPr>
              <w:spacing w:line="256" w:lineRule="auto"/>
              <w:jc w:val="both"/>
            </w:pPr>
            <w:r w:rsidRPr="00CC1764">
              <w:t>Dėl nepritarimo akcinės bendrovės „Klaipėdos jūrų krovinių kompanija“ planuojamos ūkinės veiklos galimybei</w:t>
            </w:r>
          </w:p>
        </w:tc>
      </w:tr>
      <w:tr w:rsidR="002C2B6C" w:rsidRPr="00CC1764" w14:paraId="7547854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3D" w14:textId="77777777" w:rsidR="002C2B6C" w:rsidRPr="00CC1764" w:rsidRDefault="002C2B6C" w:rsidP="002C2B6C">
            <w:pPr>
              <w:spacing w:line="256" w:lineRule="auto"/>
              <w:jc w:val="center"/>
            </w:pPr>
            <w:r w:rsidRPr="00CC1764">
              <w:t>T2-79</w:t>
            </w:r>
          </w:p>
        </w:tc>
        <w:tc>
          <w:tcPr>
            <w:tcW w:w="1134" w:type="dxa"/>
            <w:tcBorders>
              <w:top w:val="single" w:sz="4" w:space="0" w:color="auto"/>
              <w:left w:val="single" w:sz="4" w:space="0" w:color="auto"/>
              <w:bottom w:val="single" w:sz="4" w:space="0" w:color="auto"/>
              <w:right w:val="single" w:sz="4" w:space="0" w:color="auto"/>
            </w:tcBorders>
          </w:tcPr>
          <w:p w14:paraId="7547853E" w14:textId="77777777" w:rsidR="002C2B6C" w:rsidRPr="00CC1764" w:rsidRDefault="002C2B6C" w:rsidP="002C2B6C">
            <w:pPr>
              <w:jc w:val="center"/>
            </w:pPr>
            <w:r w:rsidRPr="00CC1764">
              <w:t>04-25</w:t>
            </w:r>
          </w:p>
        </w:tc>
        <w:tc>
          <w:tcPr>
            <w:tcW w:w="7366" w:type="dxa"/>
            <w:tcBorders>
              <w:top w:val="single" w:sz="4" w:space="0" w:color="auto"/>
              <w:left w:val="single" w:sz="4" w:space="0" w:color="auto"/>
              <w:bottom w:val="single" w:sz="4" w:space="0" w:color="auto"/>
              <w:right w:val="single" w:sz="4" w:space="0" w:color="auto"/>
            </w:tcBorders>
          </w:tcPr>
          <w:p w14:paraId="7547853F" w14:textId="77777777" w:rsidR="002C2B6C" w:rsidRPr="00CC1764" w:rsidRDefault="002C2B6C" w:rsidP="002C2B6C">
            <w:pPr>
              <w:spacing w:line="256" w:lineRule="auto"/>
              <w:jc w:val="both"/>
            </w:pPr>
            <w:r w:rsidRPr="00CC1764">
              <w:t>Dėl humanitarinės pagalbos suteikimo</w:t>
            </w:r>
          </w:p>
        </w:tc>
      </w:tr>
      <w:tr w:rsidR="002C2B6C" w:rsidRPr="00CC1764" w14:paraId="7547854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41" w14:textId="77777777" w:rsidR="002C2B6C" w:rsidRPr="00CC1764" w:rsidRDefault="002C2B6C" w:rsidP="002C2B6C">
            <w:pPr>
              <w:spacing w:line="256" w:lineRule="auto"/>
              <w:jc w:val="center"/>
            </w:pPr>
            <w:r w:rsidRPr="00CC1764">
              <w:t>T2-81</w:t>
            </w:r>
          </w:p>
        </w:tc>
        <w:tc>
          <w:tcPr>
            <w:tcW w:w="1134" w:type="dxa"/>
            <w:tcBorders>
              <w:top w:val="single" w:sz="4" w:space="0" w:color="auto"/>
              <w:left w:val="single" w:sz="4" w:space="0" w:color="auto"/>
              <w:bottom w:val="single" w:sz="4" w:space="0" w:color="auto"/>
              <w:right w:val="single" w:sz="4" w:space="0" w:color="auto"/>
            </w:tcBorders>
          </w:tcPr>
          <w:p w14:paraId="75478542"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43" w14:textId="77777777" w:rsidR="002C2B6C" w:rsidRPr="00CC1764" w:rsidRDefault="002C2B6C" w:rsidP="002C2B6C">
            <w:pPr>
              <w:spacing w:line="256" w:lineRule="auto"/>
              <w:jc w:val="both"/>
            </w:pPr>
            <w:r w:rsidRPr="00CC1764">
              <w:t>Dėl ilgalaikės paskolos ėmimo investicijų projektams finansuoti</w:t>
            </w:r>
          </w:p>
        </w:tc>
      </w:tr>
      <w:tr w:rsidR="002C2B6C" w:rsidRPr="00CC1764" w14:paraId="7547854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45" w14:textId="77777777" w:rsidR="002C2B6C" w:rsidRPr="00CC1764" w:rsidRDefault="002C2B6C" w:rsidP="002C2B6C">
            <w:pPr>
              <w:spacing w:line="256" w:lineRule="auto"/>
              <w:jc w:val="center"/>
            </w:pPr>
            <w:r w:rsidRPr="00CC1764">
              <w:t>T2-82</w:t>
            </w:r>
          </w:p>
        </w:tc>
        <w:tc>
          <w:tcPr>
            <w:tcW w:w="1134" w:type="dxa"/>
            <w:tcBorders>
              <w:top w:val="single" w:sz="4" w:space="0" w:color="auto"/>
              <w:left w:val="single" w:sz="4" w:space="0" w:color="auto"/>
              <w:bottom w:val="single" w:sz="4" w:space="0" w:color="auto"/>
              <w:right w:val="single" w:sz="4" w:space="0" w:color="auto"/>
            </w:tcBorders>
          </w:tcPr>
          <w:p w14:paraId="75478546"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47" w14:textId="77777777" w:rsidR="002C2B6C" w:rsidRPr="00CC1764" w:rsidRDefault="002C2B6C" w:rsidP="002C2B6C">
            <w:pPr>
              <w:spacing w:line="256" w:lineRule="auto"/>
              <w:jc w:val="both"/>
            </w:pPr>
            <w:r w:rsidRPr="00CC1764">
              <w:t>Dėl atleidimo nuo nekilnojamojo turto mokesčio mokėjimo</w:t>
            </w:r>
          </w:p>
        </w:tc>
      </w:tr>
      <w:tr w:rsidR="002C2B6C" w:rsidRPr="00CC1764" w14:paraId="7547854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49" w14:textId="77777777" w:rsidR="002C2B6C" w:rsidRPr="00CC1764" w:rsidRDefault="002C2B6C" w:rsidP="002C2B6C">
            <w:pPr>
              <w:spacing w:line="256" w:lineRule="auto"/>
              <w:jc w:val="center"/>
            </w:pPr>
            <w:r w:rsidRPr="00CC1764">
              <w:t>T2-83</w:t>
            </w:r>
          </w:p>
        </w:tc>
        <w:tc>
          <w:tcPr>
            <w:tcW w:w="1134" w:type="dxa"/>
            <w:tcBorders>
              <w:top w:val="single" w:sz="4" w:space="0" w:color="auto"/>
              <w:left w:val="single" w:sz="4" w:space="0" w:color="auto"/>
              <w:bottom w:val="single" w:sz="4" w:space="0" w:color="auto"/>
              <w:right w:val="single" w:sz="4" w:space="0" w:color="auto"/>
            </w:tcBorders>
          </w:tcPr>
          <w:p w14:paraId="7547854A"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4B" w14:textId="77777777" w:rsidR="002C2B6C" w:rsidRPr="00CC1764" w:rsidRDefault="002C2B6C" w:rsidP="002C2B6C">
            <w:pPr>
              <w:spacing w:line="256" w:lineRule="auto"/>
              <w:jc w:val="both"/>
            </w:pPr>
            <w:r w:rsidRPr="00CC1764">
              <w:t>Dėl pritarimo projekto „Dengto futbolo maniežo statyba“ įgyvendinimui</w:t>
            </w:r>
          </w:p>
        </w:tc>
      </w:tr>
      <w:tr w:rsidR="002C2B6C" w:rsidRPr="00CC1764" w14:paraId="7547855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4D" w14:textId="77777777" w:rsidR="002C2B6C" w:rsidRPr="00CC1764" w:rsidRDefault="002C2B6C" w:rsidP="002C2B6C">
            <w:pPr>
              <w:spacing w:line="256" w:lineRule="auto"/>
              <w:jc w:val="center"/>
            </w:pPr>
            <w:r w:rsidRPr="00CC1764">
              <w:t>T2-84</w:t>
            </w:r>
          </w:p>
        </w:tc>
        <w:tc>
          <w:tcPr>
            <w:tcW w:w="1134" w:type="dxa"/>
            <w:tcBorders>
              <w:top w:val="single" w:sz="4" w:space="0" w:color="auto"/>
              <w:left w:val="single" w:sz="4" w:space="0" w:color="auto"/>
              <w:bottom w:val="single" w:sz="4" w:space="0" w:color="auto"/>
              <w:right w:val="single" w:sz="4" w:space="0" w:color="auto"/>
            </w:tcBorders>
          </w:tcPr>
          <w:p w14:paraId="7547854E"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4F" w14:textId="77777777" w:rsidR="002C2B6C" w:rsidRPr="00CC1764" w:rsidRDefault="002C2B6C" w:rsidP="002C2B6C">
            <w:pPr>
              <w:spacing w:line="256" w:lineRule="auto"/>
              <w:jc w:val="both"/>
            </w:pPr>
            <w:r w:rsidRPr="00CC1764">
              <w:t>Dėl Klaipėdos miesto savivaldybės tarybos 2013 m. rugsėjo 25 d. sprendimo Nr. T2-255 „Dėl Pritarimo partnerystės sutarčiai ir Klaipėdos miesto energinio efektyvumo didinimo daugiabučiuose namuose programos patvirtinimo“ pakeitimo</w:t>
            </w:r>
          </w:p>
        </w:tc>
      </w:tr>
      <w:tr w:rsidR="002C2B6C" w:rsidRPr="00CC1764" w14:paraId="7547855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51" w14:textId="77777777" w:rsidR="002C2B6C" w:rsidRPr="00CC1764" w:rsidRDefault="002C2B6C" w:rsidP="002C2B6C">
            <w:pPr>
              <w:spacing w:line="256" w:lineRule="auto"/>
              <w:jc w:val="center"/>
            </w:pPr>
            <w:r w:rsidRPr="00CC1764">
              <w:t>T2-85</w:t>
            </w:r>
          </w:p>
        </w:tc>
        <w:tc>
          <w:tcPr>
            <w:tcW w:w="1134" w:type="dxa"/>
            <w:tcBorders>
              <w:top w:val="single" w:sz="4" w:space="0" w:color="auto"/>
              <w:left w:val="single" w:sz="4" w:space="0" w:color="auto"/>
              <w:bottom w:val="single" w:sz="4" w:space="0" w:color="auto"/>
              <w:right w:val="single" w:sz="4" w:space="0" w:color="auto"/>
            </w:tcBorders>
          </w:tcPr>
          <w:p w14:paraId="75478552"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53" w14:textId="77777777" w:rsidR="002C2B6C" w:rsidRPr="00CC1764" w:rsidRDefault="002C2B6C" w:rsidP="002C2B6C">
            <w:pPr>
              <w:spacing w:line="256" w:lineRule="auto"/>
              <w:jc w:val="both"/>
            </w:pPr>
            <w:r w:rsidRPr="00CC1764">
              <w:t>Dėl Socialinių paslaugų teikimo vaikams, likusiems be tėvų globos, socialinės globos įstaigose ir išėjus iš jų gyventi savarankiškai tvarkos aprašo patvirtinimo</w:t>
            </w:r>
          </w:p>
        </w:tc>
      </w:tr>
      <w:tr w:rsidR="002C2B6C" w:rsidRPr="00CC1764" w14:paraId="7547855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55" w14:textId="77777777" w:rsidR="002C2B6C" w:rsidRPr="00CC1764" w:rsidRDefault="002C2B6C" w:rsidP="002C2B6C">
            <w:pPr>
              <w:spacing w:line="256" w:lineRule="auto"/>
              <w:jc w:val="center"/>
            </w:pPr>
            <w:r w:rsidRPr="00CC1764">
              <w:t>T2-86</w:t>
            </w:r>
          </w:p>
        </w:tc>
        <w:tc>
          <w:tcPr>
            <w:tcW w:w="1134" w:type="dxa"/>
            <w:tcBorders>
              <w:top w:val="single" w:sz="4" w:space="0" w:color="auto"/>
              <w:left w:val="single" w:sz="4" w:space="0" w:color="auto"/>
              <w:bottom w:val="single" w:sz="4" w:space="0" w:color="auto"/>
              <w:right w:val="single" w:sz="4" w:space="0" w:color="auto"/>
            </w:tcBorders>
          </w:tcPr>
          <w:p w14:paraId="75478556"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57" w14:textId="77777777" w:rsidR="002C2B6C" w:rsidRPr="00CC1764" w:rsidRDefault="002C2B6C" w:rsidP="002C2B6C">
            <w:pPr>
              <w:spacing w:line="256" w:lineRule="auto"/>
              <w:jc w:val="both"/>
            </w:pPr>
            <w:r w:rsidRPr="00CC1764">
              <w:t>Dėl Klaipėdos miesto savivaldybės socialinių paslaugų 2022 metų plano patvirtinimo</w:t>
            </w:r>
          </w:p>
        </w:tc>
      </w:tr>
      <w:tr w:rsidR="002C2B6C" w:rsidRPr="00CC1764" w14:paraId="7547855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59" w14:textId="77777777" w:rsidR="002C2B6C" w:rsidRPr="00CC1764" w:rsidRDefault="002C2B6C" w:rsidP="002C2B6C">
            <w:pPr>
              <w:spacing w:line="256" w:lineRule="auto"/>
              <w:jc w:val="center"/>
            </w:pPr>
            <w:r w:rsidRPr="00CC1764">
              <w:t>T2-90</w:t>
            </w:r>
          </w:p>
        </w:tc>
        <w:tc>
          <w:tcPr>
            <w:tcW w:w="1134" w:type="dxa"/>
            <w:tcBorders>
              <w:top w:val="single" w:sz="4" w:space="0" w:color="auto"/>
              <w:left w:val="single" w:sz="4" w:space="0" w:color="auto"/>
              <w:bottom w:val="single" w:sz="4" w:space="0" w:color="auto"/>
              <w:right w:val="single" w:sz="4" w:space="0" w:color="auto"/>
            </w:tcBorders>
          </w:tcPr>
          <w:p w14:paraId="7547855A"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5B" w14:textId="32B1CA7A" w:rsidR="002C2B6C" w:rsidRPr="00CC1764" w:rsidRDefault="002C2B6C" w:rsidP="002C2B6C">
            <w:pPr>
              <w:spacing w:line="256" w:lineRule="auto"/>
              <w:jc w:val="both"/>
            </w:pPr>
            <w:r w:rsidRPr="00CC1764">
              <w:t>Dėl Klaipėdos miesto savivaldybės 2018 m. lapkričio 29 d. sprendimo Nr.</w:t>
            </w:r>
            <w:r w:rsidR="003C10D3">
              <w:t> </w:t>
            </w:r>
            <w:r w:rsidRPr="00CC1764">
              <w:t>T2-247 „Dėl Klaipėdos miesto savivaldybės stipendijų kultūros ir meno kūrėjams skyrimo nuostatų patvirtinimo“ pakeitimo</w:t>
            </w:r>
          </w:p>
        </w:tc>
      </w:tr>
      <w:tr w:rsidR="002C2B6C" w:rsidRPr="00CC1764" w14:paraId="7547856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5D" w14:textId="77777777" w:rsidR="002C2B6C" w:rsidRPr="00CC1764" w:rsidRDefault="002C2B6C" w:rsidP="002C2B6C">
            <w:pPr>
              <w:spacing w:line="256" w:lineRule="auto"/>
              <w:jc w:val="center"/>
            </w:pPr>
            <w:r w:rsidRPr="00CC1764">
              <w:t>T2-94</w:t>
            </w:r>
          </w:p>
        </w:tc>
        <w:tc>
          <w:tcPr>
            <w:tcW w:w="1134" w:type="dxa"/>
            <w:tcBorders>
              <w:top w:val="single" w:sz="4" w:space="0" w:color="auto"/>
              <w:left w:val="single" w:sz="4" w:space="0" w:color="auto"/>
              <w:bottom w:val="single" w:sz="4" w:space="0" w:color="auto"/>
              <w:right w:val="single" w:sz="4" w:space="0" w:color="auto"/>
            </w:tcBorders>
          </w:tcPr>
          <w:p w14:paraId="7547855E"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5F" w14:textId="77777777" w:rsidR="002C2B6C" w:rsidRPr="00CC1764" w:rsidRDefault="002C2B6C" w:rsidP="002C2B6C">
            <w:pPr>
              <w:spacing w:line="256" w:lineRule="auto"/>
              <w:jc w:val="both"/>
            </w:pPr>
            <w:r w:rsidRPr="00CC1764">
              <w:t>Dėl Klaipėdos miesto savivaldybės tarybos 2022 m. kovo 10 d. sprendimo Nr. T2-42 „Dėl užsieniečių, pasitraukusių iš Ukrainos dėl Rusijos Federacijos karinių veiksmų Ukrainoje, vaikų priėmimo į Klaipėdos miesto savivaldybės švietimo įstaigas“ pakeitimo</w:t>
            </w:r>
          </w:p>
        </w:tc>
      </w:tr>
      <w:tr w:rsidR="002C2B6C" w:rsidRPr="00CC1764" w14:paraId="7547856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61" w14:textId="77777777" w:rsidR="002C2B6C" w:rsidRPr="00CC1764" w:rsidRDefault="002C2B6C" w:rsidP="002C2B6C">
            <w:pPr>
              <w:spacing w:line="256" w:lineRule="auto"/>
              <w:jc w:val="center"/>
            </w:pPr>
            <w:r w:rsidRPr="00CC1764">
              <w:t>T2-99</w:t>
            </w:r>
          </w:p>
        </w:tc>
        <w:tc>
          <w:tcPr>
            <w:tcW w:w="1134" w:type="dxa"/>
            <w:tcBorders>
              <w:top w:val="single" w:sz="4" w:space="0" w:color="auto"/>
              <w:left w:val="single" w:sz="4" w:space="0" w:color="auto"/>
              <w:bottom w:val="single" w:sz="4" w:space="0" w:color="auto"/>
              <w:right w:val="single" w:sz="4" w:space="0" w:color="auto"/>
            </w:tcBorders>
          </w:tcPr>
          <w:p w14:paraId="75478562"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63" w14:textId="77777777" w:rsidR="002C2B6C" w:rsidRPr="00CC1764" w:rsidRDefault="002C2B6C" w:rsidP="002C2B6C">
            <w:pPr>
              <w:spacing w:line="256" w:lineRule="auto"/>
              <w:jc w:val="both"/>
            </w:pPr>
            <w:r w:rsidRPr="00CC1764">
              <w:t>Dėl pritarimo Lietuvos Respublikos kultūros ministerijos ir Klaipėdos miesto savivaldybės ketinimų protokolui</w:t>
            </w:r>
          </w:p>
        </w:tc>
      </w:tr>
      <w:tr w:rsidR="002C2B6C" w:rsidRPr="00CC1764" w14:paraId="7547856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65" w14:textId="77777777" w:rsidR="002C2B6C" w:rsidRPr="00CC1764" w:rsidRDefault="002C2B6C" w:rsidP="002C2B6C">
            <w:pPr>
              <w:spacing w:line="256" w:lineRule="auto"/>
              <w:jc w:val="center"/>
            </w:pPr>
            <w:r w:rsidRPr="00CC1764">
              <w:t>T2-105</w:t>
            </w:r>
          </w:p>
        </w:tc>
        <w:tc>
          <w:tcPr>
            <w:tcW w:w="1134" w:type="dxa"/>
            <w:tcBorders>
              <w:top w:val="single" w:sz="4" w:space="0" w:color="auto"/>
              <w:left w:val="single" w:sz="4" w:space="0" w:color="auto"/>
              <w:bottom w:val="single" w:sz="4" w:space="0" w:color="auto"/>
              <w:right w:val="single" w:sz="4" w:space="0" w:color="auto"/>
            </w:tcBorders>
          </w:tcPr>
          <w:p w14:paraId="75478566"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67" w14:textId="77777777" w:rsidR="002C2B6C" w:rsidRPr="00CC1764" w:rsidRDefault="002C2B6C" w:rsidP="002C2B6C">
            <w:pPr>
              <w:spacing w:line="256" w:lineRule="auto"/>
              <w:jc w:val="both"/>
            </w:pPr>
            <w:r w:rsidRPr="00CC1764">
              <w:t>Dėl Klaipėdos miesto reprezentacinių sporto komandų, kurioms gali būti skirta asmenų parama, 2022 metų sąrašo patvirtinimo</w:t>
            </w:r>
          </w:p>
        </w:tc>
      </w:tr>
      <w:tr w:rsidR="002C2B6C" w:rsidRPr="00CC1764" w14:paraId="7547856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69" w14:textId="77777777" w:rsidR="002C2B6C" w:rsidRPr="00CC1764" w:rsidRDefault="002C2B6C" w:rsidP="002C2B6C">
            <w:pPr>
              <w:spacing w:line="256" w:lineRule="auto"/>
              <w:jc w:val="center"/>
            </w:pPr>
            <w:r w:rsidRPr="00CC1764">
              <w:t>T2-106</w:t>
            </w:r>
          </w:p>
        </w:tc>
        <w:tc>
          <w:tcPr>
            <w:tcW w:w="1134" w:type="dxa"/>
            <w:tcBorders>
              <w:top w:val="single" w:sz="4" w:space="0" w:color="auto"/>
              <w:left w:val="single" w:sz="4" w:space="0" w:color="auto"/>
              <w:bottom w:val="single" w:sz="4" w:space="0" w:color="auto"/>
              <w:right w:val="single" w:sz="4" w:space="0" w:color="auto"/>
            </w:tcBorders>
          </w:tcPr>
          <w:p w14:paraId="7547856A"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6B" w14:textId="77777777" w:rsidR="002C2B6C" w:rsidRPr="00CC1764" w:rsidRDefault="002C2B6C" w:rsidP="002C2B6C">
            <w:pPr>
              <w:spacing w:line="256" w:lineRule="auto"/>
              <w:jc w:val="both"/>
            </w:pPr>
            <w:r w:rsidRPr="00CC1764">
              <w:t>Dėl Klaipėdos miesto strateginių sporto šakų sąrašo olimpiniam ciklui patvirtinimo</w:t>
            </w:r>
          </w:p>
        </w:tc>
      </w:tr>
      <w:tr w:rsidR="002C2B6C" w:rsidRPr="00CC1764" w14:paraId="7547857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6D" w14:textId="77777777" w:rsidR="002C2B6C" w:rsidRPr="00CC1764" w:rsidRDefault="002C2B6C" w:rsidP="002C2B6C">
            <w:pPr>
              <w:spacing w:line="256" w:lineRule="auto"/>
              <w:jc w:val="center"/>
            </w:pPr>
            <w:r w:rsidRPr="00CC1764">
              <w:t>T2-110</w:t>
            </w:r>
          </w:p>
        </w:tc>
        <w:tc>
          <w:tcPr>
            <w:tcW w:w="1134" w:type="dxa"/>
            <w:tcBorders>
              <w:top w:val="single" w:sz="4" w:space="0" w:color="auto"/>
              <w:left w:val="single" w:sz="4" w:space="0" w:color="auto"/>
              <w:bottom w:val="single" w:sz="4" w:space="0" w:color="auto"/>
              <w:right w:val="single" w:sz="4" w:space="0" w:color="auto"/>
            </w:tcBorders>
          </w:tcPr>
          <w:p w14:paraId="7547856E"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6F" w14:textId="77777777" w:rsidR="002C2B6C" w:rsidRPr="00CC1764" w:rsidRDefault="002C2B6C" w:rsidP="002C2B6C">
            <w:pPr>
              <w:spacing w:line="256" w:lineRule="auto"/>
              <w:jc w:val="both"/>
            </w:pPr>
            <w:r w:rsidRPr="00CC1764">
              <w:t>Dėl biudžetinės įstaigos Klaipėdos darželio „Gintarėlis“ reorganizavimo</w:t>
            </w:r>
          </w:p>
        </w:tc>
      </w:tr>
      <w:tr w:rsidR="002C2B6C" w:rsidRPr="00CC1764" w14:paraId="7547857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71" w14:textId="77777777" w:rsidR="002C2B6C" w:rsidRPr="00CC1764" w:rsidRDefault="002C2B6C" w:rsidP="002C2B6C">
            <w:pPr>
              <w:spacing w:line="256" w:lineRule="auto"/>
              <w:jc w:val="center"/>
            </w:pPr>
            <w:r w:rsidRPr="00CC1764">
              <w:t>T2-111</w:t>
            </w:r>
          </w:p>
        </w:tc>
        <w:tc>
          <w:tcPr>
            <w:tcW w:w="1134" w:type="dxa"/>
            <w:tcBorders>
              <w:top w:val="single" w:sz="4" w:space="0" w:color="auto"/>
              <w:left w:val="single" w:sz="4" w:space="0" w:color="auto"/>
              <w:bottom w:val="single" w:sz="4" w:space="0" w:color="auto"/>
              <w:right w:val="single" w:sz="4" w:space="0" w:color="auto"/>
            </w:tcBorders>
          </w:tcPr>
          <w:p w14:paraId="75478572"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73" w14:textId="77777777" w:rsidR="002C2B6C" w:rsidRPr="00CC1764" w:rsidRDefault="002C2B6C" w:rsidP="006C169E">
            <w:pPr>
              <w:spacing w:line="256" w:lineRule="auto"/>
              <w:jc w:val="both"/>
            </w:pPr>
            <w:r w:rsidRPr="00CC1764">
              <w:t>Dėl biudžetinių įstaigų Klaipėdos lopšelio-darželio „Pingvinukas“ ir Klaipėdos lopšelio-darželio „Vėrinėlis“ reorganizavimo</w:t>
            </w:r>
          </w:p>
        </w:tc>
      </w:tr>
      <w:tr w:rsidR="002C2B6C" w:rsidRPr="00CC1764" w14:paraId="7547857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75" w14:textId="77777777" w:rsidR="002C2B6C" w:rsidRPr="00CC1764" w:rsidRDefault="002C2B6C" w:rsidP="002C2B6C">
            <w:pPr>
              <w:spacing w:line="256" w:lineRule="auto"/>
              <w:jc w:val="center"/>
            </w:pPr>
            <w:r w:rsidRPr="00CC1764">
              <w:t>T2-112</w:t>
            </w:r>
          </w:p>
        </w:tc>
        <w:tc>
          <w:tcPr>
            <w:tcW w:w="1134" w:type="dxa"/>
            <w:tcBorders>
              <w:top w:val="single" w:sz="4" w:space="0" w:color="auto"/>
              <w:left w:val="single" w:sz="4" w:space="0" w:color="auto"/>
              <w:bottom w:val="single" w:sz="4" w:space="0" w:color="auto"/>
              <w:right w:val="single" w:sz="4" w:space="0" w:color="auto"/>
            </w:tcBorders>
          </w:tcPr>
          <w:p w14:paraId="75478576"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77" w14:textId="77777777" w:rsidR="002C2B6C" w:rsidRPr="00CC1764" w:rsidRDefault="002C2B6C" w:rsidP="002C2B6C">
            <w:pPr>
              <w:keepNext/>
              <w:keepLines/>
              <w:spacing w:before="40"/>
              <w:jc w:val="both"/>
              <w:outlineLvl w:val="1"/>
              <w:rPr>
                <w:color w:val="2E74B5"/>
              </w:rPr>
            </w:pPr>
            <w:r w:rsidRPr="00CC1764">
              <w:t>Dėl biudžetinės įstaigos Klaipėdos lopšelio-darželio „Putinėlis“ reorganizavimo</w:t>
            </w:r>
          </w:p>
        </w:tc>
      </w:tr>
      <w:tr w:rsidR="002C2B6C" w:rsidRPr="00CC1764" w14:paraId="7547857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79" w14:textId="77777777" w:rsidR="002C2B6C" w:rsidRPr="00CC1764" w:rsidRDefault="002C2B6C" w:rsidP="002C2B6C">
            <w:pPr>
              <w:spacing w:line="256" w:lineRule="auto"/>
              <w:jc w:val="center"/>
            </w:pPr>
            <w:r w:rsidRPr="00CC1764">
              <w:t>T2-118</w:t>
            </w:r>
          </w:p>
        </w:tc>
        <w:tc>
          <w:tcPr>
            <w:tcW w:w="1134" w:type="dxa"/>
            <w:tcBorders>
              <w:top w:val="single" w:sz="4" w:space="0" w:color="auto"/>
              <w:left w:val="single" w:sz="4" w:space="0" w:color="auto"/>
              <w:bottom w:val="single" w:sz="4" w:space="0" w:color="auto"/>
              <w:right w:val="single" w:sz="4" w:space="0" w:color="auto"/>
            </w:tcBorders>
          </w:tcPr>
          <w:p w14:paraId="7547857A"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7B" w14:textId="77777777" w:rsidR="002C2B6C" w:rsidRPr="00CC1764" w:rsidRDefault="002C2B6C" w:rsidP="002C2B6C">
            <w:pPr>
              <w:spacing w:line="256" w:lineRule="auto"/>
              <w:jc w:val="both"/>
            </w:pPr>
            <w:r w:rsidRPr="00CC1764">
              <w:t>Dėl Klaipėdos miesto savivaldybės turto investavimo, didinant viešosios įstaigos Klaipėdos universitetinės ligoninės dalininko kapitalą</w:t>
            </w:r>
          </w:p>
        </w:tc>
      </w:tr>
      <w:tr w:rsidR="002C2B6C" w:rsidRPr="00CC1764" w14:paraId="7547858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7D" w14:textId="77777777" w:rsidR="002C2B6C" w:rsidRPr="00CC1764" w:rsidRDefault="002C2B6C" w:rsidP="002C2B6C">
            <w:pPr>
              <w:spacing w:line="256" w:lineRule="auto"/>
              <w:jc w:val="center"/>
            </w:pPr>
            <w:r w:rsidRPr="00CC1764">
              <w:t>T2-119</w:t>
            </w:r>
          </w:p>
        </w:tc>
        <w:tc>
          <w:tcPr>
            <w:tcW w:w="1134" w:type="dxa"/>
            <w:tcBorders>
              <w:top w:val="single" w:sz="4" w:space="0" w:color="auto"/>
              <w:left w:val="single" w:sz="4" w:space="0" w:color="auto"/>
              <w:bottom w:val="single" w:sz="4" w:space="0" w:color="auto"/>
              <w:right w:val="single" w:sz="4" w:space="0" w:color="auto"/>
            </w:tcBorders>
          </w:tcPr>
          <w:p w14:paraId="7547857E"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7F" w14:textId="77777777" w:rsidR="002C2B6C" w:rsidRPr="00CC1764" w:rsidRDefault="002C2B6C" w:rsidP="002C2B6C">
            <w:pPr>
              <w:spacing w:line="256" w:lineRule="auto"/>
              <w:jc w:val="both"/>
            </w:pPr>
            <w:r w:rsidRPr="00CC1764">
              <w:t>Dėl Klaipėdos miesto savivaldybės turto investavimo, didinant viešosios įstaigos Klaipėdos miesto poliklinikos dalininko kapitalą</w:t>
            </w:r>
          </w:p>
        </w:tc>
      </w:tr>
      <w:tr w:rsidR="002C2B6C" w:rsidRPr="00CC1764" w14:paraId="7547858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81" w14:textId="77777777" w:rsidR="002C2B6C" w:rsidRPr="00CC1764" w:rsidRDefault="002C2B6C" w:rsidP="002C2B6C">
            <w:pPr>
              <w:spacing w:line="256" w:lineRule="auto"/>
              <w:jc w:val="center"/>
            </w:pPr>
            <w:r w:rsidRPr="00CC1764">
              <w:t>T2-120</w:t>
            </w:r>
          </w:p>
        </w:tc>
        <w:tc>
          <w:tcPr>
            <w:tcW w:w="1134" w:type="dxa"/>
            <w:tcBorders>
              <w:top w:val="single" w:sz="4" w:space="0" w:color="auto"/>
              <w:left w:val="single" w:sz="4" w:space="0" w:color="auto"/>
              <w:bottom w:val="single" w:sz="4" w:space="0" w:color="auto"/>
              <w:right w:val="single" w:sz="4" w:space="0" w:color="auto"/>
            </w:tcBorders>
          </w:tcPr>
          <w:p w14:paraId="75478582"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83" w14:textId="77777777" w:rsidR="002C2B6C" w:rsidRPr="00CC1764" w:rsidRDefault="002C2B6C" w:rsidP="002C2B6C">
            <w:pPr>
              <w:spacing w:line="256" w:lineRule="auto"/>
              <w:jc w:val="both"/>
            </w:pPr>
            <w:r w:rsidRPr="00CC1764">
              <w:t>Dėl Klaipėdos miesto savivaldybės turto investavimo, didinant viešosios įstaigos Klaipėdos krašto buriavimo sporto mokyklos „Žiemys“ dalininkų kapitalą</w:t>
            </w:r>
          </w:p>
        </w:tc>
      </w:tr>
      <w:tr w:rsidR="002C2B6C" w:rsidRPr="00CC1764" w14:paraId="7547858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85" w14:textId="77777777" w:rsidR="002C2B6C" w:rsidRPr="00CC1764" w:rsidRDefault="002C2B6C" w:rsidP="002C2B6C">
            <w:pPr>
              <w:spacing w:line="256" w:lineRule="auto"/>
              <w:jc w:val="center"/>
            </w:pPr>
            <w:r w:rsidRPr="00CC1764">
              <w:t>T2-121</w:t>
            </w:r>
          </w:p>
        </w:tc>
        <w:tc>
          <w:tcPr>
            <w:tcW w:w="1134" w:type="dxa"/>
            <w:tcBorders>
              <w:top w:val="single" w:sz="4" w:space="0" w:color="auto"/>
              <w:left w:val="single" w:sz="4" w:space="0" w:color="auto"/>
              <w:bottom w:val="single" w:sz="4" w:space="0" w:color="auto"/>
              <w:right w:val="single" w:sz="4" w:space="0" w:color="auto"/>
            </w:tcBorders>
          </w:tcPr>
          <w:p w14:paraId="75478586" w14:textId="77777777" w:rsidR="002C2B6C" w:rsidRPr="00CC1764" w:rsidRDefault="002C2B6C" w:rsidP="002C2B6C">
            <w:pPr>
              <w:jc w:val="center"/>
            </w:pPr>
            <w:r w:rsidRPr="00CC1764">
              <w:t>04-28</w:t>
            </w:r>
          </w:p>
        </w:tc>
        <w:tc>
          <w:tcPr>
            <w:tcW w:w="7366" w:type="dxa"/>
            <w:tcBorders>
              <w:top w:val="single" w:sz="4" w:space="0" w:color="auto"/>
              <w:left w:val="single" w:sz="4" w:space="0" w:color="auto"/>
              <w:bottom w:val="single" w:sz="4" w:space="0" w:color="auto"/>
              <w:right w:val="single" w:sz="4" w:space="0" w:color="auto"/>
            </w:tcBorders>
          </w:tcPr>
          <w:p w14:paraId="75478587" w14:textId="77777777" w:rsidR="002C2B6C" w:rsidRPr="00CC1764" w:rsidRDefault="002C2B6C" w:rsidP="002C2B6C">
            <w:pPr>
              <w:spacing w:line="256" w:lineRule="auto"/>
              <w:jc w:val="both"/>
            </w:pPr>
            <w:r w:rsidRPr="00CC1764">
              <w:t>Dėl Klaipėdos miesto savivaldybės tarybos 2020 m. liepos 30 d. sprendimo Nr. T2-194 „Dėl Gyventojų iniciatyvų, skirtų gyvenamajai aplinkai gerinti, projektų idėjų atrankos ir finansavimo tvarkos aprašo patvirtinimo“ pakeitimo</w:t>
            </w:r>
          </w:p>
        </w:tc>
      </w:tr>
      <w:tr w:rsidR="002C2B6C" w:rsidRPr="00CC1764" w14:paraId="7547858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89" w14:textId="77777777" w:rsidR="002C2B6C" w:rsidRPr="00CC1764" w:rsidRDefault="002C2B6C" w:rsidP="002C2B6C">
            <w:pPr>
              <w:spacing w:line="256" w:lineRule="auto"/>
              <w:jc w:val="center"/>
            </w:pPr>
            <w:r w:rsidRPr="00CC1764">
              <w:t>T2-137</w:t>
            </w:r>
          </w:p>
        </w:tc>
        <w:tc>
          <w:tcPr>
            <w:tcW w:w="1134" w:type="dxa"/>
            <w:tcBorders>
              <w:top w:val="single" w:sz="4" w:space="0" w:color="auto"/>
              <w:left w:val="single" w:sz="4" w:space="0" w:color="auto"/>
              <w:bottom w:val="single" w:sz="4" w:space="0" w:color="auto"/>
              <w:right w:val="single" w:sz="4" w:space="0" w:color="auto"/>
            </w:tcBorders>
          </w:tcPr>
          <w:p w14:paraId="7547858A" w14:textId="77777777" w:rsidR="002C2B6C" w:rsidRPr="00CC1764" w:rsidRDefault="002C2B6C" w:rsidP="002C2B6C">
            <w:pPr>
              <w:jc w:val="center"/>
            </w:pPr>
            <w:r w:rsidRPr="00CC1764">
              <w:t>05-26</w:t>
            </w:r>
          </w:p>
        </w:tc>
        <w:tc>
          <w:tcPr>
            <w:tcW w:w="7366" w:type="dxa"/>
            <w:tcBorders>
              <w:top w:val="single" w:sz="4" w:space="0" w:color="auto"/>
              <w:left w:val="single" w:sz="4" w:space="0" w:color="auto"/>
              <w:bottom w:val="single" w:sz="4" w:space="0" w:color="auto"/>
              <w:right w:val="single" w:sz="4" w:space="0" w:color="auto"/>
            </w:tcBorders>
          </w:tcPr>
          <w:p w14:paraId="7547858B" w14:textId="77777777" w:rsidR="002C2B6C" w:rsidRPr="00CC1764" w:rsidRDefault="002C2B6C" w:rsidP="002C2B6C">
            <w:pPr>
              <w:spacing w:line="256" w:lineRule="auto"/>
              <w:jc w:val="both"/>
            </w:pPr>
            <w:r w:rsidRPr="00CC1764">
              <w:t>Dėl pritarimo galutiniam Koncesijos sutarties projektui.</w:t>
            </w:r>
          </w:p>
        </w:tc>
      </w:tr>
      <w:tr w:rsidR="002C2B6C" w:rsidRPr="00CC1764" w14:paraId="7547859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8D" w14:textId="77777777" w:rsidR="002C2B6C" w:rsidRPr="00CC1764" w:rsidRDefault="002C2B6C" w:rsidP="002C2B6C">
            <w:pPr>
              <w:spacing w:line="256" w:lineRule="auto"/>
              <w:jc w:val="center"/>
            </w:pPr>
            <w:r w:rsidRPr="00CC1764">
              <w:t>T2-138</w:t>
            </w:r>
          </w:p>
        </w:tc>
        <w:tc>
          <w:tcPr>
            <w:tcW w:w="1134" w:type="dxa"/>
            <w:tcBorders>
              <w:top w:val="single" w:sz="4" w:space="0" w:color="auto"/>
              <w:left w:val="single" w:sz="4" w:space="0" w:color="auto"/>
              <w:bottom w:val="single" w:sz="4" w:space="0" w:color="auto"/>
              <w:right w:val="single" w:sz="4" w:space="0" w:color="auto"/>
            </w:tcBorders>
          </w:tcPr>
          <w:p w14:paraId="7547858E" w14:textId="77777777" w:rsidR="002C2B6C" w:rsidRPr="00CC1764" w:rsidRDefault="002C2B6C" w:rsidP="002C2B6C">
            <w:pPr>
              <w:jc w:val="center"/>
            </w:pPr>
            <w:r w:rsidRPr="00CC1764">
              <w:t>05-26</w:t>
            </w:r>
          </w:p>
        </w:tc>
        <w:tc>
          <w:tcPr>
            <w:tcW w:w="7366" w:type="dxa"/>
            <w:tcBorders>
              <w:top w:val="single" w:sz="4" w:space="0" w:color="auto"/>
              <w:left w:val="single" w:sz="4" w:space="0" w:color="auto"/>
              <w:bottom w:val="single" w:sz="4" w:space="0" w:color="auto"/>
              <w:right w:val="single" w:sz="4" w:space="0" w:color="auto"/>
            </w:tcBorders>
          </w:tcPr>
          <w:p w14:paraId="7547858F" w14:textId="77777777" w:rsidR="002C2B6C" w:rsidRPr="00CC1764" w:rsidRDefault="002C2B6C" w:rsidP="002C2B6C">
            <w:pPr>
              <w:spacing w:line="256" w:lineRule="auto"/>
              <w:jc w:val="both"/>
            </w:pPr>
            <w:r w:rsidRPr="00CC1764">
              <w:t>Dėl Klaipėdos miesto savivaldybės tarybos 2019 m. gegužės 30 d. sprendimo Nr. T2-128 „Dėl Klaipėdos miesto savivaldybės tarybos Antikorupcijos komisijos sudarymo“ pakeitimo.</w:t>
            </w:r>
          </w:p>
        </w:tc>
      </w:tr>
      <w:tr w:rsidR="002C2B6C" w:rsidRPr="00CC1764" w14:paraId="7547859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91" w14:textId="77777777" w:rsidR="002C2B6C" w:rsidRPr="00CC1764" w:rsidRDefault="002C2B6C" w:rsidP="002C2B6C">
            <w:pPr>
              <w:jc w:val="center"/>
            </w:pPr>
            <w:r w:rsidRPr="00CC1764">
              <w:t>T2-154</w:t>
            </w:r>
          </w:p>
        </w:tc>
        <w:tc>
          <w:tcPr>
            <w:tcW w:w="1134" w:type="dxa"/>
            <w:tcBorders>
              <w:top w:val="single" w:sz="4" w:space="0" w:color="auto"/>
              <w:left w:val="single" w:sz="4" w:space="0" w:color="auto"/>
              <w:bottom w:val="single" w:sz="4" w:space="0" w:color="auto"/>
              <w:right w:val="single" w:sz="4" w:space="0" w:color="auto"/>
            </w:tcBorders>
          </w:tcPr>
          <w:p w14:paraId="75478592" w14:textId="77777777" w:rsidR="002C2B6C" w:rsidRPr="00CC1764" w:rsidRDefault="002C2B6C" w:rsidP="002C2B6C">
            <w:pPr>
              <w:jc w:val="center"/>
            </w:pPr>
            <w:r w:rsidRPr="00CC1764">
              <w:t>06-22</w:t>
            </w:r>
          </w:p>
        </w:tc>
        <w:tc>
          <w:tcPr>
            <w:tcW w:w="7366" w:type="dxa"/>
            <w:tcBorders>
              <w:top w:val="single" w:sz="4" w:space="0" w:color="auto"/>
              <w:left w:val="single" w:sz="4" w:space="0" w:color="auto"/>
              <w:bottom w:val="single" w:sz="4" w:space="0" w:color="auto"/>
              <w:right w:val="single" w:sz="4" w:space="0" w:color="auto"/>
            </w:tcBorders>
          </w:tcPr>
          <w:p w14:paraId="75478593" w14:textId="77777777" w:rsidR="002C2B6C" w:rsidRPr="00CC1764" w:rsidRDefault="002C2B6C" w:rsidP="002C2B6C">
            <w:pPr>
              <w:spacing w:line="256" w:lineRule="auto"/>
              <w:jc w:val="both"/>
            </w:pPr>
            <w:r w:rsidRPr="00CC1764">
              <w:t>Dėl Klaipėdos miesto savivaldybės tarybos 2022 m. vasario 22 d. sprendimo Nr. T2</w:t>
            </w:r>
            <w:r w:rsidRPr="00CC1764">
              <w:noBreakHyphen/>
              <w:t>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w:t>
            </w:r>
          </w:p>
        </w:tc>
      </w:tr>
      <w:tr w:rsidR="002C2B6C" w:rsidRPr="00CC1764" w14:paraId="7547859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95" w14:textId="77777777" w:rsidR="002C2B6C" w:rsidRPr="00CC1764" w:rsidRDefault="002C2B6C" w:rsidP="002C2B6C">
            <w:pPr>
              <w:jc w:val="center"/>
            </w:pPr>
            <w:r w:rsidRPr="00CC1764">
              <w:t>T2-155</w:t>
            </w:r>
          </w:p>
        </w:tc>
        <w:tc>
          <w:tcPr>
            <w:tcW w:w="1134" w:type="dxa"/>
            <w:tcBorders>
              <w:top w:val="single" w:sz="4" w:space="0" w:color="auto"/>
              <w:left w:val="single" w:sz="4" w:space="0" w:color="auto"/>
              <w:bottom w:val="single" w:sz="4" w:space="0" w:color="auto"/>
              <w:right w:val="single" w:sz="4" w:space="0" w:color="auto"/>
            </w:tcBorders>
          </w:tcPr>
          <w:p w14:paraId="75478596" w14:textId="77777777" w:rsidR="002C2B6C" w:rsidRPr="00CC1764" w:rsidRDefault="002C2B6C" w:rsidP="002C2B6C">
            <w:pPr>
              <w:jc w:val="center"/>
            </w:pPr>
            <w:r w:rsidRPr="00CC1764">
              <w:t>06-22</w:t>
            </w:r>
          </w:p>
        </w:tc>
        <w:tc>
          <w:tcPr>
            <w:tcW w:w="7366" w:type="dxa"/>
            <w:tcBorders>
              <w:top w:val="single" w:sz="4" w:space="0" w:color="auto"/>
              <w:left w:val="single" w:sz="4" w:space="0" w:color="auto"/>
              <w:bottom w:val="single" w:sz="4" w:space="0" w:color="auto"/>
              <w:right w:val="single" w:sz="4" w:space="0" w:color="auto"/>
            </w:tcBorders>
          </w:tcPr>
          <w:p w14:paraId="75478597" w14:textId="77777777" w:rsidR="002C2B6C" w:rsidRPr="00CC1764" w:rsidRDefault="002C2B6C" w:rsidP="002C2B6C">
            <w:pPr>
              <w:spacing w:line="256" w:lineRule="auto"/>
              <w:jc w:val="both"/>
            </w:pPr>
            <w:r w:rsidRPr="00CC1764">
              <w:t>Dėl Klaipėdos miesto savivaldybės tarybos 2017 m. liepos 27 d. sprendimo Nr. T2</w:t>
            </w:r>
            <w:r w:rsidRPr="00CC1764">
              <w:noBreakHyphen/>
              <w:t>187 „Dėl kultūros bei meno projektų finansavimo Klaipėdos miesto savivaldybės biudžeto lėšomis tvarkos nustatymo“ pakeitimo</w:t>
            </w:r>
          </w:p>
        </w:tc>
      </w:tr>
      <w:tr w:rsidR="002C2B6C" w:rsidRPr="00CC1764" w14:paraId="7547859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99" w14:textId="77777777" w:rsidR="002C2B6C" w:rsidRPr="00CC1764" w:rsidRDefault="002C2B6C" w:rsidP="002C2B6C">
            <w:pPr>
              <w:jc w:val="center"/>
            </w:pPr>
            <w:r w:rsidRPr="00CC1764">
              <w:t>T2-157</w:t>
            </w:r>
          </w:p>
        </w:tc>
        <w:tc>
          <w:tcPr>
            <w:tcW w:w="1134" w:type="dxa"/>
            <w:tcBorders>
              <w:top w:val="single" w:sz="4" w:space="0" w:color="auto"/>
              <w:left w:val="single" w:sz="4" w:space="0" w:color="auto"/>
              <w:bottom w:val="single" w:sz="4" w:space="0" w:color="auto"/>
              <w:right w:val="single" w:sz="4" w:space="0" w:color="auto"/>
            </w:tcBorders>
          </w:tcPr>
          <w:p w14:paraId="7547859A" w14:textId="77777777" w:rsidR="002C2B6C" w:rsidRPr="00CC1764" w:rsidRDefault="002C2B6C" w:rsidP="002C2B6C">
            <w:pPr>
              <w:jc w:val="center"/>
            </w:pPr>
            <w:r w:rsidRPr="00CC1764">
              <w:t>06-22</w:t>
            </w:r>
          </w:p>
        </w:tc>
        <w:tc>
          <w:tcPr>
            <w:tcW w:w="7366" w:type="dxa"/>
            <w:tcBorders>
              <w:top w:val="single" w:sz="4" w:space="0" w:color="auto"/>
              <w:left w:val="single" w:sz="4" w:space="0" w:color="auto"/>
              <w:bottom w:val="single" w:sz="4" w:space="0" w:color="auto"/>
              <w:right w:val="single" w:sz="4" w:space="0" w:color="auto"/>
            </w:tcBorders>
          </w:tcPr>
          <w:p w14:paraId="7547859B" w14:textId="77777777" w:rsidR="002C2B6C" w:rsidRPr="00CC1764" w:rsidRDefault="002C2B6C" w:rsidP="002C2B6C">
            <w:pPr>
              <w:spacing w:line="256" w:lineRule="auto"/>
              <w:jc w:val="both"/>
            </w:pPr>
            <w:r w:rsidRPr="00CC1764">
              <w:t>Dėl pritarimo Klaipėdos miesto savivaldybės dalyvavimui tarptautinės organizacijos „Baltic Sail“ veikloje 2022–2026 m. ir pritarimo sutarties projektui</w:t>
            </w:r>
          </w:p>
        </w:tc>
      </w:tr>
      <w:tr w:rsidR="002C2B6C" w:rsidRPr="00CC1764" w14:paraId="754785A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9D" w14:textId="77777777" w:rsidR="002C2B6C" w:rsidRPr="00CC1764" w:rsidRDefault="002C2B6C" w:rsidP="002C2B6C">
            <w:pPr>
              <w:spacing w:line="256" w:lineRule="auto"/>
              <w:jc w:val="center"/>
            </w:pPr>
            <w:r w:rsidRPr="00CC1764">
              <w:t>T2-162</w:t>
            </w:r>
          </w:p>
        </w:tc>
        <w:tc>
          <w:tcPr>
            <w:tcW w:w="1134" w:type="dxa"/>
            <w:tcBorders>
              <w:top w:val="single" w:sz="4" w:space="0" w:color="auto"/>
              <w:left w:val="single" w:sz="4" w:space="0" w:color="auto"/>
              <w:bottom w:val="single" w:sz="4" w:space="0" w:color="auto"/>
              <w:right w:val="single" w:sz="4" w:space="0" w:color="auto"/>
            </w:tcBorders>
          </w:tcPr>
          <w:p w14:paraId="7547859E" w14:textId="77777777" w:rsidR="002C2B6C" w:rsidRPr="00CC1764" w:rsidRDefault="002C2B6C" w:rsidP="002C2B6C">
            <w:pPr>
              <w:jc w:val="center"/>
            </w:pPr>
            <w:r w:rsidRPr="00CC1764">
              <w:t>06-22</w:t>
            </w:r>
          </w:p>
        </w:tc>
        <w:tc>
          <w:tcPr>
            <w:tcW w:w="7366" w:type="dxa"/>
            <w:tcBorders>
              <w:top w:val="single" w:sz="4" w:space="0" w:color="auto"/>
              <w:left w:val="single" w:sz="4" w:space="0" w:color="auto"/>
              <w:bottom w:val="single" w:sz="4" w:space="0" w:color="auto"/>
              <w:right w:val="single" w:sz="4" w:space="0" w:color="auto"/>
            </w:tcBorders>
          </w:tcPr>
          <w:p w14:paraId="7547859F" w14:textId="77777777" w:rsidR="002C2B6C" w:rsidRPr="00CC1764" w:rsidRDefault="002C2B6C" w:rsidP="002C2B6C">
            <w:pPr>
              <w:spacing w:line="256" w:lineRule="auto"/>
              <w:jc w:val="both"/>
            </w:pPr>
            <w:r w:rsidRPr="00CC1764">
              <w:t>Dėl Klaipėdos miesto savivaldybės tarybos 2019 m. lapkričio 28 d. sprendimo Nr. T2</w:t>
            </w:r>
            <w:r w:rsidRPr="00CC1764">
              <w:noBreakHyphen/>
              <w:t>333 „Dėl Klaipėdos miesto savivaldybės administracijos struktūros patvirtinimo“ pakeitimo</w:t>
            </w:r>
          </w:p>
        </w:tc>
      </w:tr>
      <w:tr w:rsidR="002C2B6C" w:rsidRPr="00CC1764" w14:paraId="754785A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A1" w14:textId="77777777" w:rsidR="002C2B6C" w:rsidRPr="00CC1764" w:rsidRDefault="002C2B6C" w:rsidP="002C2B6C">
            <w:pPr>
              <w:spacing w:line="256" w:lineRule="auto"/>
              <w:jc w:val="center"/>
            </w:pPr>
            <w:r w:rsidRPr="00CC1764">
              <w:t>T2-166</w:t>
            </w:r>
          </w:p>
        </w:tc>
        <w:tc>
          <w:tcPr>
            <w:tcW w:w="1134" w:type="dxa"/>
            <w:tcBorders>
              <w:top w:val="single" w:sz="4" w:space="0" w:color="auto"/>
              <w:left w:val="single" w:sz="4" w:space="0" w:color="auto"/>
              <w:bottom w:val="single" w:sz="4" w:space="0" w:color="auto"/>
              <w:right w:val="single" w:sz="4" w:space="0" w:color="auto"/>
            </w:tcBorders>
          </w:tcPr>
          <w:p w14:paraId="754785A2" w14:textId="77777777" w:rsidR="002C2B6C" w:rsidRPr="00CC1764" w:rsidRDefault="002C2B6C" w:rsidP="002C2B6C">
            <w:pPr>
              <w:jc w:val="center"/>
            </w:pPr>
            <w:r w:rsidRPr="00CC1764">
              <w:t>06-22</w:t>
            </w:r>
          </w:p>
        </w:tc>
        <w:tc>
          <w:tcPr>
            <w:tcW w:w="7366" w:type="dxa"/>
            <w:tcBorders>
              <w:top w:val="single" w:sz="4" w:space="0" w:color="auto"/>
              <w:left w:val="single" w:sz="4" w:space="0" w:color="auto"/>
              <w:bottom w:val="single" w:sz="4" w:space="0" w:color="auto"/>
              <w:right w:val="single" w:sz="4" w:space="0" w:color="auto"/>
            </w:tcBorders>
          </w:tcPr>
          <w:p w14:paraId="754785A3" w14:textId="77777777" w:rsidR="002C2B6C" w:rsidRPr="00CC1764" w:rsidRDefault="002C2B6C" w:rsidP="002C2B6C">
            <w:pPr>
              <w:spacing w:line="256" w:lineRule="auto"/>
              <w:jc w:val="both"/>
            </w:pPr>
            <w:r w:rsidRPr="00CC1764">
              <w:t>Dėl Klaipėdos miesto savivaldybės tarybos 2022 m. balandžio 28 d. sprendimo Nr. T2</w:t>
            </w:r>
            <w:r w:rsidRPr="00CC1764">
              <w:noBreakHyphen/>
              <w:t>111 „Dėl biudžetinių įstaigų Klaipėdos lopšelio-darželio „Pingvinukas“ ir Klaipėdos lopšelio</w:t>
            </w:r>
            <w:r w:rsidRPr="00CC1764">
              <w:noBreakHyphen/>
              <w:t>darželio „Vėrinėlis“ reorganizavimo“ pakeitimo</w:t>
            </w:r>
          </w:p>
        </w:tc>
      </w:tr>
      <w:tr w:rsidR="002C2B6C" w:rsidRPr="00CC1764" w14:paraId="754785A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A5" w14:textId="77777777" w:rsidR="002C2B6C" w:rsidRPr="00CC1764" w:rsidRDefault="002C2B6C" w:rsidP="002C2B6C">
            <w:pPr>
              <w:spacing w:line="256" w:lineRule="auto"/>
              <w:jc w:val="center"/>
            </w:pPr>
            <w:r w:rsidRPr="00CC1764">
              <w:t>T2-173</w:t>
            </w:r>
          </w:p>
        </w:tc>
        <w:tc>
          <w:tcPr>
            <w:tcW w:w="1134" w:type="dxa"/>
            <w:tcBorders>
              <w:top w:val="single" w:sz="4" w:space="0" w:color="auto"/>
              <w:left w:val="single" w:sz="4" w:space="0" w:color="auto"/>
              <w:bottom w:val="single" w:sz="4" w:space="0" w:color="auto"/>
              <w:right w:val="single" w:sz="4" w:space="0" w:color="auto"/>
            </w:tcBorders>
          </w:tcPr>
          <w:p w14:paraId="754785A6" w14:textId="77777777" w:rsidR="002C2B6C" w:rsidRPr="00CC1764" w:rsidRDefault="002C2B6C" w:rsidP="002C2B6C">
            <w:pPr>
              <w:jc w:val="center"/>
            </w:pPr>
            <w:r w:rsidRPr="00CC1764">
              <w:t>06-22</w:t>
            </w:r>
          </w:p>
        </w:tc>
        <w:tc>
          <w:tcPr>
            <w:tcW w:w="7366" w:type="dxa"/>
            <w:tcBorders>
              <w:top w:val="single" w:sz="4" w:space="0" w:color="auto"/>
              <w:left w:val="single" w:sz="4" w:space="0" w:color="auto"/>
              <w:bottom w:val="single" w:sz="4" w:space="0" w:color="auto"/>
              <w:right w:val="single" w:sz="4" w:space="0" w:color="auto"/>
            </w:tcBorders>
          </w:tcPr>
          <w:p w14:paraId="754785A7" w14:textId="77777777" w:rsidR="002C2B6C" w:rsidRPr="00CC1764" w:rsidRDefault="002C2B6C" w:rsidP="002C2B6C">
            <w:pPr>
              <w:spacing w:line="256" w:lineRule="auto"/>
              <w:jc w:val="both"/>
            </w:pPr>
            <w:r w:rsidRPr="00CC1764">
              <w:t>Dėl teisės atlikti centrinės perkančiosios organizacijos funkcijas suteikimo Klaipėdos miesto savivaldybės administracijai</w:t>
            </w:r>
          </w:p>
        </w:tc>
      </w:tr>
      <w:tr w:rsidR="002C2B6C" w:rsidRPr="00CC1764" w14:paraId="754785A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A9" w14:textId="77777777" w:rsidR="002C2B6C" w:rsidRPr="00CC1764" w:rsidRDefault="002C2B6C" w:rsidP="002C2B6C">
            <w:pPr>
              <w:spacing w:line="256" w:lineRule="auto"/>
              <w:jc w:val="center"/>
            </w:pPr>
            <w:r w:rsidRPr="00CC1764">
              <w:t>T2-174</w:t>
            </w:r>
          </w:p>
        </w:tc>
        <w:tc>
          <w:tcPr>
            <w:tcW w:w="1134" w:type="dxa"/>
            <w:tcBorders>
              <w:top w:val="single" w:sz="4" w:space="0" w:color="auto"/>
              <w:left w:val="single" w:sz="4" w:space="0" w:color="auto"/>
              <w:bottom w:val="single" w:sz="4" w:space="0" w:color="auto"/>
              <w:right w:val="single" w:sz="4" w:space="0" w:color="auto"/>
            </w:tcBorders>
          </w:tcPr>
          <w:p w14:paraId="754785AA"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AB" w14:textId="77777777" w:rsidR="002C2B6C" w:rsidRPr="00CC1764" w:rsidRDefault="002C2B6C" w:rsidP="002C2B6C">
            <w:pPr>
              <w:spacing w:line="256" w:lineRule="auto"/>
              <w:jc w:val="both"/>
            </w:pPr>
            <w:r w:rsidRPr="00CC1764">
              <w:t>Dėl Klaipėdos miesto savivaldybės biudžetinių įstaigų vadovų darbo apmokėjimo sistemos aprašo patvirtinimo</w:t>
            </w:r>
          </w:p>
        </w:tc>
      </w:tr>
      <w:tr w:rsidR="002C2B6C" w:rsidRPr="00CC1764" w14:paraId="754785B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AD" w14:textId="77777777" w:rsidR="002C2B6C" w:rsidRPr="00CC1764" w:rsidRDefault="002C2B6C" w:rsidP="002C2B6C">
            <w:pPr>
              <w:spacing w:line="256" w:lineRule="auto"/>
              <w:jc w:val="center"/>
            </w:pPr>
            <w:r w:rsidRPr="00CC1764">
              <w:t>T2-175</w:t>
            </w:r>
          </w:p>
        </w:tc>
        <w:tc>
          <w:tcPr>
            <w:tcW w:w="1134" w:type="dxa"/>
            <w:tcBorders>
              <w:top w:val="single" w:sz="4" w:space="0" w:color="auto"/>
              <w:left w:val="single" w:sz="4" w:space="0" w:color="auto"/>
              <w:bottom w:val="single" w:sz="4" w:space="0" w:color="auto"/>
              <w:right w:val="single" w:sz="4" w:space="0" w:color="auto"/>
            </w:tcBorders>
          </w:tcPr>
          <w:p w14:paraId="754785AE"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AF" w14:textId="77777777" w:rsidR="002C2B6C" w:rsidRPr="00CC1764" w:rsidRDefault="002C2B6C" w:rsidP="002C2B6C">
            <w:pPr>
              <w:spacing w:line="256" w:lineRule="auto"/>
              <w:jc w:val="both"/>
            </w:pPr>
            <w:r w:rsidRPr="00CC1764">
              <w:t>Dėl pritarimo Bendradarbiavimo sutarčiai</w:t>
            </w:r>
          </w:p>
        </w:tc>
      </w:tr>
      <w:tr w:rsidR="002C2B6C" w:rsidRPr="00CC1764" w14:paraId="754785B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B1" w14:textId="77777777" w:rsidR="002C2B6C" w:rsidRPr="00CC1764" w:rsidRDefault="002C2B6C" w:rsidP="002C2B6C">
            <w:pPr>
              <w:spacing w:line="256" w:lineRule="auto"/>
              <w:jc w:val="center"/>
            </w:pPr>
            <w:r w:rsidRPr="00CC1764">
              <w:t>T2-177</w:t>
            </w:r>
          </w:p>
        </w:tc>
        <w:tc>
          <w:tcPr>
            <w:tcW w:w="1134" w:type="dxa"/>
            <w:tcBorders>
              <w:top w:val="single" w:sz="4" w:space="0" w:color="auto"/>
              <w:left w:val="single" w:sz="4" w:space="0" w:color="auto"/>
              <w:bottom w:val="single" w:sz="4" w:space="0" w:color="auto"/>
              <w:right w:val="single" w:sz="4" w:space="0" w:color="auto"/>
            </w:tcBorders>
          </w:tcPr>
          <w:p w14:paraId="754785B2"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B3" w14:textId="77777777" w:rsidR="002C2B6C" w:rsidRPr="00CC1764" w:rsidRDefault="002C2B6C" w:rsidP="002C2B6C">
            <w:pPr>
              <w:spacing w:line="256" w:lineRule="auto"/>
              <w:jc w:val="both"/>
            </w:pPr>
            <w:r w:rsidRPr="00CC1764">
              <w:t>Dėl pritarimo Neringos savivaldybės teritorijoje gyvenančių mokinių, besimokančių Klaipėdos miesto savivaldybės bendrojo ugdymo mokyklų vidurinio ugdymo programose, kai vidurinis ugdymas neorganizuojamas Neringos savivaldybėje, ūkio išlaidų kompensavimo sutarčiai</w:t>
            </w:r>
          </w:p>
        </w:tc>
      </w:tr>
      <w:tr w:rsidR="002C2B6C" w:rsidRPr="00CC1764" w14:paraId="754785B8"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B5" w14:textId="77777777" w:rsidR="002C2B6C" w:rsidRPr="00CC1764" w:rsidRDefault="002C2B6C" w:rsidP="002C2B6C">
            <w:pPr>
              <w:spacing w:line="256" w:lineRule="auto"/>
              <w:jc w:val="center"/>
            </w:pPr>
            <w:r w:rsidRPr="00CC1764">
              <w:t>T2-180</w:t>
            </w:r>
          </w:p>
        </w:tc>
        <w:tc>
          <w:tcPr>
            <w:tcW w:w="1134" w:type="dxa"/>
            <w:tcBorders>
              <w:top w:val="single" w:sz="4" w:space="0" w:color="auto"/>
              <w:left w:val="single" w:sz="4" w:space="0" w:color="auto"/>
              <w:bottom w:val="single" w:sz="4" w:space="0" w:color="auto"/>
              <w:right w:val="single" w:sz="4" w:space="0" w:color="auto"/>
            </w:tcBorders>
          </w:tcPr>
          <w:p w14:paraId="754785B6"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B7" w14:textId="77777777" w:rsidR="002C2B6C" w:rsidRPr="00CC1764" w:rsidRDefault="002C2B6C" w:rsidP="002C2B6C">
            <w:pPr>
              <w:spacing w:line="256" w:lineRule="auto"/>
              <w:jc w:val="both"/>
            </w:pPr>
            <w:r w:rsidRPr="00CC1764">
              <w:t>Dėl Klaipėdos miesto garbės piliečio vardo suteikimo</w:t>
            </w:r>
          </w:p>
        </w:tc>
      </w:tr>
      <w:tr w:rsidR="002C2B6C" w:rsidRPr="00CC1764" w14:paraId="754785B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B9" w14:textId="77777777" w:rsidR="002C2B6C" w:rsidRPr="00CC1764" w:rsidRDefault="002C2B6C" w:rsidP="002C2B6C">
            <w:pPr>
              <w:spacing w:line="256" w:lineRule="auto"/>
              <w:jc w:val="center"/>
            </w:pPr>
            <w:r w:rsidRPr="00CC1764">
              <w:t>T2-192</w:t>
            </w:r>
          </w:p>
        </w:tc>
        <w:tc>
          <w:tcPr>
            <w:tcW w:w="1134" w:type="dxa"/>
            <w:tcBorders>
              <w:top w:val="single" w:sz="4" w:space="0" w:color="auto"/>
              <w:left w:val="single" w:sz="4" w:space="0" w:color="auto"/>
              <w:bottom w:val="single" w:sz="4" w:space="0" w:color="auto"/>
              <w:right w:val="single" w:sz="4" w:space="0" w:color="auto"/>
            </w:tcBorders>
          </w:tcPr>
          <w:p w14:paraId="754785BA"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BB" w14:textId="77777777" w:rsidR="002C2B6C" w:rsidRPr="00CC1764" w:rsidRDefault="002C2B6C" w:rsidP="002C2B6C">
            <w:pPr>
              <w:spacing w:line="256" w:lineRule="auto"/>
              <w:jc w:val="both"/>
            </w:pPr>
            <w:r w:rsidRPr="00CC1764">
              <w:t>Dėl atlyginimo dydžio nustatymo už teikiamas papildomas vaikų priežiūros paslaugas Klaipėdos miesto savivaldybės švietimo įstaigose</w:t>
            </w:r>
          </w:p>
        </w:tc>
      </w:tr>
      <w:tr w:rsidR="002C2B6C" w:rsidRPr="00CC1764" w14:paraId="754785C0"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BD" w14:textId="77777777" w:rsidR="002C2B6C" w:rsidRPr="00CC1764" w:rsidRDefault="002C2B6C" w:rsidP="002C2B6C">
            <w:pPr>
              <w:spacing w:line="256" w:lineRule="auto"/>
              <w:jc w:val="center"/>
            </w:pPr>
            <w:r w:rsidRPr="00CC1764">
              <w:t>T2-193</w:t>
            </w:r>
          </w:p>
        </w:tc>
        <w:tc>
          <w:tcPr>
            <w:tcW w:w="1134" w:type="dxa"/>
            <w:tcBorders>
              <w:top w:val="single" w:sz="4" w:space="0" w:color="auto"/>
              <w:left w:val="single" w:sz="4" w:space="0" w:color="auto"/>
              <w:bottom w:val="single" w:sz="4" w:space="0" w:color="auto"/>
              <w:right w:val="single" w:sz="4" w:space="0" w:color="auto"/>
            </w:tcBorders>
          </w:tcPr>
          <w:p w14:paraId="754785BE"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BF" w14:textId="77777777" w:rsidR="002C2B6C" w:rsidRPr="00CC1764" w:rsidRDefault="002C2B6C" w:rsidP="002C2B6C">
            <w:pPr>
              <w:spacing w:line="256" w:lineRule="auto"/>
              <w:jc w:val="both"/>
            </w:pPr>
            <w:r w:rsidRPr="00CC1764">
              <w:t>Dėl Maitinimo organizavimo Klaipėdos miesto savivaldybės švietimo įstaigose tvarkos aprašo patvirtinimo</w:t>
            </w:r>
          </w:p>
        </w:tc>
      </w:tr>
      <w:tr w:rsidR="002C2B6C" w:rsidRPr="00CC1764" w14:paraId="754785C4"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C1" w14:textId="77777777" w:rsidR="002C2B6C" w:rsidRPr="00CC1764" w:rsidRDefault="002C2B6C" w:rsidP="002C2B6C">
            <w:pPr>
              <w:spacing w:line="256" w:lineRule="auto"/>
              <w:jc w:val="center"/>
            </w:pPr>
            <w:r w:rsidRPr="00CC1764">
              <w:t>T2-194</w:t>
            </w:r>
          </w:p>
        </w:tc>
        <w:tc>
          <w:tcPr>
            <w:tcW w:w="1134" w:type="dxa"/>
            <w:tcBorders>
              <w:top w:val="single" w:sz="4" w:space="0" w:color="auto"/>
              <w:left w:val="single" w:sz="4" w:space="0" w:color="auto"/>
              <w:bottom w:val="single" w:sz="4" w:space="0" w:color="auto"/>
              <w:right w:val="single" w:sz="4" w:space="0" w:color="auto"/>
            </w:tcBorders>
          </w:tcPr>
          <w:p w14:paraId="754785C2"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C3" w14:textId="77777777" w:rsidR="002C2B6C" w:rsidRPr="00CC1764" w:rsidRDefault="002C2B6C" w:rsidP="002C2B6C">
            <w:pPr>
              <w:spacing w:line="256" w:lineRule="auto"/>
              <w:jc w:val="both"/>
            </w:pPr>
            <w:r w:rsidRPr="00CC1764">
              <w:t>Dėl paminklo „Inkaras – širdis“ perėmimo Klaipėdos miesto savivaldybės nuosavybėn</w:t>
            </w:r>
          </w:p>
        </w:tc>
      </w:tr>
      <w:tr w:rsidR="002C2B6C" w:rsidRPr="00CC1764" w14:paraId="754785C9"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C5" w14:textId="77777777" w:rsidR="002C2B6C" w:rsidRPr="00CC1764" w:rsidRDefault="002C2B6C" w:rsidP="002C2B6C">
            <w:pPr>
              <w:spacing w:line="256" w:lineRule="auto"/>
              <w:jc w:val="center"/>
            </w:pPr>
            <w:r w:rsidRPr="00CC1764">
              <w:t>T2-195</w:t>
            </w:r>
          </w:p>
        </w:tc>
        <w:tc>
          <w:tcPr>
            <w:tcW w:w="1134" w:type="dxa"/>
            <w:tcBorders>
              <w:top w:val="single" w:sz="4" w:space="0" w:color="auto"/>
              <w:left w:val="single" w:sz="4" w:space="0" w:color="auto"/>
              <w:bottom w:val="single" w:sz="4" w:space="0" w:color="auto"/>
              <w:right w:val="single" w:sz="4" w:space="0" w:color="auto"/>
            </w:tcBorders>
          </w:tcPr>
          <w:p w14:paraId="754785C6" w14:textId="77777777" w:rsidR="002C2B6C" w:rsidRPr="00CC1764" w:rsidRDefault="002C2B6C" w:rsidP="002C2B6C">
            <w:pPr>
              <w:jc w:val="center"/>
            </w:pPr>
            <w:r w:rsidRPr="00CC1764">
              <w:t>07-21</w:t>
            </w:r>
          </w:p>
        </w:tc>
        <w:tc>
          <w:tcPr>
            <w:tcW w:w="7366" w:type="dxa"/>
            <w:tcBorders>
              <w:top w:val="single" w:sz="4" w:space="0" w:color="auto"/>
              <w:left w:val="single" w:sz="4" w:space="0" w:color="auto"/>
              <w:bottom w:val="single" w:sz="4" w:space="0" w:color="auto"/>
              <w:right w:val="single" w:sz="4" w:space="0" w:color="auto"/>
            </w:tcBorders>
          </w:tcPr>
          <w:p w14:paraId="754785C8" w14:textId="573B70E0" w:rsidR="002C2B6C" w:rsidRPr="00CC1764" w:rsidRDefault="002C2B6C" w:rsidP="00B33C81">
            <w:pPr>
              <w:jc w:val="both"/>
            </w:pPr>
            <w:r w:rsidRPr="00CC1764">
              <w:t xml:space="preserve">Dėl didžiausio leistino valstybės tarnautojų ir darbuotojų, dirbančių pagal darbo sutartis, pareigybių skaičiaus Klaipėdos miesto savivaldybės kontrolės ir audito tarnyboje nustatymo </w:t>
            </w:r>
          </w:p>
        </w:tc>
      </w:tr>
      <w:tr w:rsidR="002C2B6C" w:rsidRPr="00CC1764" w14:paraId="754785CE"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CA" w14:textId="77777777" w:rsidR="002C2B6C" w:rsidRPr="00CC1764" w:rsidRDefault="002C2B6C" w:rsidP="002C2B6C">
            <w:pPr>
              <w:spacing w:line="256" w:lineRule="auto"/>
              <w:jc w:val="center"/>
            </w:pPr>
            <w:r w:rsidRPr="00CC1764">
              <w:t>T2-198</w:t>
            </w:r>
          </w:p>
        </w:tc>
        <w:tc>
          <w:tcPr>
            <w:tcW w:w="1134" w:type="dxa"/>
            <w:tcBorders>
              <w:top w:val="single" w:sz="4" w:space="0" w:color="auto"/>
              <w:left w:val="single" w:sz="4" w:space="0" w:color="auto"/>
              <w:bottom w:val="single" w:sz="4" w:space="0" w:color="auto"/>
              <w:right w:val="single" w:sz="4" w:space="0" w:color="auto"/>
            </w:tcBorders>
          </w:tcPr>
          <w:p w14:paraId="754785CB" w14:textId="77777777" w:rsidR="002C2B6C" w:rsidRPr="00CC1764" w:rsidRDefault="002C2B6C" w:rsidP="002C2B6C">
            <w:pPr>
              <w:jc w:val="center"/>
            </w:pPr>
            <w:r w:rsidRPr="00CC1764">
              <w:t>09-15</w:t>
            </w:r>
          </w:p>
        </w:tc>
        <w:tc>
          <w:tcPr>
            <w:tcW w:w="7366" w:type="dxa"/>
            <w:tcBorders>
              <w:top w:val="single" w:sz="4" w:space="0" w:color="auto"/>
              <w:left w:val="single" w:sz="4" w:space="0" w:color="auto"/>
              <w:bottom w:val="single" w:sz="4" w:space="0" w:color="auto"/>
              <w:right w:val="single" w:sz="4" w:space="0" w:color="auto"/>
            </w:tcBorders>
          </w:tcPr>
          <w:p w14:paraId="754785CD" w14:textId="1E663777" w:rsidR="002C2B6C" w:rsidRPr="00CC1764" w:rsidRDefault="002C2B6C" w:rsidP="00B33C81">
            <w:r w:rsidRPr="00CC1764">
              <w:t>Dėl atleidimo nuo nekilnojamojo turto mokesčio mokėjimo</w:t>
            </w:r>
          </w:p>
        </w:tc>
      </w:tr>
      <w:tr w:rsidR="002C2B6C" w:rsidRPr="00CC1764" w14:paraId="754785D2"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CF" w14:textId="77777777" w:rsidR="002C2B6C" w:rsidRPr="00CC1764" w:rsidRDefault="002C2B6C" w:rsidP="002C2B6C">
            <w:pPr>
              <w:spacing w:line="256" w:lineRule="auto"/>
              <w:jc w:val="center"/>
            </w:pPr>
            <w:r w:rsidRPr="00CC1764">
              <w:t>T2-219</w:t>
            </w:r>
          </w:p>
        </w:tc>
        <w:tc>
          <w:tcPr>
            <w:tcW w:w="1134" w:type="dxa"/>
            <w:tcBorders>
              <w:top w:val="single" w:sz="4" w:space="0" w:color="auto"/>
              <w:left w:val="single" w:sz="4" w:space="0" w:color="auto"/>
              <w:bottom w:val="single" w:sz="4" w:space="0" w:color="auto"/>
              <w:right w:val="single" w:sz="4" w:space="0" w:color="auto"/>
            </w:tcBorders>
          </w:tcPr>
          <w:p w14:paraId="754785D0" w14:textId="77777777" w:rsidR="002C2B6C" w:rsidRPr="00CC1764" w:rsidRDefault="002C2B6C" w:rsidP="002C2B6C">
            <w:pPr>
              <w:jc w:val="center"/>
            </w:pPr>
            <w:r w:rsidRPr="00CC1764">
              <w:t>09-15</w:t>
            </w:r>
          </w:p>
        </w:tc>
        <w:tc>
          <w:tcPr>
            <w:tcW w:w="7366" w:type="dxa"/>
            <w:tcBorders>
              <w:top w:val="single" w:sz="4" w:space="0" w:color="auto"/>
              <w:left w:val="single" w:sz="4" w:space="0" w:color="auto"/>
              <w:bottom w:val="single" w:sz="4" w:space="0" w:color="auto"/>
              <w:right w:val="single" w:sz="4" w:space="0" w:color="auto"/>
            </w:tcBorders>
          </w:tcPr>
          <w:p w14:paraId="754785D1" w14:textId="77777777" w:rsidR="002C2B6C" w:rsidRPr="00CC1764" w:rsidRDefault="002C2B6C" w:rsidP="002C2B6C">
            <w:pPr>
              <w:spacing w:line="256" w:lineRule="auto"/>
              <w:jc w:val="both"/>
            </w:pPr>
            <w:r w:rsidRPr="00CC1764">
              <w:t>Dėl Klaipėdos miesto savivaldybės tarybos 2019 m. gegužės 30 d. sprendimo Nr. T2-142 „Dėl Klaipėdos miesto savivaldybės tarybos veiklos reglamento komisijos sudarymo“ pakeitimo</w:t>
            </w:r>
          </w:p>
        </w:tc>
      </w:tr>
      <w:tr w:rsidR="002C2B6C" w:rsidRPr="00CC1764" w14:paraId="754785D6"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D3" w14:textId="77777777" w:rsidR="002C2B6C" w:rsidRPr="00CC1764" w:rsidRDefault="002C2B6C" w:rsidP="002C2B6C">
            <w:pPr>
              <w:spacing w:line="256" w:lineRule="auto"/>
              <w:jc w:val="center"/>
            </w:pPr>
            <w:r w:rsidRPr="00CC1764">
              <w:t>T2-220</w:t>
            </w:r>
          </w:p>
        </w:tc>
        <w:tc>
          <w:tcPr>
            <w:tcW w:w="1134" w:type="dxa"/>
            <w:tcBorders>
              <w:top w:val="single" w:sz="4" w:space="0" w:color="auto"/>
              <w:left w:val="single" w:sz="4" w:space="0" w:color="auto"/>
              <w:bottom w:val="single" w:sz="4" w:space="0" w:color="auto"/>
              <w:right w:val="single" w:sz="4" w:space="0" w:color="auto"/>
            </w:tcBorders>
          </w:tcPr>
          <w:p w14:paraId="754785D4" w14:textId="77777777" w:rsidR="002C2B6C" w:rsidRPr="00CC1764" w:rsidRDefault="002C2B6C" w:rsidP="002C2B6C">
            <w:pPr>
              <w:jc w:val="center"/>
            </w:pPr>
            <w:r w:rsidRPr="00CC1764">
              <w:t>09-15</w:t>
            </w:r>
          </w:p>
        </w:tc>
        <w:tc>
          <w:tcPr>
            <w:tcW w:w="7366" w:type="dxa"/>
            <w:tcBorders>
              <w:top w:val="single" w:sz="4" w:space="0" w:color="auto"/>
              <w:left w:val="single" w:sz="4" w:space="0" w:color="auto"/>
              <w:bottom w:val="single" w:sz="4" w:space="0" w:color="auto"/>
              <w:right w:val="single" w:sz="4" w:space="0" w:color="auto"/>
            </w:tcBorders>
          </w:tcPr>
          <w:p w14:paraId="754785D5" w14:textId="77777777" w:rsidR="002C2B6C" w:rsidRPr="00CC1764" w:rsidRDefault="002C2B6C" w:rsidP="002C2B6C">
            <w:pPr>
              <w:spacing w:line="256" w:lineRule="auto"/>
              <w:jc w:val="both"/>
            </w:pPr>
            <w:r w:rsidRPr="00CC1764">
              <w:t>Dėl Klaipėdos miesto savivaldybės tarybos 2020 m. rugsėjo 24 d. sprendimo Nr. T2-226 „Dėl Dalyvavimo tarptautiniuose ir nacionaliniuose jaunimo renginiuose rėmimo tvarkos aprašo patvirtinimo“ pakeitimo</w:t>
            </w:r>
          </w:p>
        </w:tc>
      </w:tr>
      <w:tr w:rsidR="002C2B6C" w:rsidRPr="00CC1764" w14:paraId="754785DA"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D7" w14:textId="77777777" w:rsidR="002C2B6C" w:rsidRPr="00CC1764" w:rsidRDefault="002C2B6C" w:rsidP="002C2B6C">
            <w:pPr>
              <w:spacing w:line="256" w:lineRule="auto"/>
              <w:jc w:val="center"/>
            </w:pPr>
            <w:r w:rsidRPr="00CC1764">
              <w:t>T2-221</w:t>
            </w:r>
          </w:p>
        </w:tc>
        <w:tc>
          <w:tcPr>
            <w:tcW w:w="1134" w:type="dxa"/>
            <w:tcBorders>
              <w:top w:val="single" w:sz="4" w:space="0" w:color="auto"/>
              <w:left w:val="single" w:sz="4" w:space="0" w:color="auto"/>
              <w:bottom w:val="single" w:sz="4" w:space="0" w:color="auto"/>
              <w:right w:val="single" w:sz="4" w:space="0" w:color="auto"/>
            </w:tcBorders>
          </w:tcPr>
          <w:p w14:paraId="754785D8" w14:textId="77777777" w:rsidR="002C2B6C" w:rsidRPr="00CC1764" w:rsidRDefault="002C2B6C" w:rsidP="002C2B6C">
            <w:pPr>
              <w:jc w:val="center"/>
            </w:pPr>
            <w:r w:rsidRPr="00CC1764">
              <w:t>09-15</w:t>
            </w:r>
          </w:p>
        </w:tc>
        <w:tc>
          <w:tcPr>
            <w:tcW w:w="7366" w:type="dxa"/>
            <w:tcBorders>
              <w:top w:val="single" w:sz="4" w:space="0" w:color="auto"/>
              <w:left w:val="single" w:sz="4" w:space="0" w:color="auto"/>
              <w:bottom w:val="single" w:sz="4" w:space="0" w:color="auto"/>
              <w:right w:val="single" w:sz="4" w:space="0" w:color="auto"/>
            </w:tcBorders>
          </w:tcPr>
          <w:p w14:paraId="754785D9" w14:textId="77777777" w:rsidR="002C2B6C" w:rsidRPr="00CC1764" w:rsidRDefault="002C2B6C" w:rsidP="002C2B6C">
            <w:pPr>
              <w:spacing w:line="256" w:lineRule="auto"/>
              <w:jc w:val="both"/>
            </w:pPr>
            <w:r w:rsidRPr="00CC1764">
              <w:t>Dėl Klaipėdos miesto savivaldybės tarybos 2003 m. liepos 24 d. sprendimo Nr. 1-243 „Dėl Klaipėdos miesto savivaldybės strateginio planavimo tvarkos patvirtinimo“ pakeitimo</w:t>
            </w:r>
          </w:p>
        </w:tc>
      </w:tr>
      <w:tr w:rsidR="002C2B6C" w:rsidRPr="00CC1764" w14:paraId="754785DE"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DB" w14:textId="77777777" w:rsidR="002C2B6C" w:rsidRPr="00CC1764" w:rsidRDefault="002C2B6C" w:rsidP="002C2B6C">
            <w:pPr>
              <w:spacing w:line="256" w:lineRule="auto"/>
              <w:jc w:val="center"/>
            </w:pPr>
            <w:r w:rsidRPr="00CC1764">
              <w:t>T2-222</w:t>
            </w:r>
          </w:p>
        </w:tc>
        <w:tc>
          <w:tcPr>
            <w:tcW w:w="1134" w:type="dxa"/>
            <w:tcBorders>
              <w:top w:val="single" w:sz="4" w:space="0" w:color="auto"/>
              <w:left w:val="single" w:sz="4" w:space="0" w:color="auto"/>
              <w:bottom w:val="single" w:sz="4" w:space="0" w:color="auto"/>
              <w:right w:val="single" w:sz="4" w:space="0" w:color="auto"/>
            </w:tcBorders>
          </w:tcPr>
          <w:p w14:paraId="754785DC" w14:textId="77777777" w:rsidR="002C2B6C" w:rsidRPr="00CC1764" w:rsidRDefault="002C2B6C" w:rsidP="002C2B6C">
            <w:pPr>
              <w:jc w:val="center"/>
            </w:pPr>
            <w:r w:rsidRPr="00CC1764">
              <w:t>10-20</w:t>
            </w:r>
          </w:p>
        </w:tc>
        <w:tc>
          <w:tcPr>
            <w:tcW w:w="7366" w:type="dxa"/>
            <w:tcBorders>
              <w:top w:val="single" w:sz="4" w:space="0" w:color="auto"/>
              <w:left w:val="single" w:sz="4" w:space="0" w:color="auto"/>
              <w:bottom w:val="single" w:sz="4" w:space="0" w:color="auto"/>
              <w:right w:val="single" w:sz="4" w:space="0" w:color="auto"/>
            </w:tcBorders>
          </w:tcPr>
          <w:p w14:paraId="754785DD" w14:textId="77777777" w:rsidR="002C2B6C" w:rsidRPr="00CC1764" w:rsidRDefault="002C2B6C" w:rsidP="002C2B6C">
            <w:pPr>
              <w:spacing w:line="256" w:lineRule="auto"/>
              <w:jc w:val="both"/>
            </w:pPr>
            <w:r w:rsidRPr="00CC1764">
              <w:t>Dėl Klaipėdos miesto savivaldybės tarybos 2016 m. birželio 23 d. sprendimo Nr. T2 184 „Dėl Klaipėdos miesto savivaldybės tarybos veiklos reglamento patvirtinimo“ pakeitimo</w:t>
            </w:r>
          </w:p>
        </w:tc>
      </w:tr>
      <w:tr w:rsidR="002C2B6C" w:rsidRPr="00CC1764" w14:paraId="754785E2"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DF" w14:textId="77777777" w:rsidR="002C2B6C" w:rsidRPr="00CC1764" w:rsidRDefault="002C2B6C" w:rsidP="002C2B6C">
            <w:pPr>
              <w:spacing w:line="256" w:lineRule="auto"/>
              <w:jc w:val="center"/>
            </w:pPr>
            <w:r w:rsidRPr="00CC1764">
              <w:t>T2-223</w:t>
            </w:r>
          </w:p>
        </w:tc>
        <w:tc>
          <w:tcPr>
            <w:tcW w:w="1134" w:type="dxa"/>
            <w:tcBorders>
              <w:top w:val="single" w:sz="4" w:space="0" w:color="auto"/>
              <w:left w:val="single" w:sz="4" w:space="0" w:color="auto"/>
              <w:bottom w:val="single" w:sz="4" w:space="0" w:color="auto"/>
              <w:right w:val="single" w:sz="4" w:space="0" w:color="auto"/>
            </w:tcBorders>
          </w:tcPr>
          <w:p w14:paraId="754785E0" w14:textId="77777777" w:rsidR="002C2B6C" w:rsidRPr="00CC1764" w:rsidRDefault="002C2B6C" w:rsidP="002C2B6C">
            <w:pPr>
              <w:jc w:val="center"/>
            </w:pPr>
            <w:r w:rsidRPr="00CC1764">
              <w:t>10-20</w:t>
            </w:r>
          </w:p>
        </w:tc>
        <w:tc>
          <w:tcPr>
            <w:tcW w:w="7366" w:type="dxa"/>
            <w:tcBorders>
              <w:top w:val="single" w:sz="4" w:space="0" w:color="auto"/>
              <w:left w:val="single" w:sz="4" w:space="0" w:color="auto"/>
              <w:bottom w:val="single" w:sz="4" w:space="0" w:color="auto"/>
              <w:right w:val="single" w:sz="4" w:space="0" w:color="auto"/>
            </w:tcBorders>
          </w:tcPr>
          <w:p w14:paraId="754785E1" w14:textId="77777777" w:rsidR="002C2B6C" w:rsidRPr="00CC1764" w:rsidRDefault="002C2B6C" w:rsidP="002C2B6C">
            <w:pPr>
              <w:spacing w:line="256" w:lineRule="auto"/>
              <w:jc w:val="both"/>
            </w:pPr>
            <w:r w:rsidRPr="00CC1764">
              <w:t>Dėl Klaipėdos miesto savivaldybės tarybos 2019 m. gegužės 30 d. sprendimo Nr. T2-142 „Dėl Klaipėdos miesto savivaldybės tarybos veiklos reglamento komisijos sudarymo“ pakeitimo</w:t>
            </w:r>
          </w:p>
        </w:tc>
      </w:tr>
      <w:tr w:rsidR="002C2B6C" w:rsidRPr="00CC1764" w14:paraId="754785E6"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E3" w14:textId="77777777" w:rsidR="002C2B6C" w:rsidRPr="00CC1764" w:rsidRDefault="002C2B6C" w:rsidP="002C2B6C">
            <w:pPr>
              <w:spacing w:line="256" w:lineRule="auto"/>
              <w:jc w:val="center"/>
            </w:pPr>
            <w:r w:rsidRPr="00CC1764">
              <w:t>T2-232</w:t>
            </w:r>
          </w:p>
        </w:tc>
        <w:tc>
          <w:tcPr>
            <w:tcW w:w="1134" w:type="dxa"/>
            <w:tcBorders>
              <w:top w:val="single" w:sz="4" w:space="0" w:color="auto"/>
              <w:left w:val="single" w:sz="4" w:space="0" w:color="auto"/>
              <w:bottom w:val="single" w:sz="4" w:space="0" w:color="auto"/>
              <w:right w:val="single" w:sz="4" w:space="0" w:color="auto"/>
            </w:tcBorders>
          </w:tcPr>
          <w:p w14:paraId="754785E4" w14:textId="77777777" w:rsidR="002C2B6C" w:rsidRPr="00CC1764" w:rsidRDefault="002C2B6C" w:rsidP="002C2B6C">
            <w:pPr>
              <w:jc w:val="center"/>
            </w:pPr>
            <w:r w:rsidRPr="00CC1764">
              <w:t>10-20</w:t>
            </w:r>
          </w:p>
        </w:tc>
        <w:tc>
          <w:tcPr>
            <w:tcW w:w="7366" w:type="dxa"/>
            <w:tcBorders>
              <w:top w:val="single" w:sz="4" w:space="0" w:color="auto"/>
              <w:left w:val="single" w:sz="4" w:space="0" w:color="auto"/>
              <w:bottom w:val="single" w:sz="4" w:space="0" w:color="auto"/>
              <w:right w:val="single" w:sz="4" w:space="0" w:color="auto"/>
            </w:tcBorders>
          </w:tcPr>
          <w:p w14:paraId="754785E5" w14:textId="77777777" w:rsidR="002C2B6C" w:rsidRPr="00CC1764" w:rsidRDefault="002C2B6C" w:rsidP="002C2B6C">
            <w:pPr>
              <w:spacing w:line="256" w:lineRule="auto"/>
              <w:jc w:val="both"/>
            </w:pPr>
            <w:r w:rsidRPr="00CC1764">
              <w:t>Dėl Prancūzijos XXI pėsčiųjų šaulių bataliono atminimo įamžinimo</w:t>
            </w:r>
          </w:p>
        </w:tc>
      </w:tr>
      <w:tr w:rsidR="002C2B6C" w:rsidRPr="00CC1764" w14:paraId="754785EA"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E7" w14:textId="77777777" w:rsidR="002C2B6C" w:rsidRPr="00CC1764" w:rsidRDefault="002C2B6C" w:rsidP="002C2B6C">
            <w:pPr>
              <w:spacing w:line="256" w:lineRule="auto"/>
              <w:jc w:val="center"/>
            </w:pPr>
            <w:r w:rsidRPr="00CC1764">
              <w:t>T2-233</w:t>
            </w:r>
          </w:p>
        </w:tc>
        <w:tc>
          <w:tcPr>
            <w:tcW w:w="1134" w:type="dxa"/>
            <w:tcBorders>
              <w:top w:val="single" w:sz="4" w:space="0" w:color="auto"/>
              <w:left w:val="single" w:sz="4" w:space="0" w:color="auto"/>
              <w:bottom w:val="single" w:sz="4" w:space="0" w:color="auto"/>
              <w:right w:val="single" w:sz="4" w:space="0" w:color="auto"/>
            </w:tcBorders>
          </w:tcPr>
          <w:p w14:paraId="754785E8" w14:textId="77777777" w:rsidR="002C2B6C" w:rsidRPr="00CC1764" w:rsidRDefault="002C2B6C" w:rsidP="002C2B6C">
            <w:pPr>
              <w:jc w:val="center"/>
            </w:pPr>
            <w:r w:rsidRPr="00CC1764">
              <w:t>10-20</w:t>
            </w:r>
          </w:p>
        </w:tc>
        <w:tc>
          <w:tcPr>
            <w:tcW w:w="7366" w:type="dxa"/>
            <w:tcBorders>
              <w:top w:val="single" w:sz="4" w:space="0" w:color="auto"/>
              <w:left w:val="single" w:sz="4" w:space="0" w:color="auto"/>
              <w:bottom w:val="single" w:sz="4" w:space="0" w:color="auto"/>
              <w:right w:val="single" w:sz="4" w:space="0" w:color="auto"/>
            </w:tcBorders>
          </w:tcPr>
          <w:p w14:paraId="754785E9" w14:textId="77777777" w:rsidR="002C2B6C" w:rsidRPr="00CC1764" w:rsidRDefault="002C2B6C" w:rsidP="002C2B6C">
            <w:pPr>
              <w:spacing w:line="256" w:lineRule="auto"/>
              <w:jc w:val="both"/>
            </w:pPr>
            <w:r w:rsidRPr="00CC1764">
              <w:t>Dėl pritarimo Kultūros centro Žvejų rūmų modernizavimo koncepcijai ir 3A alternatyvos įgyvendinimui</w:t>
            </w:r>
          </w:p>
        </w:tc>
      </w:tr>
      <w:tr w:rsidR="002C2B6C" w:rsidRPr="00CC1764" w14:paraId="754785EE"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EB" w14:textId="77777777" w:rsidR="002C2B6C" w:rsidRPr="00CC1764" w:rsidRDefault="002C2B6C" w:rsidP="002C2B6C">
            <w:pPr>
              <w:spacing w:line="256" w:lineRule="auto"/>
              <w:jc w:val="center"/>
            </w:pPr>
            <w:r w:rsidRPr="00CC1764">
              <w:t>T2-242</w:t>
            </w:r>
          </w:p>
        </w:tc>
        <w:tc>
          <w:tcPr>
            <w:tcW w:w="1134" w:type="dxa"/>
            <w:tcBorders>
              <w:top w:val="single" w:sz="4" w:space="0" w:color="auto"/>
              <w:left w:val="single" w:sz="4" w:space="0" w:color="auto"/>
              <w:bottom w:val="single" w:sz="4" w:space="0" w:color="auto"/>
              <w:right w:val="single" w:sz="4" w:space="0" w:color="auto"/>
            </w:tcBorders>
          </w:tcPr>
          <w:p w14:paraId="754785EC" w14:textId="77777777" w:rsidR="002C2B6C" w:rsidRPr="00CC1764" w:rsidRDefault="002C2B6C" w:rsidP="002C2B6C">
            <w:pPr>
              <w:jc w:val="center"/>
            </w:pPr>
            <w:r w:rsidRPr="00CC1764">
              <w:t>10-20</w:t>
            </w:r>
          </w:p>
        </w:tc>
        <w:tc>
          <w:tcPr>
            <w:tcW w:w="7366" w:type="dxa"/>
            <w:tcBorders>
              <w:top w:val="single" w:sz="4" w:space="0" w:color="auto"/>
              <w:left w:val="single" w:sz="4" w:space="0" w:color="auto"/>
              <w:bottom w:val="single" w:sz="4" w:space="0" w:color="auto"/>
              <w:right w:val="single" w:sz="4" w:space="0" w:color="auto"/>
            </w:tcBorders>
          </w:tcPr>
          <w:p w14:paraId="754785ED" w14:textId="77777777" w:rsidR="002C2B6C" w:rsidRPr="00CC1764" w:rsidRDefault="002C2B6C" w:rsidP="002C2B6C">
            <w:pPr>
              <w:spacing w:line="256" w:lineRule="auto"/>
              <w:jc w:val="both"/>
            </w:pPr>
            <w:r w:rsidRPr="00CC1764">
              <w:t>Dėl Klaipėdos miesto savivaldybės turto investavimo, didinant viešosios įstaigos Klaipėdos miesto poliklinikos dalininko kapitalą</w:t>
            </w:r>
          </w:p>
        </w:tc>
      </w:tr>
      <w:tr w:rsidR="002C2B6C" w:rsidRPr="00CC1764" w14:paraId="754785F2"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EF" w14:textId="77777777" w:rsidR="002C2B6C" w:rsidRPr="00CC1764" w:rsidRDefault="002C2B6C" w:rsidP="002C2B6C">
            <w:pPr>
              <w:spacing w:line="256" w:lineRule="auto"/>
              <w:jc w:val="center"/>
            </w:pPr>
            <w:r w:rsidRPr="00CC1764">
              <w:t>T2-243</w:t>
            </w:r>
          </w:p>
        </w:tc>
        <w:tc>
          <w:tcPr>
            <w:tcW w:w="1134" w:type="dxa"/>
            <w:tcBorders>
              <w:top w:val="single" w:sz="4" w:space="0" w:color="auto"/>
              <w:left w:val="single" w:sz="4" w:space="0" w:color="auto"/>
              <w:bottom w:val="single" w:sz="4" w:space="0" w:color="auto"/>
              <w:right w:val="single" w:sz="4" w:space="0" w:color="auto"/>
            </w:tcBorders>
          </w:tcPr>
          <w:p w14:paraId="754785F0" w14:textId="77777777" w:rsidR="002C2B6C" w:rsidRPr="00CC1764" w:rsidRDefault="002C2B6C" w:rsidP="002C2B6C">
            <w:pPr>
              <w:jc w:val="center"/>
            </w:pPr>
            <w:r w:rsidRPr="00CC1764">
              <w:t>11-10</w:t>
            </w:r>
          </w:p>
        </w:tc>
        <w:tc>
          <w:tcPr>
            <w:tcW w:w="7366" w:type="dxa"/>
            <w:tcBorders>
              <w:top w:val="single" w:sz="4" w:space="0" w:color="auto"/>
              <w:left w:val="single" w:sz="4" w:space="0" w:color="auto"/>
              <w:bottom w:val="single" w:sz="4" w:space="0" w:color="auto"/>
              <w:right w:val="single" w:sz="4" w:space="0" w:color="auto"/>
            </w:tcBorders>
          </w:tcPr>
          <w:p w14:paraId="754785F1" w14:textId="77777777" w:rsidR="002C2B6C" w:rsidRPr="00CC1764" w:rsidRDefault="002C2B6C" w:rsidP="002C2B6C">
            <w:pPr>
              <w:spacing w:line="256" w:lineRule="auto"/>
              <w:jc w:val="both"/>
            </w:pPr>
            <w:r w:rsidRPr="00CC1764">
              <w:t>Dėl Klaipėdos miesto savivaldybės turto investavimo, didinant viešosios įstaigos Neptūno krepšinio klubo dalininko kapitalą</w:t>
            </w:r>
          </w:p>
        </w:tc>
      </w:tr>
      <w:tr w:rsidR="002C2B6C" w:rsidRPr="00CC1764" w14:paraId="754785F6"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F3" w14:textId="77777777" w:rsidR="002C2B6C" w:rsidRPr="00CC1764" w:rsidRDefault="002C2B6C" w:rsidP="002C2B6C">
            <w:pPr>
              <w:spacing w:line="256" w:lineRule="auto"/>
              <w:jc w:val="center"/>
            </w:pPr>
            <w:r w:rsidRPr="00CC1764">
              <w:t>T2-270</w:t>
            </w:r>
          </w:p>
        </w:tc>
        <w:tc>
          <w:tcPr>
            <w:tcW w:w="1134" w:type="dxa"/>
            <w:tcBorders>
              <w:top w:val="single" w:sz="4" w:space="0" w:color="auto"/>
              <w:left w:val="single" w:sz="4" w:space="0" w:color="auto"/>
              <w:bottom w:val="single" w:sz="4" w:space="0" w:color="auto"/>
              <w:right w:val="single" w:sz="4" w:space="0" w:color="auto"/>
            </w:tcBorders>
          </w:tcPr>
          <w:p w14:paraId="754785F4" w14:textId="77777777" w:rsidR="002C2B6C" w:rsidRPr="00CC1764" w:rsidRDefault="002C2B6C" w:rsidP="002C2B6C">
            <w:pPr>
              <w:jc w:val="center"/>
            </w:pPr>
            <w:r w:rsidRPr="00CC1764">
              <w:t>11-24</w:t>
            </w:r>
          </w:p>
        </w:tc>
        <w:tc>
          <w:tcPr>
            <w:tcW w:w="7366" w:type="dxa"/>
            <w:tcBorders>
              <w:top w:val="single" w:sz="4" w:space="0" w:color="auto"/>
              <w:left w:val="single" w:sz="4" w:space="0" w:color="auto"/>
              <w:bottom w:val="single" w:sz="4" w:space="0" w:color="auto"/>
              <w:right w:val="single" w:sz="4" w:space="0" w:color="auto"/>
            </w:tcBorders>
          </w:tcPr>
          <w:p w14:paraId="754785F5" w14:textId="77777777" w:rsidR="002C2B6C" w:rsidRPr="00CC1764" w:rsidRDefault="002C2B6C" w:rsidP="002C2B6C">
            <w:pPr>
              <w:spacing w:line="256" w:lineRule="auto"/>
              <w:jc w:val="both"/>
            </w:pPr>
            <w:r w:rsidRPr="00CC1764">
              <w:t>Dėl sutikimo priimti dovanojamą viešosios įstaigos „Klaipėdos Šv. Jono bažnyčios bokšto atkūrimas“ dalininkų kapitalo dalį ir turto investavimo, didinant šios įstaigos dalininkų kapitalą</w:t>
            </w:r>
          </w:p>
        </w:tc>
      </w:tr>
      <w:tr w:rsidR="00036DFA" w:rsidRPr="00CC1764" w14:paraId="1679D98C"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457906A7" w14:textId="62874124" w:rsidR="00036DFA" w:rsidRPr="00CC1764" w:rsidRDefault="00036DFA" w:rsidP="002C2B6C">
            <w:pPr>
              <w:spacing w:line="256" w:lineRule="auto"/>
              <w:jc w:val="center"/>
            </w:pPr>
            <w:r>
              <w:t>T2-272</w:t>
            </w:r>
          </w:p>
        </w:tc>
        <w:tc>
          <w:tcPr>
            <w:tcW w:w="1134" w:type="dxa"/>
            <w:tcBorders>
              <w:top w:val="single" w:sz="4" w:space="0" w:color="auto"/>
              <w:left w:val="single" w:sz="4" w:space="0" w:color="auto"/>
              <w:bottom w:val="single" w:sz="4" w:space="0" w:color="auto"/>
              <w:right w:val="single" w:sz="4" w:space="0" w:color="auto"/>
            </w:tcBorders>
          </w:tcPr>
          <w:p w14:paraId="4F00FDA6" w14:textId="0CBE892D" w:rsidR="00036DFA" w:rsidRPr="00CC1764" w:rsidRDefault="00036DFA" w:rsidP="002C2B6C">
            <w:pPr>
              <w:jc w:val="center"/>
            </w:pPr>
            <w:r>
              <w:t>11-24</w:t>
            </w:r>
          </w:p>
        </w:tc>
        <w:tc>
          <w:tcPr>
            <w:tcW w:w="7366" w:type="dxa"/>
            <w:tcBorders>
              <w:top w:val="single" w:sz="4" w:space="0" w:color="auto"/>
              <w:left w:val="single" w:sz="4" w:space="0" w:color="auto"/>
              <w:bottom w:val="single" w:sz="4" w:space="0" w:color="auto"/>
              <w:right w:val="single" w:sz="4" w:space="0" w:color="auto"/>
            </w:tcBorders>
          </w:tcPr>
          <w:p w14:paraId="740F9FFE" w14:textId="294079BD" w:rsidR="00036DFA" w:rsidRPr="00CC1764" w:rsidRDefault="00A138B7" w:rsidP="002C2B6C">
            <w:pPr>
              <w:spacing w:line="256" w:lineRule="auto"/>
              <w:jc w:val="both"/>
            </w:pPr>
            <w:r>
              <w:t>Dėl viešosios įstaigos Klaipėdos greitosios medicininės pagalbos stoties turtinių ir neturtinių teisių ir pareigų perdavimo valstybės nuosavybėn</w:t>
            </w:r>
          </w:p>
        </w:tc>
      </w:tr>
      <w:tr w:rsidR="002C2B6C" w:rsidRPr="00CC1764" w14:paraId="754785FA"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F7" w14:textId="77777777" w:rsidR="002C2B6C" w:rsidRPr="00CC1764" w:rsidRDefault="002C2B6C" w:rsidP="002C2B6C">
            <w:pPr>
              <w:spacing w:line="256" w:lineRule="auto"/>
              <w:jc w:val="center"/>
            </w:pPr>
            <w:r w:rsidRPr="00CC1764">
              <w:t>T2-279</w:t>
            </w:r>
          </w:p>
        </w:tc>
        <w:tc>
          <w:tcPr>
            <w:tcW w:w="1134" w:type="dxa"/>
            <w:tcBorders>
              <w:top w:val="single" w:sz="4" w:space="0" w:color="auto"/>
              <w:left w:val="single" w:sz="4" w:space="0" w:color="auto"/>
              <w:bottom w:val="single" w:sz="4" w:space="0" w:color="auto"/>
              <w:right w:val="single" w:sz="4" w:space="0" w:color="auto"/>
            </w:tcBorders>
          </w:tcPr>
          <w:p w14:paraId="754785F8" w14:textId="77777777" w:rsidR="002C2B6C" w:rsidRPr="00CC1764" w:rsidRDefault="002C2B6C" w:rsidP="002C2B6C">
            <w:pPr>
              <w:jc w:val="center"/>
            </w:pPr>
            <w:r w:rsidRPr="00CC1764">
              <w:t>12-22</w:t>
            </w:r>
          </w:p>
        </w:tc>
        <w:tc>
          <w:tcPr>
            <w:tcW w:w="7366" w:type="dxa"/>
            <w:tcBorders>
              <w:top w:val="single" w:sz="4" w:space="0" w:color="auto"/>
              <w:left w:val="single" w:sz="4" w:space="0" w:color="auto"/>
              <w:bottom w:val="single" w:sz="4" w:space="0" w:color="auto"/>
              <w:right w:val="single" w:sz="4" w:space="0" w:color="auto"/>
            </w:tcBorders>
          </w:tcPr>
          <w:p w14:paraId="754785F9" w14:textId="77777777" w:rsidR="002C2B6C" w:rsidRPr="00CC1764" w:rsidRDefault="002C2B6C" w:rsidP="002C2B6C">
            <w:pPr>
              <w:spacing w:line="256" w:lineRule="auto"/>
              <w:jc w:val="both"/>
            </w:pPr>
            <w:r w:rsidRPr="00CC1764">
              <w:t>Dėl Klaipėdos Maksimo Gorkio progimnazijos pavadinimo pakeitimo ir nuostatų patvirtinimo</w:t>
            </w:r>
          </w:p>
        </w:tc>
      </w:tr>
      <w:tr w:rsidR="002C2B6C" w:rsidRPr="00CC1764" w14:paraId="754785FE"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FB" w14:textId="77777777" w:rsidR="002C2B6C" w:rsidRPr="00CC1764" w:rsidRDefault="002C2B6C" w:rsidP="002C2B6C">
            <w:pPr>
              <w:spacing w:line="256" w:lineRule="auto"/>
              <w:jc w:val="center"/>
            </w:pPr>
            <w:r w:rsidRPr="00CC1764">
              <w:t>T2-281</w:t>
            </w:r>
          </w:p>
        </w:tc>
        <w:tc>
          <w:tcPr>
            <w:tcW w:w="1134" w:type="dxa"/>
            <w:tcBorders>
              <w:top w:val="single" w:sz="4" w:space="0" w:color="auto"/>
              <w:left w:val="single" w:sz="4" w:space="0" w:color="auto"/>
              <w:bottom w:val="single" w:sz="4" w:space="0" w:color="auto"/>
              <w:right w:val="single" w:sz="4" w:space="0" w:color="auto"/>
            </w:tcBorders>
          </w:tcPr>
          <w:p w14:paraId="754785FC" w14:textId="77777777" w:rsidR="002C2B6C" w:rsidRPr="00CC1764" w:rsidRDefault="002C2B6C" w:rsidP="002C2B6C">
            <w:pPr>
              <w:jc w:val="center"/>
            </w:pPr>
            <w:r w:rsidRPr="00CC1764">
              <w:t>12-22</w:t>
            </w:r>
          </w:p>
        </w:tc>
        <w:tc>
          <w:tcPr>
            <w:tcW w:w="7366" w:type="dxa"/>
            <w:tcBorders>
              <w:top w:val="single" w:sz="4" w:space="0" w:color="auto"/>
              <w:left w:val="single" w:sz="4" w:space="0" w:color="auto"/>
              <w:bottom w:val="single" w:sz="4" w:space="0" w:color="auto"/>
              <w:right w:val="single" w:sz="4" w:space="0" w:color="auto"/>
            </w:tcBorders>
          </w:tcPr>
          <w:p w14:paraId="754785FD" w14:textId="77777777" w:rsidR="002C2B6C" w:rsidRPr="00CC1764" w:rsidRDefault="002C2B6C" w:rsidP="002C2B6C">
            <w:pPr>
              <w:spacing w:line="256" w:lineRule="auto"/>
              <w:jc w:val="both"/>
            </w:pPr>
            <w:r w:rsidRPr="00CC1764">
              <w:t>Dėl Mokesčio ugdymo sąlygoms užtikrinti nevalstybinėse bendrojo ugdymo mokyklose besimokantiems mokiniams, atvykusiems į Lietuvos Respubliką iš Ukrainos dėl Rusijos Federacijos karinių veiksmų, kompensavimo tvarkos aprašo patvirtinimo</w:t>
            </w:r>
          </w:p>
        </w:tc>
      </w:tr>
      <w:tr w:rsidR="002C2B6C" w:rsidRPr="00CC1764" w14:paraId="75478602"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5FF" w14:textId="77777777" w:rsidR="002C2B6C" w:rsidRPr="00CC1764" w:rsidRDefault="002C2B6C" w:rsidP="002C2B6C">
            <w:pPr>
              <w:spacing w:line="256" w:lineRule="auto"/>
              <w:jc w:val="center"/>
            </w:pPr>
            <w:r w:rsidRPr="00CC1764">
              <w:t>T2-282</w:t>
            </w:r>
          </w:p>
        </w:tc>
        <w:tc>
          <w:tcPr>
            <w:tcW w:w="1134" w:type="dxa"/>
            <w:tcBorders>
              <w:top w:val="single" w:sz="4" w:space="0" w:color="auto"/>
              <w:left w:val="single" w:sz="4" w:space="0" w:color="auto"/>
              <w:bottom w:val="single" w:sz="4" w:space="0" w:color="auto"/>
              <w:right w:val="single" w:sz="4" w:space="0" w:color="auto"/>
            </w:tcBorders>
          </w:tcPr>
          <w:p w14:paraId="75478600" w14:textId="77777777" w:rsidR="002C2B6C" w:rsidRPr="00CC1764" w:rsidRDefault="002C2B6C" w:rsidP="002C2B6C">
            <w:pPr>
              <w:jc w:val="center"/>
            </w:pPr>
            <w:r w:rsidRPr="00CC1764">
              <w:t>12-22</w:t>
            </w:r>
          </w:p>
        </w:tc>
        <w:tc>
          <w:tcPr>
            <w:tcW w:w="7366" w:type="dxa"/>
            <w:tcBorders>
              <w:top w:val="single" w:sz="4" w:space="0" w:color="auto"/>
              <w:left w:val="single" w:sz="4" w:space="0" w:color="auto"/>
              <w:bottom w:val="single" w:sz="4" w:space="0" w:color="auto"/>
              <w:right w:val="single" w:sz="4" w:space="0" w:color="auto"/>
            </w:tcBorders>
          </w:tcPr>
          <w:p w14:paraId="75478601" w14:textId="77777777" w:rsidR="002C2B6C" w:rsidRPr="00CC1764" w:rsidRDefault="002C2B6C" w:rsidP="002C2B6C">
            <w:pPr>
              <w:spacing w:line="256" w:lineRule="auto"/>
              <w:jc w:val="both"/>
            </w:pPr>
            <w:r w:rsidRPr="00CC1764">
              <w:t>Dėl Klaipėdos miesto savivaldybės tarybos 2021 m. liepos 22 d. sprendimo Nr. T2-176 „Dėl Klaipėdos miesto savivaldybės biudžetinių kultūros įstaigų teikiamų atlygintinų paslaugų kainų patvirtinimo“ pakeitimo</w:t>
            </w:r>
          </w:p>
        </w:tc>
      </w:tr>
      <w:tr w:rsidR="002C2B6C" w:rsidRPr="00CC1764" w14:paraId="75478606"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603" w14:textId="77777777" w:rsidR="002C2B6C" w:rsidRPr="00CC1764" w:rsidRDefault="002C2B6C" w:rsidP="002C2B6C">
            <w:pPr>
              <w:spacing w:line="256" w:lineRule="auto"/>
              <w:jc w:val="center"/>
            </w:pPr>
            <w:r w:rsidRPr="00CC1764">
              <w:t>T2-284</w:t>
            </w:r>
          </w:p>
        </w:tc>
        <w:tc>
          <w:tcPr>
            <w:tcW w:w="1134" w:type="dxa"/>
            <w:tcBorders>
              <w:top w:val="single" w:sz="4" w:space="0" w:color="auto"/>
              <w:left w:val="single" w:sz="4" w:space="0" w:color="auto"/>
              <w:bottom w:val="single" w:sz="4" w:space="0" w:color="auto"/>
              <w:right w:val="single" w:sz="4" w:space="0" w:color="auto"/>
            </w:tcBorders>
          </w:tcPr>
          <w:p w14:paraId="75478604" w14:textId="77777777" w:rsidR="002C2B6C" w:rsidRPr="00CC1764" w:rsidRDefault="002C2B6C" w:rsidP="002C2B6C">
            <w:pPr>
              <w:jc w:val="center"/>
            </w:pPr>
            <w:r w:rsidRPr="00CC1764">
              <w:t>12-22</w:t>
            </w:r>
          </w:p>
        </w:tc>
        <w:tc>
          <w:tcPr>
            <w:tcW w:w="7366" w:type="dxa"/>
            <w:tcBorders>
              <w:top w:val="single" w:sz="4" w:space="0" w:color="auto"/>
              <w:left w:val="single" w:sz="4" w:space="0" w:color="auto"/>
              <w:bottom w:val="single" w:sz="4" w:space="0" w:color="auto"/>
              <w:right w:val="single" w:sz="4" w:space="0" w:color="auto"/>
            </w:tcBorders>
          </w:tcPr>
          <w:p w14:paraId="75478605" w14:textId="77777777" w:rsidR="002C2B6C" w:rsidRPr="00CC1764" w:rsidRDefault="002C2B6C" w:rsidP="002C2B6C">
            <w:pPr>
              <w:spacing w:line="256" w:lineRule="auto"/>
              <w:jc w:val="both"/>
            </w:pPr>
            <w:r w:rsidRPr="00CC1764">
              <w:t>Dėl Klaipėdos miesto savivaldybės tarybos 2019 m. gegužės 30 d. sprendimo Nr. T2-136 „Dėl Klaipėdos miesto biudžetinių sporto mokymo įstaigų teikiamų atlygintinų paslaugų kainų nustatymo“ pakeitimo</w:t>
            </w:r>
          </w:p>
        </w:tc>
      </w:tr>
      <w:tr w:rsidR="002C2B6C" w:rsidRPr="00CC1764" w14:paraId="7547860A" w14:textId="77777777" w:rsidTr="009541EA">
        <w:trPr>
          <w:trHeight w:val="294"/>
        </w:trPr>
        <w:tc>
          <w:tcPr>
            <w:tcW w:w="1418" w:type="dxa"/>
            <w:tcBorders>
              <w:top w:val="single" w:sz="4" w:space="0" w:color="auto"/>
              <w:left w:val="single" w:sz="4" w:space="0" w:color="auto"/>
              <w:bottom w:val="single" w:sz="4" w:space="0" w:color="auto"/>
              <w:right w:val="single" w:sz="4" w:space="0" w:color="auto"/>
            </w:tcBorders>
          </w:tcPr>
          <w:p w14:paraId="75478607" w14:textId="77777777" w:rsidR="002C2B6C" w:rsidRPr="00CC1764" w:rsidRDefault="002C2B6C" w:rsidP="002C2B6C">
            <w:pPr>
              <w:spacing w:line="256" w:lineRule="auto"/>
              <w:jc w:val="center"/>
            </w:pPr>
            <w:r w:rsidRPr="00CC1764">
              <w:t>T2-293</w:t>
            </w:r>
          </w:p>
        </w:tc>
        <w:tc>
          <w:tcPr>
            <w:tcW w:w="1134" w:type="dxa"/>
            <w:tcBorders>
              <w:top w:val="single" w:sz="4" w:space="0" w:color="auto"/>
              <w:left w:val="single" w:sz="4" w:space="0" w:color="auto"/>
              <w:bottom w:val="single" w:sz="4" w:space="0" w:color="auto"/>
              <w:right w:val="single" w:sz="4" w:space="0" w:color="auto"/>
            </w:tcBorders>
          </w:tcPr>
          <w:p w14:paraId="75478608" w14:textId="77777777" w:rsidR="002C2B6C" w:rsidRPr="00CC1764" w:rsidRDefault="002C2B6C" w:rsidP="002C2B6C">
            <w:pPr>
              <w:jc w:val="center"/>
            </w:pPr>
            <w:r w:rsidRPr="00CC1764">
              <w:t>12-22</w:t>
            </w:r>
          </w:p>
        </w:tc>
        <w:tc>
          <w:tcPr>
            <w:tcW w:w="7366" w:type="dxa"/>
            <w:tcBorders>
              <w:top w:val="single" w:sz="4" w:space="0" w:color="auto"/>
              <w:left w:val="single" w:sz="4" w:space="0" w:color="auto"/>
              <w:bottom w:val="single" w:sz="4" w:space="0" w:color="auto"/>
              <w:right w:val="single" w:sz="4" w:space="0" w:color="auto"/>
            </w:tcBorders>
          </w:tcPr>
          <w:p w14:paraId="75478609" w14:textId="77777777" w:rsidR="002C2B6C" w:rsidRPr="00CC1764" w:rsidRDefault="002C2B6C" w:rsidP="002C2B6C">
            <w:pPr>
              <w:spacing w:line="256" w:lineRule="auto"/>
              <w:jc w:val="both"/>
            </w:pPr>
            <w:r w:rsidRPr="00CC1764">
              <w:t>Dėl keleivių vežimo kainų patvirtinimo</w:t>
            </w:r>
          </w:p>
        </w:tc>
      </w:tr>
    </w:tbl>
    <w:p w14:paraId="7547860B" w14:textId="77777777" w:rsidR="002C2B6C" w:rsidRPr="00CC1764" w:rsidRDefault="002C2B6C" w:rsidP="002C2B6C">
      <w:pPr>
        <w:ind w:firstLine="709"/>
        <w:jc w:val="both"/>
      </w:pPr>
    </w:p>
    <w:p w14:paraId="7547860C" w14:textId="5B79CFA6" w:rsidR="002C2B6C" w:rsidRPr="00CC1764" w:rsidRDefault="002C2B6C" w:rsidP="00AC20BA">
      <w:pPr>
        <w:tabs>
          <w:tab w:val="left" w:pos="993"/>
        </w:tabs>
        <w:ind w:right="-1" w:firstLine="709"/>
        <w:jc w:val="both"/>
        <w:rPr>
          <w:rFonts w:eastAsia="Calibri"/>
        </w:rPr>
      </w:pPr>
      <w:r w:rsidRPr="005B4AF6">
        <w:rPr>
          <w:rFonts w:eastAsia="Calibri"/>
        </w:rPr>
        <w:t xml:space="preserve">2022 m. sušaukti 4 Savivaldybės tarybos </w:t>
      </w:r>
      <w:r w:rsidR="00D95309" w:rsidRPr="005B4AF6">
        <w:rPr>
          <w:rFonts w:eastAsia="Calibri"/>
        </w:rPr>
        <w:t>K</w:t>
      </w:r>
      <w:r w:rsidRPr="005B4AF6">
        <w:rPr>
          <w:rFonts w:eastAsia="Calibri"/>
        </w:rPr>
        <w:t>olegijos posėdžiai, svarstyti 8 klausimai:</w:t>
      </w:r>
    </w:p>
    <w:p w14:paraId="7547860D" w14:textId="7D51C95D" w:rsidR="002C2B6C" w:rsidRPr="00CC1764" w:rsidRDefault="002C2B6C" w:rsidP="00AC20BA">
      <w:pPr>
        <w:numPr>
          <w:ilvl w:val="0"/>
          <w:numId w:val="6"/>
        </w:numPr>
        <w:tabs>
          <w:tab w:val="left" w:pos="993"/>
        </w:tabs>
        <w:ind w:left="0" w:firstLine="709"/>
        <w:contextualSpacing/>
        <w:jc w:val="both"/>
        <w:rPr>
          <w:rFonts w:eastAsia="Calibri"/>
        </w:rPr>
      </w:pPr>
      <w:r w:rsidRPr="00CC1764">
        <w:rPr>
          <w:rFonts w:eastAsia="Calibri"/>
        </w:rPr>
        <w:t>Dėl apdovanojimų už metų darbą Klaipėdai (2022-02-</w:t>
      </w:r>
      <w:r w:rsidRPr="00CC1764">
        <w:t>04)</w:t>
      </w:r>
      <w:r w:rsidR="00AC20BA">
        <w:t>;</w:t>
      </w:r>
    </w:p>
    <w:p w14:paraId="7547860E" w14:textId="45A6ED92" w:rsidR="002C2B6C" w:rsidRPr="00CC1764" w:rsidRDefault="002C2B6C" w:rsidP="00AC20BA">
      <w:pPr>
        <w:numPr>
          <w:ilvl w:val="0"/>
          <w:numId w:val="6"/>
        </w:numPr>
        <w:tabs>
          <w:tab w:val="left" w:pos="993"/>
        </w:tabs>
        <w:ind w:left="0" w:firstLine="709"/>
        <w:contextualSpacing/>
        <w:jc w:val="both"/>
        <w:rPr>
          <w:rFonts w:eastAsia="Calibri"/>
        </w:rPr>
      </w:pPr>
      <w:r w:rsidRPr="00CC1764">
        <w:rPr>
          <w:rFonts w:eastAsia="Calibri"/>
        </w:rPr>
        <w:t>Dėl miesto rinkodaros strategijos įgyvendinimo (2022-02-</w:t>
      </w:r>
      <w:r w:rsidRPr="00CC1764">
        <w:t>04)</w:t>
      </w:r>
      <w:r w:rsidR="00AC20BA">
        <w:t>;</w:t>
      </w:r>
    </w:p>
    <w:p w14:paraId="7547860F" w14:textId="2FF4CC63" w:rsidR="002C2B6C" w:rsidRPr="00CC1764" w:rsidRDefault="002C2B6C" w:rsidP="00AC20BA">
      <w:pPr>
        <w:numPr>
          <w:ilvl w:val="0"/>
          <w:numId w:val="6"/>
        </w:numPr>
        <w:tabs>
          <w:tab w:val="left" w:pos="993"/>
        </w:tabs>
        <w:ind w:left="0" w:right="-1" w:firstLine="709"/>
        <w:contextualSpacing/>
        <w:jc w:val="both"/>
        <w:rPr>
          <w:rFonts w:eastAsia="Calibri"/>
        </w:rPr>
      </w:pPr>
      <w:r w:rsidRPr="00CC1764">
        <w:rPr>
          <w:rFonts w:eastAsia="Calibri"/>
        </w:rPr>
        <w:t>Dėl miesto rinkodaros strategijos įgyvendinimo (2022-03-14)</w:t>
      </w:r>
      <w:r w:rsidR="00AC20BA">
        <w:rPr>
          <w:rFonts w:eastAsia="Calibri"/>
        </w:rPr>
        <w:t>;</w:t>
      </w:r>
    </w:p>
    <w:p w14:paraId="75478610" w14:textId="5D51BD57" w:rsidR="002C2B6C" w:rsidRPr="00CC1764" w:rsidRDefault="002C2B6C" w:rsidP="00AC20BA">
      <w:pPr>
        <w:numPr>
          <w:ilvl w:val="0"/>
          <w:numId w:val="6"/>
        </w:numPr>
        <w:tabs>
          <w:tab w:val="left" w:pos="993"/>
        </w:tabs>
        <w:ind w:left="0" w:right="-1" w:firstLine="709"/>
        <w:contextualSpacing/>
        <w:jc w:val="both"/>
        <w:rPr>
          <w:rFonts w:eastAsia="Calibri"/>
        </w:rPr>
      </w:pPr>
      <w:r w:rsidRPr="00CC1764">
        <w:rPr>
          <w:rFonts w:eastAsia="Calibri"/>
        </w:rPr>
        <w:t>Dėl informacijos pateikimo (</w:t>
      </w:r>
      <w:r w:rsidRPr="00CC1764">
        <w:rPr>
          <w:rFonts w:eastAsia="Calibri"/>
          <w:color w:val="000000"/>
          <w:shd w:val="clear" w:color="auto" w:fill="FFFFFF"/>
        </w:rPr>
        <w:t>galimybių studija dėl Klaipėdos miesto stacionarinių sveikatos priežiūros įstaigų darbo optimizavimo ir perspektyvų</w:t>
      </w:r>
      <w:r w:rsidRPr="00CC1764">
        <w:rPr>
          <w:rFonts w:eastAsia="Calibri"/>
        </w:rPr>
        <w:t>, 2022-03-14)</w:t>
      </w:r>
      <w:r w:rsidR="00AC20BA">
        <w:rPr>
          <w:rFonts w:eastAsia="Calibri"/>
        </w:rPr>
        <w:t>;</w:t>
      </w:r>
    </w:p>
    <w:p w14:paraId="75478611" w14:textId="23D9A878" w:rsidR="002C2B6C" w:rsidRPr="00CC1764" w:rsidRDefault="002C2B6C" w:rsidP="00AC20BA">
      <w:pPr>
        <w:numPr>
          <w:ilvl w:val="0"/>
          <w:numId w:val="6"/>
        </w:numPr>
        <w:tabs>
          <w:tab w:val="left" w:pos="993"/>
        </w:tabs>
        <w:ind w:left="0" w:firstLine="709"/>
        <w:contextualSpacing/>
        <w:jc w:val="both"/>
        <w:rPr>
          <w:rFonts w:eastAsia="Calibri"/>
        </w:rPr>
      </w:pPr>
      <w:r w:rsidRPr="00CC1764">
        <w:rPr>
          <w:rFonts w:eastAsia="Calibri"/>
        </w:rPr>
        <w:t>Dėl Klaipėdos miesto įsitraukimo į „NetZeroCities“ tinklą (2022-06-20)</w:t>
      </w:r>
      <w:r w:rsidR="00AC20BA">
        <w:rPr>
          <w:rFonts w:eastAsia="Calibri"/>
        </w:rPr>
        <w:t>;</w:t>
      </w:r>
    </w:p>
    <w:p w14:paraId="75478612" w14:textId="7020D2B7" w:rsidR="002C2B6C" w:rsidRPr="00CC1764" w:rsidRDefault="002C2B6C" w:rsidP="00AC20BA">
      <w:pPr>
        <w:numPr>
          <w:ilvl w:val="0"/>
          <w:numId w:val="6"/>
        </w:numPr>
        <w:tabs>
          <w:tab w:val="left" w:pos="993"/>
        </w:tabs>
        <w:ind w:left="0" w:firstLine="709"/>
        <w:contextualSpacing/>
        <w:jc w:val="both"/>
        <w:rPr>
          <w:rFonts w:eastAsia="Calibri"/>
        </w:rPr>
      </w:pPr>
      <w:r w:rsidRPr="00CC1764">
        <w:rPr>
          <w:rFonts w:eastAsia="Calibri"/>
        </w:rPr>
        <w:t>Dėl Savivaldybės tarybos narių mokymų. (2022-06-20)</w:t>
      </w:r>
      <w:r w:rsidR="00AC20BA">
        <w:rPr>
          <w:rFonts w:eastAsia="Calibri"/>
        </w:rPr>
        <w:t>;</w:t>
      </w:r>
    </w:p>
    <w:p w14:paraId="75478613" w14:textId="1105695A" w:rsidR="002C2B6C" w:rsidRPr="00CC1764" w:rsidRDefault="002C2B6C" w:rsidP="00AC20BA">
      <w:pPr>
        <w:numPr>
          <w:ilvl w:val="0"/>
          <w:numId w:val="6"/>
        </w:numPr>
        <w:tabs>
          <w:tab w:val="left" w:pos="993"/>
        </w:tabs>
        <w:ind w:left="0" w:firstLine="709"/>
        <w:contextualSpacing/>
        <w:jc w:val="both"/>
      </w:pPr>
      <w:r w:rsidRPr="00CC1764">
        <w:rPr>
          <w:rFonts w:eastAsia="Calibri"/>
        </w:rPr>
        <w:t>Dėl Kultūros centro Žvejų rūm</w:t>
      </w:r>
      <w:r w:rsidR="00AC20BA">
        <w:rPr>
          <w:rFonts w:eastAsia="Calibri"/>
        </w:rPr>
        <w:t>ų</w:t>
      </w:r>
      <w:r w:rsidRPr="00CC1764">
        <w:rPr>
          <w:rFonts w:eastAsia="Calibri"/>
        </w:rPr>
        <w:t xml:space="preserve"> veiklos ir infrastruktūros modernizavimo galimybių. (2022-06-20)</w:t>
      </w:r>
    </w:p>
    <w:p w14:paraId="75478614" w14:textId="77777777" w:rsidR="002C2B6C" w:rsidRPr="00CC1764" w:rsidRDefault="002C2B6C" w:rsidP="00AC20BA">
      <w:pPr>
        <w:numPr>
          <w:ilvl w:val="0"/>
          <w:numId w:val="6"/>
        </w:numPr>
        <w:tabs>
          <w:tab w:val="left" w:pos="993"/>
        </w:tabs>
        <w:ind w:left="0" w:firstLine="709"/>
        <w:contextualSpacing/>
        <w:jc w:val="both"/>
      </w:pPr>
      <w:r w:rsidRPr="00CC1764">
        <w:rPr>
          <w:rFonts w:eastAsia="Calibri"/>
        </w:rPr>
        <w:t>Klaipėdos miesto kapinių plėtros galimybių studijos papildymo naujomis galimomis teritorijomis pristatymas (</w:t>
      </w:r>
      <w:r w:rsidRPr="00CC1764">
        <w:t>2022-11-29)</w:t>
      </w:r>
    </w:p>
    <w:p w14:paraId="75478615" w14:textId="6D8C7FA4" w:rsidR="002C2B6C" w:rsidRPr="00CC1764" w:rsidRDefault="002C2B6C" w:rsidP="002C2B6C">
      <w:pPr>
        <w:ind w:right="-1" w:firstLine="709"/>
        <w:jc w:val="both"/>
        <w:rPr>
          <w:rFonts w:eastAsia="Calibri"/>
        </w:rPr>
      </w:pPr>
    </w:p>
    <w:p w14:paraId="75478616" w14:textId="77777777" w:rsidR="002C2B6C" w:rsidRPr="00CC1764" w:rsidRDefault="002C2B6C" w:rsidP="002C2B6C">
      <w:pPr>
        <w:tabs>
          <w:tab w:val="left" w:pos="1134"/>
        </w:tabs>
        <w:ind w:left="142" w:firstLine="709"/>
        <w:jc w:val="both"/>
        <w:rPr>
          <w:rFonts w:eastAsia="Calibri"/>
        </w:rPr>
      </w:pPr>
      <w:r w:rsidRPr="00CC1764">
        <w:rPr>
          <w:rFonts w:eastAsia="Calibri"/>
        </w:rPr>
        <w:t>Aktyviai veikė ir Savivaldybės tarybos komitetai. 2022 metais vyko:</w:t>
      </w:r>
    </w:p>
    <w:p w14:paraId="75478617" w14:textId="4501A811" w:rsidR="002C2B6C" w:rsidRPr="00CC1764" w:rsidRDefault="002C2B6C" w:rsidP="002C2B6C">
      <w:pPr>
        <w:numPr>
          <w:ilvl w:val="0"/>
          <w:numId w:val="5"/>
        </w:numPr>
        <w:tabs>
          <w:tab w:val="left" w:pos="1134"/>
        </w:tabs>
        <w:ind w:left="142" w:firstLine="709"/>
        <w:jc w:val="both"/>
        <w:rPr>
          <w:lang w:eastAsia="lt-LT"/>
        </w:rPr>
      </w:pPr>
      <w:r w:rsidRPr="00CC1764">
        <w:rPr>
          <w:lang w:eastAsia="lt-LT"/>
        </w:rPr>
        <w:t>25 Finansų ir ekonomikos komiteto posėdžiai, svarstyt</w:t>
      </w:r>
      <w:r w:rsidR="00AC20BA">
        <w:rPr>
          <w:lang w:eastAsia="lt-LT"/>
        </w:rPr>
        <w:t>i</w:t>
      </w:r>
      <w:r w:rsidRPr="00CC1764">
        <w:rPr>
          <w:lang w:eastAsia="lt-LT"/>
        </w:rPr>
        <w:t xml:space="preserve"> 255 klausimai, pirmininkas Aidas Kaveckis. </w:t>
      </w:r>
    </w:p>
    <w:p w14:paraId="75478618" w14:textId="77777777" w:rsidR="002C2B6C" w:rsidRPr="00CC1764" w:rsidRDefault="002C2B6C" w:rsidP="002C2B6C">
      <w:pPr>
        <w:numPr>
          <w:ilvl w:val="0"/>
          <w:numId w:val="5"/>
        </w:numPr>
        <w:tabs>
          <w:tab w:val="left" w:pos="1134"/>
        </w:tabs>
        <w:ind w:left="142" w:firstLine="709"/>
        <w:jc w:val="both"/>
        <w:rPr>
          <w:lang w:eastAsia="lt-LT"/>
        </w:rPr>
      </w:pPr>
      <w:r w:rsidRPr="00CC1764">
        <w:rPr>
          <w:lang w:eastAsia="lt-LT"/>
        </w:rPr>
        <w:t xml:space="preserve">24 Miesto plėtros ir strateginio planavimo komiteto posėdžiai, svarstyti 103 klausimai, pirmininkė Judita Simonavičiūtė. </w:t>
      </w:r>
    </w:p>
    <w:p w14:paraId="75478619" w14:textId="77777777" w:rsidR="002C2B6C" w:rsidRPr="00CC1764" w:rsidRDefault="002C2B6C" w:rsidP="002C2B6C">
      <w:pPr>
        <w:numPr>
          <w:ilvl w:val="0"/>
          <w:numId w:val="5"/>
        </w:numPr>
        <w:tabs>
          <w:tab w:val="left" w:pos="1134"/>
        </w:tabs>
        <w:ind w:left="142" w:firstLine="709"/>
        <w:jc w:val="both"/>
        <w:rPr>
          <w:rFonts w:eastAsia="Calibri"/>
          <w:color w:val="000000"/>
        </w:rPr>
      </w:pPr>
      <w:r w:rsidRPr="00CC1764">
        <w:rPr>
          <w:lang w:eastAsia="lt-LT"/>
        </w:rPr>
        <w:t xml:space="preserve">15 Miesto ūkio ir aplinkosaugos komiteto </w:t>
      </w:r>
      <w:r w:rsidRPr="00CC1764">
        <w:rPr>
          <w:rFonts w:eastAsia="Calibri"/>
          <w:color w:val="000000"/>
        </w:rPr>
        <w:t>posėdžių, svarstyti 79 klausimai, pirmininkas Alvidas Šimkus.</w:t>
      </w:r>
    </w:p>
    <w:p w14:paraId="7547861A" w14:textId="77777777" w:rsidR="002C2B6C" w:rsidRPr="00CC1764" w:rsidRDefault="002C2B6C" w:rsidP="002C2B6C">
      <w:pPr>
        <w:numPr>
          <w:ilvl w:val="0"/>
          <w:numId w:val="5"/>
        </w:numPr>
        <w:tabs>
          <w:tab w:val="left" w:pos="1134"/>
        </w:tabs>
        <w:ind w:left="142" w:firstLine="709"/>
        <w:jc w:val="both"/>
        <w:rPr>
          <w:rFonts w:eastAsia="Calibri"/>
        </w:rPr>
      </w:pPr>
      <w:r w:rsidRPr="00CC1764">
        <w:rPr>
          <w:rFonts w:eastAsia="Calibri"/>
        </w:rPr>
        <w:t xml:space="preserve">23 Sveikatos ir socialinių reikalų komiteto posėdžiai, svarstyti 122 klausimai, pirmininkas Kazys Bagdonas. </w:t>
      </w:r>
    </w:p>
    <w:p w14:paraId="7547861B" w14:textId="77777777" w:rsidR="002C2B6C" w:rsidRPr="00CC1764" w:rsidRDefault="002C2B6C" w:rsidP="002C2B6C">
      <w:pPr>
        <w:numPr>
          <w:ilvl w:val="0"/>
          <w:numId w:val="5"/>
        </w:numPr>
        <w:tabs>
          <w:tab w:val="left" w:pos="1134"/>
        </w:tabs>
        <w:ind w:left="142" w:firstLine="709"/>
        <w:jc w:val="both"/>
        <w:rPr>
          <w:rFonts w:eastAsia="Calibri"/>
        </w:rPr>
      </w:pPr>
      <w:r w:rsidRPr="00CC1764">
        <w:rPr>
          <w:rFonts w:eastAsia="Calibri"/>
        </w:rPr>
        <w:t>34 Kultūros švietimo ir sporto komiteto posėdžiai, svarstytas 201 klausimas, pirmininkė Laima Juknienė.</w:t>
      </w:r>
    </w:p>
    <w:p w14:paraId="7547861C" w14:textId="2E8290CF" w:rsidR="002C2B6C" w:rsidRPr="005B4AF6" w:rsidRDefault="002C2B6C" w:rsidP="002C2B6C">
      <w:pPr>
        <w:numPr>
          <w:ilvl w:val="0"/>
          <w:numId w:val="5"/>
        </w:numPr>
        <w:tabs>
          <w:tab w:val="left" w:pos="1134"/>
        </w:tabs>
        <w:ind w:left="142" w:firstLine="709"/>
        <w:jc w:val="both"/>
        <w:rPr>
          <w:rFonts w:eastAsia="Calibri"/>
        </w:rPr>
      </w:pPr>
      <w:r w:rsidRPr="005B4AF6">
        <w:rPr>
          <w:rFonts w:eastAsia="Calibri"/>
        </w:rPr>
        <w:t xml:space="preserve">9 Kontrolės komiteto posėdžiai, svarstyti 29 klausimai, pirmininkas Arvydas Vaitkus. </w:t>
      </w:r>
      <w:r w:rsidR="00AC20BA" w:rsidRPr="005B4AF6">
        <w:rPr>
          <w:rFonts w:eastAsia="Calibri"/>
        </w:rPr>
        <w:t xml:space="preserve">Savivaldybės </w:t>
      </w:r>
      <w:r w:rsidRPr="005B4AF6">
        <w:rPr>
          <w:rFonts w:eastAsia="Calibri"/>
        </w:rPr>
        <w:t>taryb</w:t>
      </w:r>
      <w:r w:rsidR="00AC20BA" w:rsidRPr="005B4AF6">
        <w:rPr>
          <w:rFonts w:eastAsia="Calibri"/>
        </w:rPr>
        <w:t>a</w:t>
      </w:r>
      <w:r w:rsidRPr="005B4AF6">
        <w:rPr>
          <w:rFonts w:eastAsia="Calibri"/>
        </w:rPr>
        <w:t xml:space="preserve"> </w:t>
      </w:r>
      <w:r w:rsidR="00AC20BA" w:rsidRPr="005B4AF6">
        <w:rPr>
          <w:rFonts w:eastAsia="Calibri"/>
        </w:rPr>
        <w:t xml:space="preserve">2022 m. sausio 20 d. </w:t>
      </w:r>
      <w:r w:rsidRPr="005B4AF6">
        <w:rPr>
          <w:rFonts w:eastAsia="Calibri"/>
        </w:rPr>
        <w:t>posėdyje patvirtin</w:t>
      </w:r>
      <w:r w:rsidR="00AC20BA" w:rsidRPr="005B4AF6">
        <w:rPr>
          <w:rFonts w:eastAsia="Calibri"/>
        </w:rPr>
        <w:t>o</w:t>
      </w:r>
      <w:r w:rsidRPr="005B4AF6">
        <w:rPr>
          <w:rFonts w:eastAsia="Calibri"/>
        </w:rPr>
        <w:t xml:space="preserve"> </w:t>
      </w:r>
      <w:r w:rsidRPr="005B4AF6">
        <w:t>Kontrolės komiteto 2022 metų veiklos program</w:t>
      </w:r>
      <w:r w:rsidR="00AC20BA" w:rsidRPr="005B4AF6">
        <w:t>ą</w:t>
      </w:r>
      <w:r w:rsidRPr="005B4AF6">
        <w:t xml:space="preserve">. </w:t>
      </w:r>
    </w:p>
    <w:p w14:paraId="7547861D" w14:textId="77777777" w:rsidR="002C2B6C" w:rsidRPr="005B4AF6" w:rsidRDefault="002C2B6C" w:rsidP="002C2B6C">
      <w:pPr>
        <w:ind w:right="-284" w:firstLine="709"/>
        <w:jc w:val="both"/>
        <w:rPr>
          <w:lang w:eastAsia="lt-LT"/>
        </w:rPr>
      </w:pPr>
    </w:p>
    <w:p w14:paraId="7547861E" w14:textId="702828F6" w:rsidR="002C2B6C" w:rsidRPr="005B4AF6" w:rsidRDefault="002C2B6C" w:rsidP="002C2B6C">
      <w:pPr>
        <w:tabs>
          <w:tab w:val="left" w:pos="993"/>
        </w:tabs>
        <w:ind w:firstLine="709"/>
        <w:jc w:val="both"/>
        <w:rPr>
          <w:rFonts w:eastAsia="Calibri"/>
          <w:lang w:eastAsia="lt-LT"/>
        </w:rPr>
      </w:pPr>
      <w:r w:rsidRPr="005B4AF6">
        <w:rPr>
          <w:rFonts w:eastAsia="Calibri"/>
          <w:lang w:eastAsia="lt-LT"/>
        </w:rPr>
        <w:t xml:space="preserve">Taip pat vyko 11 </w:t>
      </w:r>
      <w:r w:rsidR="00AC20BA" w:rsidRPr="005B4AF6">
        <w:rPr>
          <w:rFonts w:eastAsia="Calibri"/>
          <w:lang w:eastAsia="lt-LT"/>
        </w:rPr>
        <w:t>S</w:t>
      </w:r>
      <w:r w:rsidRPr="005B4AF6">
        <w:rPr>
          <w:rFonts w:eastAsia="Calibri"/>
          <w:lang w:eastAsia="lt-LT"/>
        </w:rPr>
        <w:t>avivaldybės tarybos veiklos reglamento komisijos posėdžių, svarstyta 17</w:t>
      </w:r>
      <w:r w:rsidR="008430F6" w:rsidRPr="005B4AF6">
        <w:rPr>
          <w:rFonts w:eastAsia="Calibri"/>
          <w:lang w:eastAsia="lt-LT"/>
        </w:rPr>
        <w:t> </w:t>
      </w:r>
      <w:r w:rsidRPr="005B4AF6">
        <w:rPr>
          <w:rFonts w:eastAsia="Calibri"/>
          <w:lang w:eastAsia="lt-LT"/>
        </w:rPr>
        <w:t xml:space="preserve">klausimų, pirmininkė Judita Simonavičiūtė, nuo 2022 </w:t>
      </w:r>
      <w:r w:rsidR="00AC20BA" w:rsidRPr="005B4AF6">
        <w:rPr>
          <w:rFonts w:eastAsia="Calibri"/>
          <w:lang w:eastAsia="lt-LT"/>
        </w:rPr>
        <w:t xml:space="preserve">m. </w:t>
      </w:r>
      <w:r w:rsidRPr="005B4AF6">
        <w:rPr>
          <w:rFonts w:eastAsia="Calibri"/>
          <w:lang w:eastAsia="lt-LT"/>
        </w:rPr>
        <w:t>spalio 20 d. – Arvydas Cesiulis, 2022</w:t>
      </w:r>
      <w:r w:rsidR="008430F6" w:rsidRPr="005B4AF6">
        <w:rPr>
          <w:rFonts w:eastAsia="Calibri"/>
          <w:lang w:eastAsia="lt-LT"/>
        </w:rPr>
        <w:t> </w:t>
      </w:r>
      <w:r w:rsidRPr="005B4AF6">
        <w:rPr>
          <w:rFonts w:eastAsia="Calibri"/>
          <w:lang w:eastAsia="lt-LT"/>
        </w:rPr>
        <w:t xml:space="preserve">m. buvo atnaujinta komisijos sudėtis – komisijos nariais tapo Arvydas Vaitkus, Artūras Razbadauskas, darbo komisijoje nuo spalio 20 d. nebetęsė Judita Simonavičiūtė. </w:t>
      </w:r>
      <w:r w:rsidR="008430F6" w:rsidRPr="005B4AF6">
        <w:rPr>
          <w:rFonts w:eastAsia="Calibri"/>
          <w:lang w:eastAsia="lt-LT"/>
        </w:rPr>
        <w:t xml:space="preserve">Savivaldybės </w:t>
      </w:r>
      <w:r w:rsidRPr="005B4AF6">
        <w:rPr>
          <w:rFonts w:eastAsia="Calibri"/>
          <w:lang w:eastAsia="lt-LT"/>
        </w:rPr>
        <w:t>taryb</w:t>
      </w:r>
      <w:r w:rsidR="008430F6" w:rsidRPr="005B4AF6">
        <w:rPr>
          <w:rFonts w:eastAsia="Calibri"/>
          <w:lang w:eastAsia="lt-LT"/>
        </w:rPr>
        <w:t>a</w:t>
      </w:r>
      <w:r w:rsidRPr="005B4AF6">
        <w:rPr>
          <w:rFonts w:eastAsia="Calibri"/>
          <w:lang w:eastAsia="lt-LT"/>
        </w:rPr>
        <w:t xml:space="preserve"> </w:t>
      </w:r>
      <w:r w:rsidR="008430F6" w:rsidRPr="005B4AF6">
        <w:rPr>
          <w:rFonts w:eastAsia="Calibri"/>
          <w:lang w:eastAsia="lt-LT"/>
        </w:rPr>
        <w:t xml:space="preserve">spalio 20 d. </w:t>
      </w:r>
      <w:r w:rsidRPr="005B4AF6">
        <w:rPr>
          <w:rFonts w:eastAsia="Calibri"/>
          <w:lang w:eastAsia="lt-LT"/>
        </w:rPr>
        <w:t xml:space="preserve">posėdyje </w:t>
      </w:r>
      <w:r w:rsidRPr="005B4AF6">
        <w:t>patvirtin</w:t>
      </w:r>
      <w:r w:rsidR="008430F6" w:rsidRPr="005B4AF6">
        <w:t>o</w:t>
      </w:r>
      <w:r w:rsidRPr="005B4AF6">
        <w:t xml:space="preserve"> naujos redakcijos Klaipėdos miesto savivaldybės tarybos veiklos reglament</w:t>
      </w:r>
      <w:r w:rsidR="008430F6" w:rsidRPr="005B4AF6">
        <w:t>ą</w:t>
      </w:r>
      <w:r w:rsidRPr="005B4AF6">
        <w:t xml:space="preserve">. 2022 m. taip pat pradėta rengtis reglamento pakeitimui pagal </w:t>
      </w:r>
      <w:r w:rsidR="00FF542B" w:rsidRPr="005B4AF6">
        <w:t>Lietuvos Respublikos v</w:t>
      </w:r>
      <w:r w:rsidRPr="005B4AF6">
        <w:t xml:space="preserve">ietos savivaldos įstatymo nuostatas, įsigaliosiančias nuo 2023 m. balandžio 1 d. </w:t>
      </w:r>
    </w:p>
    <w:p w14:paraId="7547861F" w14:textId="77777777" w:rsidR="002C2B6C" w:rsidRPr="00CC1764" w:rsidRDefault="002C2B6C" w:rsidP="002C2B6C">
      <w:pPr>
        <w:ind w:firstLine="709"/>
        <w:jc w:val="both"/>
        <w:rPr>
          <w:rFonts w:eastAsia="Calibri"/>
          <w:lang w:eastAsia="lt-LT"/>
        </w:rPr>
      </w:pPr>
      <w:r w:rsidRPr="005B4AF6">
        <w:rPr>
          <w:rFonts w:eastAsia="Calibri"/>
          <w:lang w:eastAsia="lt-LT"/>
        </w:rPr>
        <w:t>Peticijų komisija posėdžiavo 2 kartus, svarstyti du klausimai dėl pripažinimo peticija, pirmininkas Kazys Bagdonas.</w:t>
      </w:r>
      <w:r w:rsidRPr="00CC1764">
        <w:rPr>
          <w:rFonts w:eastAsia="Calibri"/>
          <w:lang w:eastAsia="lt-LT"/>
        </w:rPr>
        <w:t xml:space="preserve"> </w:t>
      </w:r>
    </w:p>
    <w:p w14:paraId="75478620" w14:textId="779D12A5" w:rsidR="002C2B6C" w:rsidRPr="005B4AF6" w:rsidRDefault="002C2B6C" w:rsidP="002C2B6C">
      <w:pPr>
        <w:ind w:firstLine="709"/>
        <w:jc w:val="both"/>
        <w:rPr>
          <w:rFonts w:eastAsia="Calibri"/>
        </w:rPr>
      </w:pPr>
      <w:r w:rsidRPr="005B4AF6">
        <w:rPr>
          <w:rFonts w:eastAsia="Calibri"/>
        </w:rPr>
        <w:t xml:space="preserve">Vyko 3 Antikorupcijos komisijos posėdžiai, išnagrinėti 9 klausimai, komisijos pirmininkas Saulius Budinas. </w:t>
      </w:r>
      <w:r w:rsidR="008430F6" w:rsidRPr="005B4AF6">
        <w:rPr>
          <w:rFonts w:eastAsia="Calibri"/>
          <w:lang w:eastAsia="lt-LT"/>
        </w:rPr>
        <w:t>Savivaldybės</w:t>
      </w:r>
      <w:r w:rsidR="008430F6" w:rsidRPr="005B4AF6">
        <w:rPr>
          <w:rFonts w:eastAsia="Calibri"/>
        </w:rPr>
        <w:t xml:space="preserve"> </w:t>
      </w:r>
      <w:r w:rsidRPr="005B4AF6">
        <w:rPr>
          <w:rFonts w:eastAsia="Calibri"/>
        </w:rPr>
        <w:t xml:space="preserve">tarybos </w:t>
      </w:r>
      <w:r w:rsidR="008430F6" w:rsidRPr="005B4AF6">
        <w:rPr>
          <w:rFonts w:eastAsia="Calibri"/>
        </w:rPr>
        <w:t xml:space="preserve">gegužės 26 d. </w:t>
      </w:r>
      <w:r w:rsidRPr="005B4AF6">
        <w:rPr>
          <w:rFonts w:eastAsia="Calibri"/>
        </w:rPr>
        <w:t>sprendimu pakeista Antikorupcijos komisijos sudėtis, įtraukiant Arūną Andziulį, kuris pakeitė Vidmantą Dambrauską</w:t>
      </w:r>
    </w:p>
    <w:p w14:paraId="75478621" w14:textId="3D421540" w:rsidR="002C2B6C" w:rsidRPr="005B4AF6" w:rsidRDefault="002C2B6C" w:rsidP="002C2B6C">
      <w:pPr>
        <w:ind w:firstLine="709"/>
        <w:jc w:val="both"/>
        <w:rPr>
          <w:rFonts w:eastAsia="Calibri"/>
        </w:rPr>
      </w:pPr>
      <w:r w:rsidRPr="005B4AF6">
        <w:rPr>
          <w:rFonts w:eastAsia="Calibri"/>
          <w:color w:val="000000"/>
        </w:rPr>
        <w:t xml:space="preserve">Etikos komisija posėdžiavo 1 kartą, primininkas Edmundas Kvederis. </w:t>
      </w:r>
      <w:r w:rsidRPr="005B4AF6">
        <w:t>Posėdyje pristatytas Savivaldybės tarybos Etikos</w:t>
      </w:r>
      <w:r w:rsidR="00BD0F1B">
        <w:t xml:space="preserve"> </w:t>
      </w:r>
      <w:r w:rsidRPr="005B4AF6">
        <w:t xml:space="preserve">komisijos veiklos nuostatų projektas, aktualų teisinį reglamentavimą atitinkantys nuostatai patvirtinti Savivaldybės tarybos 2022 vasario 17 d. sprendimu. </w:t>
      </w:r>
    </w:p>
    <w:p w14:paraId="75478622" w14:textId="77777777" w:rsidR="002C2B6C" w:rsidRPr="005B4AF6" w:rsidRDefault="002C2B6C" w:rsidP="002C2B6C">
      <w:pPr>
        <w:ind w:firstLine="709"/>
        <w:jc w:val="both"/>
        <w:rPr>
          <w:rFonts w:eastAsia="Calibri"/>
          <w:b/>
        </w:rPr>
      </w:pPr>
    </w:p>
    <w:p w14:paraId="75478623" w14:textId="77777777" w:rsidR="002C2B6C" w:rsidRPr="005B4AF6" w:rsidRDefault="002C2B6C" w:rsidP="008430F6">
      <w:pPr>
        <w:ind w:firstLine="709"/>
        <w:rPr>
          <w:b/>
        </w:rPr>
      </w:pPr>
      <w:r w:rsidRPr="005B4AF6">
        <w:rPr>
          <w:b/>
        </w:rPr>
        <w:t>MERO FONDO PANAUDOJIMAS</w:t>
      </w:r>
    </w:p>
    <w:p w14:paraId="75478624" w14:textId="77777777" w:rsidR="002C2B6C" w:rsidRPr="005B4AF6" w:rsidRDefault="002C2B6C" w:rsidP="002C2B6C">
      <w:pPr>
        <w:rPr>
          <w:color w:val="1F497D"/>
        </w:rPr>
      </w:pPr>
    </w:p>
    <w:p w14:paraId="75478625" w14:textId="04769787" w:rsidR="002C2B6C" w:rsidRPr="005B4AF6" w:rsidRDefault="00007C80" w:rsidP="00B54CC9">
      <w:pPr>
        <w:ind w:firstLine="709"/>
        <w:jc w:val="both"/>
      </w:pPr>
      <w:r w:rsidRPr="005B4AF6">
        <w:t>S</w:t>
      </w:r>
      <w:r w:rsidR="002C2B6C" w:rsidRPr="005B4AF6">
        <w:t xml:space="preserve">avivaldybės tarybos 2022 m. vasario 17 d. sprendimu Nr. T2-32 „Dėl Klaipėdos miesto savivaldybės 2022 metų biudžeto patvirtinimo“ Savivaldybės mero fondui buvo skirta 23 000 Eur. Fondo lėšos apskaitomos </w:t>
      </w:r>
      <w:r w:rsidRPr="005B4AF6">
        <w:t>S</w:t>
      </w:r>
      <w:r w:rsidR="002C2B6C" w:rsidRPr="005B4AF6">
        <w:t xml:space="preserve">avivaldybės biudžete, </w:t>
      </w:r>
      <w:r w:rsidRPr="005B4AF6">
        <w:t>S</w:t>
      </w:r>
      <w:r w:rsidR="002C2B6C" w:rsidRPr="005B4AF6">
        <w:t>avivaldybės tarybos asignavimuose, Savivaldybės valdymo programoje. 2022 metais iš Savivaldybės mero fondo panaudota 14 836,36</w:t>
      </w:r>
      <w:r w:rsidRPr="005B4AF6">
        <w:t> </w:t>
      </w:r>
      <w:r w:rsidR="002C2B6C" w:rsidRPr="005B4AF6">
        <w:t>Eur.</w:t>
      </w:r>
    </w:p>
    <w:p w14:paraId="75478626" w14:textId="77777777" w:rsidR="002C2B6C" w:rsidRPr="005B4AF6" w:rsidRDefault="002C2B6C" w:rsidP="002C2B6C">
      <w:pPr>
        <w:jc w:val="both"/>
      </w:pPr>
    </w:p>
    <w:p w14:paraId="75478627" w14:textId="77777777" w:rsidR="002C2B6C" w:rsidRPr="005B4AF6" w:rsidRDefault="002C2B6C" w:rsidP="006328B5">
      <w:pPr>
        <w:ind w:firstLine="709"/>
        <w:jc w:val="both"/>
        <w:rPr>
          <w:b/>
          <w:lang w:eastAsia="lt-LT"/>
        </w:rPr>
      </w:pPr>
      <w:r w:rsidRPr="005B4AF6">
        <w:rPr>
          <w:rFonts w:eastAsia="Calibri"/>
          <w:b/>
        </w:rPr>
        <w:t xml:space="preserve">BIUDŽETINIŲ IR VIEŠŲJŲ ĮSTAIGŲ </w:t>
      </w:r>
      <w:r w:rsidRPr="005B4AF6">
        <w:rPr>
          <w:b/>
          <w:lang w:eastAsia="lt-LT"/>
        </w:rPr>
        <w:t>VADOVŲ ATRANKA, VERTINIMAS, POKYČIAI ĮSTAIGOSE</w:t>
      </w:r>
    </w:p>
    <w:p w14:paraId="75478628" w14:textId="77777777" w:rsidR="002C2B6C" w:rsidRPr="005B4AF6" w:rsidRDefault="002C2B6C" w:rsidP="006328B5">
      <w:pPr>
        <w:ind w:firstLine="709"/>
        <w:jc w:val="both"/>
        <w:rPr>
          <w:b/>
          <w:lang w:eastAsia="lt-LT"/>
        </w:rPr>
      </w:pPr>
    </w:p>
    <w:p w14:paraId="75478629" w14:textId="3353B1D0" w:rsidR="002C2B6C" w:rsidRPr="005B4AF6" w:rsidRDefault="002C2B6C" w:rsidP="006328B5">
      <w:pPr>
        <w:ind w:firstLine="709"/>
        <w:jc w:val="both"/>
        <w:rPr>
          <w:lang w:eastAsia="lt-LT"/>
        </w:rPr>
      </w:pPr>
      <w:r w:rsidRPr="005B4AF6">
        <w:t xml:space="preserve">Vykdant </w:t>
      </w:r>
      <w:r w:rsidR="004B2B47" w:rsidRPr="005B4AF6">
        <w:rPr>
          <w:rFonts w:eastAsia="Calibri"/>
          <w:lang w:eastAsia="lt-LT"/>
        </w:rPr>
        <w:t>Savivaldybės</w:t>
      </w:r>
      <w:r w:rsidR="004B2B47" w:rsidRPr="005B4AF6">
        <w:t xml:space="preserve"> </w:t>
      </w:r>
      <w:r w:rsidRPr="005B4AF6">
        <w:t xml:space="preserve">tarybos priimtą sprendimą, 2022 m. liepos 1 d. UAB „Gatvių apšvietimas“ prijungtas prie UAB „Klaipėdos autobusų parkas“. Taip siekiama </w:t>
      </w:r>
      <w:r w:rsidRPr="005B4AF6">
        <w:rPr>
          <w:lang w:eastAsia="lt-LT"/>
        </w:rPr>
        <w:t xml:space="preserve">mažinti bendruosius kaštus, valdymo išlaidas, efektyviau išnaudoti įmonių turtą, užtikrinti greitesnį sprendimų įgyvendinimą, žmogiškųjų ir finansinių išteklių efektyvesnį panaudojimą, greitesnį problemų identifikavimą ir šalinimą, gerinti viešųjų paslaugų kokybę. </w:t>
      </w:r>
    </w:p>
    <w:p w14:paraId="7547862A" w14:textId="2BD65186" w:rsidR="002C2B6C" w:rsidRPr="005B4AF6" w:rsidRDefault="002C2B6C" w:rsidP="006328B5">
      <w:pPr>
        <w:shd w:val="clear" w:color="auto" w:fill="FFFFFF"/>
        <w:ind w:firstLine="709"/>
        <w:jc w:val="both"/>
        <w:rPr>
          <w:rFonts w:eastAsia="Calibri"/>
          <w:lang w:eastAsia="lt-LT"/>
        </w:rPr>
      </w:pPr>
      <w:r w:rsidRPr="005B4AF6">
        <w:rPr>
          <w:lang w:eastAsia="lt-LT"/>
        </w:rPr>
        <w:t xml:space="preserve">Taip pat vykdant </w:t>
      </w:r>
      <w:r w:rsidR="004B2B47" w:rsidRPr="005B4AF6">
        <w:rPr>
          <w:rFonts w:eastAsia="Calibri"/>
          <w:lang w:eastAsia="lt-LT"/>
        </w:rPr>
        <w:t>Savivaldybės</w:t>
      </w:r>
      <w:r w:rsidR="004B2B47" w:rsidRPr="005B4AF6">
        <w:rPr>
          <w:lang w:eastAsia="lt-LT"/>
        </w:rPr>
        <w:t xml:space="preserve"> </w:t>
      </w:r>
      <w:r w:rsidRPr="005B4AF6">
        <w:rPr>
          <w:lang w:eastAsia="lt-LT"/>
        </w:rPr>
        <w:t xml:space="preserve">tarybos sprendimą, nuo 2022 m. rugpjūčio 22 d. </w:t>
      </w:r>
      <w:r w:rsidR="004B2B47" w:rsidRPr="005B4AF6">
        <w:rPr>
          <w:lang w:eastAsia="lt-LT"/>
        </w:rPr>
        <w:t>S</w:t>
      </w:r>
      <w:r w:rsidRPr="005B4AF6">
        <w:rPr>
          <w:lang w:eastAsia="lt-LT"/>
        </w:rPr>
        <w:t xml:space="preserve">avivaldybei priklausanti UAB „Senasis turgus“ prijungta prie UAB „Naujasis turgus“ – vietoje dviejų tą pačią veiklą vykdančių bendrovių liko viena, abi miesto turgavietės valdomos vienos administracijos. </w:t>
      </w:r>
      <w:r w:rsidRPr="005B4AF6">
        <w:rPr>
          <w:rFonts w:eastAsia="Calibri"/>
          <w:lang w:eastAsia="lt-LT"/>
        </w:rPr>
        <w:t>Šiais pokyčiais taip pat siekiama optimizuoti ir efektyvinti bendrovių veiklą, užtikrinti efektyvų ir racionalų Savivaldybės turto naudojimą.</w:t>
      </w:r>
    </w:p>
    <w:p w14:paraId="7547862B" w14:textId="52CB8043" w:rsidR="002C2B6C" w:rsidRPr="00CC1764" w:rsidRDefault="002C2B6C" w:rsidP="006328B5">
      <w:pPr>
        <w:shd w:val="clear" w:color="auto" w:fill="FFFFFF"/>
        <w:ind w:firstLine="709"/>
        <w:jc w:val="both"/>
        <w:rPr>
          <w:lang w:eastAsia="lt-LT"/>
        </w:rPr>
      </w:pPr>
      <w:r w:rsidRPr="005B4AF6">
        <w:rPr>
          <w:rFonts w:eastAsia="Calibri"/>
        </w:rPr>
        <w:t>Įgyvendinant Klaipėdos miesto švietimo įstaigų, įgyvendinančių ikimokyklinio ir priešmokyklinio ugdymo programas, 2021–2025 metų tinklo pertvarkos bendrojo plano priemones, įvykdyta lopšelių-darželių</w:t>
      </w:r>
      <w:r w:rsidR="00BD0F1B">
        <w:rPr>
          <w:rFonts w:eastAsia="Calibri"/>
        </w:rPr>
        <w:t xml:space="preserve"> </w:t>
      </w:r>
      <w:r w:rsidRPr="005B4AF6">
        <w:rPr>
          <w:rFonts w:eastAsia="Calibri"/>
        </w:rPr>
        <w:t>„Gintarėlis“, „Pingvinukas“, „Vėrinėlis“ ir „Putinėlis“ reorganizacija: „Gintarėlis“ prijung</w:t>
      </w:r>
      <w:r w:rsidR="004129C0" w:rsidRPr="005B4AF6">
        <w:rPr>
          <w:rFonts w:eastAsia="Calibri"/>
        </w:rPr>
        <w:t>tas prie</w:t>
      </w:r>
      <w:r w:rsidRPr="005B4AF6">
        <w:rPr>
          <w:rFonts w:eastAsia="Calibri"/>
        </w:rPr>
        <w:t xml:space="preserve"> „Giliukas; „Putinėlis“ </w:t>
      </w:r>
      <w:r w:rsidR="004129C0" w:rsidRPr="005B4AF6">
        <w:rPr>
          <w:rFonts w:eastAsia="Calibri"/>
        </w:rPr>
        <w:t xml:space="preserve">prijungtas prie </w:t>
      </w:r>
      <w:r w:rsidRPr="005B4AF6">
        <w:rPr>
          <w:rFonts w:eastAsia="Calibri"/>
        </w:rPr>
        <w:t>„Radastėlė“; lopšeliai-darželiai</w:t>
      </w:r>
      <w:r w:rsidRPr="00CC1764">
        <w:rPr>
          <w:rFonts w:eastAsia="Calibri"/>
        </w:rPr>
        <w:t xml:space="preserve"> „Pingvinukas“ ir „Vėrinėlis“ sujungti ir po reorganizacijos nuo 2022 m. rugsėjo 1 d. veikia nauju pavadinimu „Vėtrungėlė“. </w:t>
      </w:r>
      <w:r w:rsidRPr="00CC1764">
        <w:rPr>
          <w:lang w:eastAsia="lt-LT"/>
        </w:rPr>
        <w:t>Taip siekiama racionaliau naudoti lėšas, sudaryti galimybę daugiau lėšų skirti švietimo pagalbai, ugdymo kokybei gerinti, neformaliojo švietimo programoms.</w:t>
      </w:r>
    </w:p>
    <w:p w14:paraId="7547862C" w14:textId="7B102484" w:rsidR="002C2B6C" w:rsidRPr="005B4AF6" w:rsidRDefault="002C2B6C" w:rsidP="006328B5">
      <w:pPr>
        <w:ind w:firstLine="709"/>
        <w:jc w:val="both"/>
        <w:rPr>
          <w:rFonts w:eastAsia="Calibri"/>
        </w:rPr>
      </w:pPr>
      <w:r w:rsidRPr="005B4AF6">
        <w:rPr>
          <w:rFonts w:eastAsia="Calibri"/>
        </w:rPr>
        <w:t xml:space="preserve">Atliktas kasmetinis Savivaldybės biudžetinių ir viešųjų įstaigų, </w:t>
      </w:r>
      <w:r w:rsidRPr="005B4AF6">
        <w:rPr>
          <w:lang w:eastAsia="lt-LT"/>
        </w:rPr>
        <w:t xml:space="preserve">kurių savininkė yra </w:t>
      </w:r>
      <w:r w:rsidR="00F709DF" w:rsidRPr="005B4AF6">
        <w:rPr>
          <w:lang w:eastAsia="lt-LT"/>
        </w:rPr>
        <w:t>S</w:t>
      </w:r>
      <w:r w:rsidRPr="005B4AF6">
        <w:rPr>
          <w:lang w:eastAsia="lt-LT"/>
        </w:rPr>
        <w:t xml:space="preserve">avivaldybė, </w:t>
      </w:r>
      <w:r w:rsidRPr="005B4AF6">
        <w:rPr>
          <w:rFonts w:eastAsia="Calibri"/>
        </w:rPr>
        <w:t>vadovų vertinimas – 110 vadovų įvertinta veikla ir (ar) numatyti metiniai uždaviniai, jų vertinimo rodikliai. 2022 m. taip pat buvo sudarytos tarnybinio patikrinimo komisijos dėl 2</w:t>
      </w:r>
      <w:r w:rsidR="00F709DF" w:rsidRPr="005B4AF6">
        <w:rPr>
          <w:rFonts w:eastAsia="Calibri"/>
        </w:rPr>
        <w:t> </w:t>
      </w:r>
      <w:r w:rsidRPr="005B4AF6">
        <w:rPr>
          <w:rFonts w:eastAsia="Calibri"/>
        </w:rPr>
        <w:t xml:space="preserve">įstaigų vadovų galimo darbo pareigų pažeidimo. </w:t>
      </w:r>
    </w:p>
    <w:p w14:paraId="7547862D" w14:textId="18501AB8" w:rsidR="002C2B6C" w:rsidRPr="00CC1764" w:rsidRDefault="00F709DF" w:rsidP="006328B5">
      <w:pPr>
        <w:ind w:firstLine="709"/>
        <w:jc w:val="both"/>
      </w:pPr>
      <w:r w:rsidRPr="005B4AF6">
        <w:rPr>
          <w:rFonts w:eastAsia="Calibri"/>
          <w:lang w:eastAsia="lt-LT"/>
        </w:rPr>
        <w:t>Savivaldybės</w:t>
      </w:r>
      <w:r w:rsidRPr="005B4AF6">
        <w:t xml:space="preserve"> </w:t>
      </w:r>
      <w:r w:rsidR="002C2B6C" w:rsidRPr="005B4AF6">
        <w:t>taryb</w:t>
      </w:r>
      <w:r w:rsidRPr="005B4AF6">
        <w:t>a</w:t>
      </w:r>
      <w:r w:rsidR="002C2B6C" w:rsidRPr="005B4AF6">
        <w:t xml:space="preserve"> </w:t>
      </w:r>
      <w:r w:rsidRPr="005B4AF6">
        <w:t xml:space="preserve">2022 m. liepos 21 d. </w:t>
      </w:r>
      <w:r w:rsidR="002C2B6C" w:rsidRPr="005B4AF6">
        <w:t>sprendimu patvirtin</w:t>
      </w:r>
      <w:r w:rsidRPr="005B4AF6">
        <w:t>o</w:t>
      </w:r>
      <w:r w:rsidR="002C2B6C" w:rsidRPr="005B4AF6">
        <w:t xml:space="preserve"> naujos redakcijos Klaipėdos miesto savivaldybės biudžetinių įstaigų vadovų darbo apmokėjimo sistemos apraš</w:t>
      </w:r>
      <w:r w:rsidRPr="005B4AF6">
        <w:t>ą</w:t>
      </w:r>
      <w:r w:rsidR="002C2B6C" w:rsidRPr="005B4AF6">
        <w:t xml:space="preserve">. Apraše nustatyta aiški ir motyvuota biudžetinių įstaigų vadovų darbo apmokėjimo sistema, aprašas papildytas punktais, detalizuojančiais </w:t>
      </w:r>
      <w:r w:rsidRPr="005B4AF6">
        <w:t>S</w:t>
      </w:r>
      <w:r w:rsidR="002C2B6C" w:rsidRPr="005B4AF6">
        <w:t>avivaldybės biudžetinių įstaigų vadovų (išskyrus švietimo įstaigų ir švietimo pagalbos įstaigų vadovų) pareiginės algos pastoviosios dalies koeficiento dydžio nustatymą, socialinių paslaugų srities įstaigų vadovams numatytos didesnės pareiginės algos pastoviosios dalies didinimo galimybės, atsižvelgiant į švietimo įstaigose padidėjusį užsieniečių</w:t>
      </w:r>
      <w:r w:rsidR="002C2B6C" w:rsidRPr="00CC1764">
        <w:t xml:space="preserve"> skaičių, įvesti papildomi dydžiai dėl pareiginės algos pastoviosios dalies didinimo, atsižvelgiant į mokykloje ugdomų užsieniečių skaičių, patikslina nuostata, kuriam laikui nustatomas pareiginės algos kintamosios dalies dydis, numatyti kiti pakeitimai, atitinkantys aktualų teisinį reglamentavimą. </w:t>
      </w:r>
    </w:p>
    <w:p w14:paraId="7547862E" w14:textId="184A6176" w:rsidR="002C2B6C" w:rsidRPr="00CC1764" w:rsidRDefault="002C2B6C" w:rsidP="006328B5">
      <w:pPr>
        <w:ind w:firstLine="709"/>
        <w:jc w:val="both"/>
      </w:pPr>
      <w:r w:rsidRPr="00CC1764">
        <w:rPr>
          <w:rFonts w:eastAsia="Calibri"/>
        </w:rPr>
        <w:t xml:space="preserve">Vykdytos Savivaldybės biudžetinių bei viešųjų įstaigų vadovų atrankos. </w:t>
      </w:r>
      <w:r w:rsidRPr="00CC1764">
        <w:t>2022 m. buvo skelbta 16 konkursų biudžetinių ir viešųjų įstaigų vadovams išrinkti. Vadovai išrinkti 7 įstaigose: Klaipėdos „Aukuro“</w:t>
      </w:r>
      <w:r w:rsidR="00F709DF">
        <w:t>,</w:t>
      </w:r>
      <w:r w:rsidRPr="00CC1764">
        <w:t xml:space="preserve"> Klaipėdos suaugusiųjų gimnazijose</w:t>
      </w:r>
      <w:r w:rsidR="00F709DF">
        <w:t>,</w:t>
      </w:r>
      <w:r w:rsidRPr="00CC1764">
        <w:t xml:space="preserve"> Klaipėdos „Gilijos“ pradinėje mokykloje</w:t>
      </w:r>
      <w:r w:rsidR="00F709DF">
        <w:t>,</w:t>
      </w:r>
      <w:r w:rsidRPr="00CC1764">
        <w:t xml:space="preserve"> Klaipėdos jūrų kadetų mokykloje</w:t>
      </w:r>
      <w:r w:rsidR="00F709DF">
        <w:t>,</w:t>
      </w:r>
      <w:r w:rsidRPr="00CC1764">
        <w:t xml:space="preserve"> Klaipėdos „Viesulo“ sporto centre</w:t>
      </w:r>
      <w:r w:rsidR="00F709DF">
        <w:t>,</w:t>
      </w:r>
      <w:r w:rsidRPr="00CC1764">
        <w:t xml:space="preserve"> Klaipėdos Vlado Knašiaus krepšinio mokykloje</w:t>
      </w:r>
      <w:r w:rsidR="00F709DF">
        <w:t>,</w:t>
      </w:r>
      <w:r w:rsidRPr="00CC1764">
        <w:t xml:space="preserve"> Klaipėdos lopšelyje-darželyje „Pakalnutė“. Kituose konkursuose nuolatiniai vadovai neišrinkti, nes konkursai neįvyko nesulaukus pretendentų arba</w:t>
      </w:r>
      <w:r w:rsidRPr="00CC1764">
        <w:rPr>
          <w:lang w:eastAsia="lt-LT"/>
        </w:rPr>
        <w:t xml:space="preserve"> konkurse dalyvaujantys asmenys neatitiko minimalių pareigybei keliamų reikalavimų.</w:t>
      </w:r>
      <w:r w:rsidR="00BD0F1B">
        <w:rPr>
          <w:lang w:eastAsia="lt-LT"/>
        </w:rPr>
        <w:t xml:space="preserve"> </w:t>
      </w:r>
    </w:p>
    <w:p w14:paraId="7547862F" w14:textId="77777777" w:rsidR="002C2B6C" w:rsidRPr="00CC1764" w:rsidRDefault="002C2B6C" w:rsidP="006328B5">
      <w:pPr>
        <w:ind w:firstLine="709"/>
        <w:jc w:val="both"/>
      </w:pPr>
    </w:p>
    <w:p w14:paraId="75478630" w14:textId="77777777" w:rsidR="002C2B6C" w:rsidRPr="00CC1764" w:rsidRDefault="002C2B6C" w:rsidP="00F709DF">
      <w:pPr>
        <w:ind w:firstLine="709"/>
        <w:rPr>
          <w:b/>
        </w:rPr>
      </w:pPr>
      <w:r w:rsidRPr="00CC1764">
        <w:rPr>
          <w:b/>
        </w:rPr>
        <w:t>PAGALBA UKRAINAI</w:t>
      </w:r>
    </w:p>
    <w:p w14:paraId="75478631" w14:textId="77777777" w:rsidR="002C2B6C" w:rsidRPr="00CC1764" w:rsidRDefault="002C2B6C" w:rsidP="002C2B6C">
      <w:pPr>
        <w:rPr>
          <w:b/>
        </w:rPr>
      </w:pPr>
    </w:p>
    <w:p w14:paraId="75478632" w14:textId="5602BE7D" w:rsidR="002C2B6C" w:rsidRPr="00CC1764" w:rsidRDefault="002C2B6C" w:rsidP="00F709DF">
      <w:pPr>
        <w:ind w:firstLine="709"/>
        <w:jc w:val="both"/>
      </w:pPr>
      <w:r w:rsidRPr="005B4AF6">
        <w:t xml:space="preserve">Prasidėjus karui Ukrainoje </w:t>
      </w:r>
      <w:r w:rsidR="006328B5" w:rsidRPr="005B4AF6">
        <w:t>S</w:t>
      </w:r>
      <w:r w:rsidRPr="005B4AF6">
        <w:t>avivaldybė nedels</w:t>
      </w:r>
      <w:r w:rsidR="006328B5" w:rsidRPr="005B4AF6">
        <w:t>dama</w:t>
      </w:r>
      <w:r w:rsidRPr="005B4AF6">
        <w:t xml:space="preserve"> ėmėsi organizuoti ir koordinuoti nuo karo besitraukiančių žmonių priėmimo ir apgyvendinimo klausimus. Šioje situacijoje pagalbos sulaukta iš organizacijos „Stiprūs kartu“, kuri registravo gyventojus, galinčius priimti ukrainiečius savo namuose bei koordinavo atvykusiųjų apgyvendinimą. Savivaldybė savo ruožtu papildomai registravo klaipėdiečius, kurie pranešė apie galimybę apgyvendinti nuo karo nukentėjusius asmenis, taip pat ieškojo papildomų patalpų, kuriose laikinai galėtų prisiglausti atvykusieji. Ukrainiečiai buvo apgyvendinami Klaipėdos moksleivių saviraiškos centro bendrabutyje, miesto kempinge ir jo administraciniame pastate Giruliuose, rezerviniuose </w:t>
      </w:r>
      <w:r w:rsidR="006328B5" w:rsidRPr="005B4AF6">
        <w:t>S</w:t>
      </w:r>
      <w:r w:rsidRPr="005B4AF6">
        <w:t xml:space="preserve">avivaldybės būstuose. Gyventojams, apgyvendinusiems ukrainiečius savo būstuose, valstybė numatė kompensacijas, o </w:t>
      </w:r>
      <w:r w:rsidR="006328B5" w:rsidRPr="005B4AF6">
        <w:t>S</w:t>
      </w:r>
      <w:r w:rsidRPr="005B4AF6">
        <w:t>avivaldybei</w:t>
      </w:r>
      <w:r w:rsidRPr="00CC1764">
        <w:t xml:space="preserve"> buvo pavestas jų administravimas, per 2022 metus kompensacija paskirta 536 klaipėdiečiams, kurie suteikė 997 būstus, juose apgyvendinti </w:t>
      </w:r>
      <w:r w:rsidRPr="00CC1764">
        <w:rPr>
          <w:bCs/>
        </w:rPr>
        <w:t>1</w:t>
      </w:r>
      <w:r w:rsidR="006328B5">
        <w:rPr>
          <w:bCs/>
        </w:rPr>
        <w:t> </w:t>
      </w:r>
      <w:r w:rsidRPr="00CC1764">
        <w:rPr>
          <w:bCs/>
        </w:rPr>
        <w:t>868</w:t>
      </w:r>
      <w:r w:rsidRPr="00CC1764">
        <w:t xml:space="preserve"> ukrainiečiai.</w:t>
      </w:r>
      <w:r w:rsidR="00BD0F1B">
        <w:t xml:space="preserve"> </w:t>
      </w:r>
    </w:p>
    <w:p w14:paraId="75478633" w14:textId="77777777" w:rsidR="002C2B6C" w:rsidRPr="00CC1764" w:rsidRDefault="002C2B6C" w:rsidP="00F709DF">
      <w:pPr>
        <w:ind w:firstLine="709"/>
        <w:jc w:val="both"/>
      </w:pPr>
      <w:r w:rsidRPr="00CC1764">
        <w:t xml:space="preserve">Sprendžiant apgyvendinimo klausimą tartasi su viso Klaipėdos regiono savivaldybių merais, buvo ieškoma bendradarbiavimo galimybių, kad nelikus apgyvenimo vietų vienoje savivaldybėje, savo resursus galėtų pasiūlyti kitos savivaldybės. </w:t>
      </w:r>
    </w:p>
    <w:p w14:paraId="75478634" w14:textId="20D55B84" w:rsidR="002C2B6C" w:rsidRPr="00937E01" w:rsidRDefault="002C2B6C" w:rsidP="00F709DF">
      <w:pPr>
        <w:ind w:firstLine="709"/>
        <w:jc w:val="both"/>
      </w:pPr>
      <w:r w:rsidRPr="00937E01">
        <w:rPr>
          <w:rFonts w:eastAsia="Calibri"/>
          <w:shd w:val="clear" w:color="auto" w:fill="FFFFFF"/>
        </w:rPr>
        <w:t xml:space="preserve">2022 m. kovo 14 d. </w:t>
      </w:r>
      <w:r w:rsidRPr="00937E01">
        <w:t>Klaipėdoje</w:t>
      </w:r>
      <w:r w:rsidR="00151149" w:rsidRPr="00937E01">
        <w:t>,</w:t>
      </w:r>
      <w:r w:rsidRPr="00937E01">
        <w:t xml:space="preserve"> Paryžiaus Komunos g. 16A</w:t>
      </w:r>
      <w:r w:rsidR="00151149" w:rsidRPr="00937E01">
        <w:t>,</w:t>
      </w:r>
      <w:r w:rsidRPr="00937E01">
        <w:t xml:space="preserve"> įkurtas </w:t>
      </w:r>
      <w:r w:rsidR="00B3652C" w:rsidRPr="00937E01">
        <w:t>K</w:t>
      </w:r>
      <w:r w:rsidRPr="00937E01">
        <w:t xml:space="preserve">aro pabėgėlių iš Ukrainos registracijos centras. Šis žingsnis buvo koordinuojamas su Vidaus reikalų ministerija (VRM). Registracijos centre sutelktos visos tarnybos, reikalingos pabėgėlių sutikimui, registravimui, nukreipimui. Centro veiklą koordinavo VRM, aprūpinimu (reikalingu inventoriumi – baldais, organizacine technika, internetu, transportu ir pastato pritaikymu centrui) rūpinosi </w:t>
      </w:r>
      <w:r w:rsidR="008E5654" w:rsidRPr="00937E01">
        <w:t>S</w:t>
      </w:r>
      <w:r w:rsidRPr="00937E01">
        <w:t>avivaldybė. Registracijos centre dirbo Migracijos departamentui pavaldūs specialistai, pabėgėliams padėjo Raudonojo Kryžiaus, „Maisto banko“, Vaiko teisių apsaugos specialistai, kitų institucijų, dalyvaujančių priimant pabėgėlius, atstovai.</w:t>
      </w:r>
    </w:p>
    <w:p w14:paraId="75478635" w14:textId="367E9EFB" w:rsidR="002C2B6C" w:rsidRPr="00937E01" w:rsidRDefault="008E5654" w:rsidP="00F709DF">
      <w:pPr>
        <w:ind w:firstLine="709"/>
        <w:jc w:val="both"/>
        <w:rPr>
          <w:shd w:val="clear" w:color="auto" w:fill="FFFFFF"/>
        </w:rPr>
      </w:pPr>
      <w:r w:rsidRPr="00937E01">
        <w:rPr>
          <w:shd w:val="clear" w:color="auto" w:fill="FFFFFF"/>
        </w:rPr>
        <w:t>Karo p</w:t>
      </w:r>
      <w:r w:rsidR="002C2B6C" w:rsidRPr="00937E01">
        <w:rPr>
          <w:shd w:val="clear" w:color="auto" w:fill="FFFFFF"/>
        </w:rPr>
        <w:t>abėgėlių iš Ukrainos registracijos centras gerokai palengvino ir paspartino atvykusių užsieniečių priėmimą, dokumentų įforminimą ir vis</w:t>
      </w:r>
      <w:r w:rsidRPr="00937E01">
        <w:rPr>
          <w:shd w:val="clear" w:color="auto" w:fill="FFFFFF"/>
        </w:rPr>
        <w:t>ų</w:t>
      </w:r>
      <w:r w:rsidR="002C2B6C" w:rsidRPr="00937E01">
        <w:rPr>
          <w:shd w:val="clear" w:color="auto" w:fill="FFFFFF"/>
        </w:rPr>
        <w:t xml:space="preserve"> kitų klausimų sprendimą.</w:t>
      </w:r>
      <w:r w:rsidR="00BD0F1B">
        <w:rPr>
          <w:shd w:val="clear" w:color="auto" w:fill="FFFFFF"/>
        </w:rPr>
        <w:t xml:space="preserve"> </w:t>
      </w:r>
      <w:r w:rsidR="002C2B6C" w:rsidRPr="00937E01">
        <w:rPr>
          <w:shd w:val="clear" w:color="auto" w:fill="FFFFFF"/>
        </w:rPr>
        <w:t>Centras veikė pustrečio mėnesio, per šį laikotarpį čia kreipėsi 8</w:t>
      </w:r>
      <w:r w:rsidRPr="00937E01">
        <w:rPr>
          <w:shd w:val="clear" w:color="auto" w:fill="FFFFFF"/>
        </w:rPr>
        <w:t> </w:t>
      </w:r>
      <w:r w:rsidR="002C2B6C" w:rsidRPr="00937E01">
        <w:rPr>
          <w:shd w:val="clear" w:color="auto" w:fill="FFFFFF"/>
        </w:rPr>
        <w:t>827 Ukrainos piliečiai, tarp kurių – 3</w:t>
      </w:r>
      <w:r w:rsidR="009541EA">
        <w:rPr>
          <w:shd w:val="clear" w:color="auto" w:fill="FFFFFF"/>
        </w:rPr>
        <w:t> </w:t>
      </w:r>
      <w:r w:rsidR="002C2B6C" w:rsidRPr="00937E01">
        <w:rPr>
          <w:shd w:val="clear" w:color="auto" w:fill="FFFFFF"/>
        </w:rPr>
        <w:t>541</w:t>
      </w:r>
      <w:r w:rsidR="009541EA">
        <w:rPr>
          <w:shd w:val="clear" w:color="auto" w:fill="FFFFFF"/>
        </w:rPr>
        <w:t> </w:t>
      </w:r>
      <w:r w:rsidR="002C2B6C" w:rsidRPr="00937E01">
        <w:rPr>
          <w:shd w:val="clear" w:color="auto" w:fill="FFFFFF"/>
        </w:rPr>
        <w:t>nepilname</w:t>
      </w:r>
      <w:r w:rsidR="009541EA">
        <w:rPr>
          <w:shd w:val="clear" w:color="auto" w:fill="FFFFFF"/>
        </w:rPr>
        <w:t>tis</w:t>
      </w:r>
      <w:r w:rsidR="002C2B6C" w:rsidRPr="00937E01">
        <w:rPr>
          <w:shd w:val="clear" w:color="auto" w:fill="FFFFFF"/>
        </w:rPr>
        <w:t>.</w:t>
      </w:r>
    </w:p>
    <w:p w14:paraId="75478636" w14:textId="1CBC8327" w:rsidR="002C2B6C" w:rsidRPr="00937E01" w:rsidRDefault="008E5654" w:rsidP="00F709DF">
      <w:pPr>
        <w:ind w:firstLine="709"/>
        <w:jc w:val="both"/>
      </w:pPr>
      <w:r w:rsidRPr="00937E01">
        <w:t>S</w:t>
      </w:r>
      <w:r w:rsidR="002C2B6C" w:rsidRPr="00937E01">
        <w:t xml:space="preserve">avivaldybės taryba </w:t>
      </w:r>
      <w:r w:rsidRPr="00937E01">
        <w:t xml:space="preserve">2022 m. kovo 24 d. </w:t>
      </w:r>
      <w:r w:rsidR="002C2B6C" w:rsidRPr="00937E01">
        <w:t xml:space="preserve">priėmė sprendimus dėl pagalbos Klaipėdoje prieglobstį radusiems ukrainiečiams. </w:t>
      </w:r>
      <w:r w:rsidRPr="00937E01">
        <w:t>Savivaldybės t</w:t>
      </w:r>
      <w:r w:rsidR="002C2B6C" w:rsidRPr="00937E01">
        <w:t xml:space="preserve">aryba pritarė sprendimo „Dėl Materialinės paramos įstatyme nenumatytais atvejais teikimo tvarkos aprašo patvirtinimo“ pakeitimui, kuriuo išplėstas materialinės paramos gavėjų sąrašas. Patvirtinus sprendimą teisę į paramą įgijo asmenys, nukentėję dėl </w:t>
      </w:r>
      <w:r w:rsidRPr="00937E01">
        <w:t>S</w:t>
      </w:r>
      <w:r w:rsidR="002C2B6C" w:rsidRPr="00937E01">
        <w:t>avivaldybės, valstybės lygio paskelbtos ekstremaliosios situacijos, ekstremalaus įvykio, nepaprastosios padėties, taip pat – asmenys, pasitraukę iš Ukrainos į Lietuvos Respubliką dėl Rusijos Federacijos karinių veiksmų padarinių, Savivaldybės administracijos direktoriaus nustatytais atvejais. Taip siekta nuo karo pasitraukusiems ukrainiečiams užtikrinti bent minimalius pragyvenimo poreikius. Vienkartinės materialinės paramos dydis – 267 Eur vienam asmeniui. Nuo karo pasitraukusiems ukrainiečiams taip pat teiktos kitos materialinės paramos rūšys – vaikui gimus, vaikus globojančioms šeimoms, ligos, nelaimingo atsitikimo atvejais, drabužiams ir avalynei ir kt.</w:t>
      </w:r>
      <w:r w:rsidR="00BD0F1B">
        <w:t xml:space="preserve"> </w:t>
      </w:r>
      <w:r w:rsidR="002C2B6C" w:rsidRPr="00937E01">
        <w:t>Iš viso 2022 m. parama skirta 6</w:t>
      </w:r>
      <w:r w:rsidRPr="00937E01">
        <w:t> </w:t>
      </w:r>
      <w:r w:rsidR="002C2B6C" w:rsidRPr="00937E01">
        <w:t xml:space="preserve">811 asmenų, suteikta paramos už 1,8 mln. eurų. </w:t>
      </w:r>
    </w:p>
    <w:p w14:paraId="75478637" w14:textId="164F409B" w:rsidR="002C2B6C" w:rsidRPr="00CC1764" w:rsidRDefault="002C2B6C" w:rsidP="00F709DF">
      <w:pPr>
        <w:ind w:firstLine="709"/>
        <w:jc w:val="both"/>
      </w:pPr>
      <w:r w:rsidRPr="00937E01">
        <w:rPr>
          <w:shd w:val="clear" w:color="auto" w:fill="FFFFFF"/>
        </w:rPr>
        <w:t xml:space="preserve">Jau kovo mėn. buvo suorganizuotos ir pradėtos teikti sveikatos priežiūros paslaugos visose </w:t>
      </w:r>
      <w:r w:rsidR="007314E8" w:rsidRPr="00937E01">
        <w:rPr>
          <w:shd w:val="clear" w:color="auto" w:fill="FFFFFF"/>
        </w:rPr>
        <w:t>S</w:t>
      </w:r>
      <w:r w:rsidRPr="00937E01">
        <w:t>avivaldybės teritorijoje veikiančiose asmens sveikatos priežiūros įstaigose, nepriklausomai nuo jų</w:t>
      </w:r>
      <w:r w:rsidRPr="00CC1764">
        <w:t xml:space="preserve"> pavaldumo. Šios paslaugos ukrainiečiams teikiamos ir iki šiol. Kad atvykusiems asmenims būtų kuo aiškesnė sistema, kaip ir kur bei kokiomis sąlygomis rasti sveikatos priežiūros paslaugas, buvo įsteigta atskira Ukrainiečių informavimo karštoji telefoninė linija apie sveikatos priežiūros paslaugų teikimą Klaipėdos mieste. Liniją koordinavo BĮ Klaipėdos miesto visuomenės sveikatos biuras. Suorganizuotos ir VšĮ Jūrininkų sveikatos priežiūros centro sveikatos specialistų komandos teiktos skubios pagalbos paslaugos bei medicininės konsultacijos </w:t>
      </w:r>
      <w:r w:rsidR="00B3652C">
        <w:t>Karo p</w:t>
      </w:r>
      <w:r w:rsidRPr="00CC1764">
        <w:t>abėgėlių registracijos centre Paryžiaus Komunos g. 16A budėjimų metu (suteiktos 292 paslaugos).</w:t>
      </w:r>
    </w:p>
    <w:p w14:paraId="75478638" w14:textId="1E49B05B" w:rsidR="002C2B6C" w:rsidRPr="00937E01" w:rsidRDefault="002C2B6C" w:rsidP="00F709DF">
      <w:pPr>
        <w:ind w:firstLine="709"/>
        <w:jc w:val="both"/>
      </w:pPr>
      <w:r w:rsidRPr="00937E01">
        <w:t xml:space="preserve">Ypač svarbus aspektas – dėl karo veiksmų iš Ukrainos atvykusių vaikų ugdymas. </w:t>
      </w:r>
      <w:r w:rsidR="006A34D4" w:rsidRPr="00937E01">
        <w:t>S</w:t>
      </w:r>
      <w:r w:rsidRPr="00937E01">
        <w:t xml:space="preserve">avivaldybė sudarė galimybes atvykusiems vaikams lankyti bendrojo ugdymo mokyklas, ikimokyklinio amžiaus vaikus priėmė į ikimokyklinio ugdymo įstaigų laisvas vietas. </w:t>
      </w:r>
    </w:p>
    <w:p w14:paraId="75478639" w14:textId="21142C29" w:rsidR="002C2B6C" w:rsidRPr="00937E01" w:rsidRDefault="006A34D4" w:rsidP="00F709DF">
      <w:pPr>
        <w:ind w:firstLine="709"/>
        <w:jc w:val="both"/>
      </w:pPr>
      <w:r w:rsidRPr="00937E01">
        <w:t>S</w:t>
      </w:r>
      <w:r w:rsidR="002C2B6C" w:rsidRPr="00937E01">
        <w:t>avivaldybės taryb</w:t>
      </w:r>
      <w:r w:rsidRPr="00937E01">
        <w:t>a</w:t>
      </w:r>
      <w:r w:rsidR="002C2B6C" w:rsidRPr="00937E01">
        <w:t xml:space="preserve"> </w:t>
      </w:r>
      <w:r w:rsidRPr="00937E01">
        <w:t xml:space="preserve">kovo 10 d. </w:t>
      </w:r>
      <w:r w:rsidR="002C2B6C" w:rsidRPr="00937E01">
        <w:t>pri</w:t>
      </w:r>
      <w:r w:rsidRPr="00937E01">
        <w:t>ėmė</w:t>
      </w:r>
      <w:r w:rsidR="002C2B6C" w:rsidRPr="00937E01">
        <w:t xml:space="preserve"> sprendim</w:t>
      </w:r>
      <w:r w:rsidRPr="00937E01">
        <w:t>ą</w:t>
      </w:r>
      <w:r w:rsidR="002C2B6C" w:rsidRPr="00937E01">
        <w:t xml:space="preserve"> dėl ukrainiečių vaikų supaprastintos priėmimo į švietimo įstaigas tvarkos, lengvatinio maitinimo ikimokyklinėse ir priešmokyklinėse grupėse kompensavimo iš miesto biudžeto lėšų, galimybės nemokamai lankyti neformaliojo ugdymo užsiėmimus.</w:t>
      </w:r>
    </w:p>
    <w:p w14:paraId="7547863A" w14:textId="77777777" w:rsidR="002C2B6C" w:rsidRPr="00937E01" w:rsidRDefault="002C2B6C" w:rsidP="00F709DF">
      <w:pPr>
        <w:ind w:firstLine="709"/>
        <w:jc w:val="both"/>
      </w:pPr>
      <w:r w:rsidRPr="00937E01">
        <w:t xml:space="preserve">Siekiant sudaryti galimybes ukrainiečių vaikams mokytis gimtąja kalba, „Santarvės“ ir „Pajūrio“ mokyklose, gavus Lietuvos Respublikos švietimo, mokslo ir sporto ministro leidimą dirbti pagal Ukrainos pradinio ugdymo programas, suformuotos 1–4 klasės, kuriose ugdymas vyksta ukrainiečių kalba, įdarbintos mokytojos, atvykusios iš Ukrainos. </w:t>
      </w:r>
    </w:p>
    <w:p w14:paraId="7547863B" w14:textId="2F2358BD" w:rsidR="002C2B6C" w:rsidRPr="00937E01" w:rsidRDefault="002C2B6C" w:rsidP="00F709DF">
      <w:pPr>
        <w:ind w:firstLine="709"/>
        <w:jc w:val="both"/>
      </w:pPr>
      <w:r w:rsidRPr="00937E01">
        <w:t xml:space="preserve">Galimybės užtikrinti ukrainiečių vaikų ugdymosi poreikius bei kylantys iššūkiai buvo aptarti švietimo, mokslo ir sporto ministrės Jurgitos Šiugždinienės vizitų Klaipėdoje metu – su ministre susitikimai vyko kovo mėn. bei rugpjūčio mėn. pabaigoje, per pastarąjį vizitą aptarta ir privati iniciatyva steigti Klaipėdoje Tarptautinės Ukrainos mokyklos Klaipėdos padalinį. Lapkričio 21 d. švietimo, mokslo ir sporto ministrės įsakymu šiai mokyklai leista vykdyti Ukrainos švietimo programas. Savivaldybė taip pat ieškojo būdų, kaip padėti steigiamai mokyklai. Lapkričio 24 d. </w:t>
      </w:r>
      <w:r w:rsidR="006A34D4" w:rsidRPr="00937E01">
        <w:t xml:space="preserve">Savivaldybės </w:t>
      </w:r>
      <w:r w:rsidRPr="00937E01">
        <w:t xml:space="preserve">tarybos sprendimu šiai mokyklai sudarytos galimybės neatlygintinai fizinio ugdymo pamokas vesti Klaipėdos lengvosios atletikos mokyklos ir Klaipėdos Vlado Knašiaus krepšinio mokyklos sporto salėse. Kompensuojamas nemokamas mokinių maitinimas iš valstybės biudžeto lėšų visiems 1–2 klasių mokiniams, taip pat vyresniųjų klasių mokiniams pagal galiojančius teisės aktus. Mokyklai, gavus reikiamus leidimus veiklai, skirtos valstybės lėšos ugdymo reikmėms finansuoti. </w:t>
      </w:r>
      <w:r w:rsidR="006A34D4" w:rsidRPr="00937E01">
        <w:t>S</w:t>
      </w:r>
      <w:r w:rsidRPr="00937E01">
        <w:t xml:space="preserve">avivaldybės tarybos </w:t>
      </w:r>
      <w:r w:rsidR="006A34D4" w:rsidRPr="00937E01">
        <w:t xml:space="preserve">gruodžio 22 d. </w:t>
      </w:r>
      <w:r w:rsidRPr="00937E01">
        <w:t xml:space="preserve">sprendimu nutarta prisidėti ir prie ugdymo sąlygų užtikrinimo šioje mokykloje </w:t>
      </w:r>
      <w:r w:rsidR="006A34D4" w:rsidRPr="00937E01">
        <w:t>S</w:t>
      </w:r>
      <w:r w:rsidRPr="00937E01">
        <w:t xml:space="preserve">avivaldybės biudžeto lėšomis. Tokia galimybė atsirado patvirtinus Mokesčio ugdymo sąlygoms užtikrinti nevalstybinėse bendrojo ugdymo mokyklose besimokantiems mokiniams, atvykusiems į Lietuvos Respubliką iš Ukrainos dėl Rusijos Federacijos karinių veiksmų, kompensavimo tvarkos aprašą. 2023 m. iš </w:t>
      </w:r>
      <w:r w:rsidR="006A34D4" w:rsidRPr="00937E01">
        <w:t>S</w:t>
      </w:r>
      <w:r w:rsidRPr="00937E01">
        <w:t>avivaldybės biudžeto mokyklai bus skirta apie 96 tūkst. eurų. Nuo 2023 m. sausio mėn. 35 antrųjų klasių mokiniai nemokamai dalyvauja antrųjų klasių</w:t>
      </w:r>
      <w:r w:rsidR="00BD0F1B">
        <w:t xml:space="preserve"> </w:t>
      </w:r>
      <w:r w:rsidRPr="00937E01">
        <w:t>mokinių plaukimo programoje.</w:t>
      </w:r>
    </w:p>
    <w:p w14:paraId="7547863C" w14:textId="366FE88E" w:rsidR="002C2B6C" w:rsidRPr="00937E01" w:rsidRDefault="002C2B6C" w:rsidP="00F709DF">
      <w:pPr>
        <w:ind w:firstLine="709"/>
        <w:jc w:val="both"/>
      </w:pPr>
      <w:r w:rsidRPr="00937E01">
        <w:t xml:space="preserve">2022 m. gruodžio mėn. duomenimis, </w:t>
      </w:r>
      <w:r w:rsidR="006A34D4" w:rsidRPr="00937E01">
        <w:t>S</w:t>
      </w:r>
      <w:r w:rsidRPr="00937E01">
        <w:t>avivaldybės pavaldumo mokyklas lanko apie 900</w:t>
      </w:r>
      <w:r w:rsidR="00B873C1">
        <w:t> </w:t>
      </w:r>
      <w:r w:rsidRPr="00937E01">
        <w:t>ukrainiečių vaikų,</w:t>
      </w:r>
      <w:r w:rsidR="006328B5" w:rsidRPr="00937E01">
        <w:t xml:space="preserve"> </w:t>
      </w:r>
      <w:r w:rsidRPr="00937E01">
        <w:t>VšĮ Tarptautinės Ukrainos mokyklos Klaipėdos padalinyje</w:t>
      </w:r>
      <w:r w:rsidR="006328B5" w:rsidRPr="00937E01">
        <w:t xml:space="preserve"> </w:t>
      </w:r>
      <w:r w:rsidRPr="00937E01">
        <w:t>ugdoma apie 500</w:t>
      </w:r>
      <w:r w:rsidR="00B873C1">
        <w:t> </w:t>
      </w:r>
      <w:r w:rsidRPr="00937E01">
        <w:t xml:space="preserve">mokinių, kitose nevalstybinėse mokyklose – apie 40 vaikų, į laisvas vietas </w:t>
      </w:r>
      <w:r w:rsidR="006A34D4" w:rsidRPr="00937E01">
        <w:t>S</w:t>
      </w:r>
      <w:r w:rsidRPr="00937E01">
        <w:t>avivaldybės pavaldumo ikimokyklinio ugdymo įstaigose priimta apie 300 vaikų.</w:t>
      </w:r>
    </w:p>
    <w:p w14:paraId="7547863D" w14:textId="05B2C42B" w:rsidR="002C2B6C" w:rsidRPr="00CC1764" w:rsidRDefault="006A34D4" w:rsidP="00F709DF">
      <w:pPr>
        <w:ind w:firstLine="709"/>
        <w:jc w:val="both"/>
      </w:pPr>
      <w:r w:rsidRPr="00937E01">
        <w:t>Savivaldybės t</w:t>
      </w:r>
      <w:r w:rsidR="002C2B6C" w:rsidRPr="00937E01">
        <w:t xml:space="preserve">arybos </w:t>
      </w:r>
      <w:r w:rsidRPr="00937E01">
        <w:t xml:space="preserve">kovo 24 d. </w:t>
      </w:r>
      <w:r w:rsidR="002C2B6C" w:rsidRPr="00937E01">
        <w:t xml:space="preserve">sprendimu nuo karo pasitraukusiems ukrainiečiams taip pat suteikta galimybė nemokamai lankytis </w:t>
      </w:r>
      <w:r w:rsidRPr="00937E01">
        <w:t>S</w:t>
      </w:r>
      <w:r w:rsidR="002C2B6C" w:rsidRPr="00937E01">
        <w:t>avivaldybės kultūros įstaigose, jų organizuojamuose renginiuose bei edukacijose. Iš viso per 2022 metus miesto kultūros įstaigų parodose, renginiuose lankėsi ar įstaigų organizuojamose ekskursijose, edukacinėse dirbtuvėse skaičiuojama daugiau kaip 3</w:t>
      </w:r>
      <w:r w:rsidRPr="00937E01">
        <w:t> </w:t>
      </w:r>
      <w:r w:rsidR="002C2B6C" w:rsidRPr="00937E01">
        <w:t xml:space="preserve">600 ukrainiečių apsilankymų (Mažosios Lietuvos </w:t>
      </w:r>
      <w:r w:rsidR="004671E5" w:rsidRPr="00937E01">
        <w:t>i</w:t>
      </w:r>
      <w:r w:rsidR="002C2B6C" w:rsidRPr="00937E01">
        <w:t>storijos muziejuje, Žvejų rūmuose, Klaipėdos kultūrų komunikacijų centre, Klaipėdos koncertų salėje, Klaipėdos etnokultūros centre,</w:t>
      </w:r>
      <w:r w:rsidR="00BD0F1B">
        <w:t xml:space="preserve"> </w:t>
      </w:r>
      <w:r w:rsidR="002C2B6C" w:rsidRPr="00937E01">
        <w:t>Klaipėdos miesto savivaldybės Imanuelio Kanto viešojoje bibliotekoje). I. Kanto bibliotekoje ukrainiečiams nemokamai išduotas 191 skaitytojų pažymėjimas, didelio dėmesio sulaukė lietuvių kalbos mokymai.</w:t>
      </w:r>
      <w:r w:rsidR="00BD0F1B">
        <w:t xml:space="preserve"> </w:t>
      </w:r>
      <w:r w:rsidR="002C2B6C" w:rsidRPr="00937E01">
        <w:t>Tautinių kultūrų centre pradėtos įgyvendinti programos, skirtos padėti atvykusiems į Klaipėdą karo pabėgėliams: edukacinės programos, pažintinės ekskursijos po Klaipėdos miestą ir kraštą, vasaros stovyklos vaikams ir suaugusie</w:t>
      </w:r>
      <w:r w:rsidR="004671E5" w:rsidRPr="00937E01">
        <w:t>sie</w:t>
      </w:r>
      <w:r w:rsidR="002C2B6C" w:rsidRPr="00937E01">
        <w:t>ms, lietuvių kalbos mokymo kursai suaugusie</w:t>
      </w:r>
      <w:r w:rsidR="004671E5" w:rsidRPr="00937E01">
        <w:t>sie</w:t>
      </w:r>
      <w:r w:rsidR="002C2B6C" w:rsidRPr="00937E01">
        <w:t>ms, užsiėmimai ikimokyklinio amžiaus vaikams, psichologinė pagalba vaikams ir</w:t>
      </w:r>
      <w:r w:rsidR="002C2B6C" w:rsidRPr="00CC1764">
        <w:t xml:space="preserve"> suaugusie</w:t>
      </w:r>
      <w:r w:rsidR="004671E5">
        <w:t>sie</w:t>
      </w:r>
      <w:r w:rsidR="002C2B6C" w:rsidRPr="00CC1764">
        <w:t>ms. Programose dalyvavo 2</w:t>
      </w:r>
      <w:r w:rsidR="004671E5">
        <w:t> </w:t>
      </w:r>
      <w:r w:rsidR="002C2B6C" w:rsidRPr="00CC1764">
        <w:t>209 dalyviai.</w:t>
      </w:r>
    </w:p>
    <w:p w14:paraId="7547863E" w14:textId="77777777" w:rsidR="002C2B6C" w:rsidRPr="00CC1764" w:rsidRDefault="002C2B6C" w:rsidP="00F709DF">
      <w:pPr>
        <w:ind w:right="-82" w:firstLine="709"/>
        <w:jc w:val="both"/>
        <w:rPr>
          <w:shd w:val="clear" w:color="auto" w:fill="FFFFFF"/>
        </w:rPr>
      </w:pPr>
      <w:r w:rsidRPr="00CC1764">
        <w:rPr>
          <w:shd w:val="clear" w:color="auto" w:fill="FFFFFF"/>
        </w:rPr>
        <w:t xml:space="preserve">Nuo karo bėgantiems Ukrainos piliečiams taip pat suteikta galimybė nemokamai važiuoti Klaipėdos autobusų maršrutais. </w:t>
      </w:r>
    </w:p>
    <w:p w14:paraId="7547863F" w14:textId="4B22DD2D" w:rsidR="002C2B6C" w:rsidRPr="00937E01" w:rsidRDefault="002C2B6C" w:rsidP="00F709DF">
      <w:pPr>
        <w:ind w:right="-82" w:firstLine="709"/>
        <w:jc w:val="both"/>
      </w:pPr>
      <w:r w:rsidRPr="00937E01">
        <w:rPr>
          <w:shd w:val="clear" w:color="auto" w:fill="FFFFFF"/>
        </w:rPr>
        <w:t xml:space="preserve">Savivaldybė, siekdama, kad atvykusieji iš Ukrainos lengviau rastų reikiamą pagalbą, </w:t>
      </w:r>
      <w:r w:rsidR="004671E5" w:rsidRPr="00937E01">
        <w:rPr>
          <w:shd w:val="clear" w:color="auto" w:fill="FFFFFF"/>
        </w:rPr>
        <w:t>S</w:t>
      </w:r>
      <w:r w:rsidRPr="00937E01">
        <w:rPr>
          <w:shd w:val="clear" w:color="auto" w:fill="FFFFFF"/>
        </w:rPr>
        <w:t xml:space="preserve">avivaldybės interneto svetainėje sukūrė informacinę skiltį, kurioje 4 kalbomis skelbiama </w:t>
      </w:r>
      <w:r w:rsidR="004671E5" w:rsidRPr="00937E01">
        <w:rPr>
          <w:shd w:val="clear" w:color="auto" w:fill="FFFFFF"/>
        </w:rPr>
        <w:t>S</w:t>
      </w:r>
      <w:r w:rsidRPr="00937E01">
        <w:rPr>
          <w:shd w:val="clear" w:color="auto" w:fill="FFFFFF"/>
        </w:rPr>
        <w:t xml:space="preserve">avivaldybės bei kitų institucijų ir organizacijų informacija, skirta į miestą atvykusiems ukrainiečiams. Siekiant, kad atvykusieji lengviau rastų darbą, susipažintų su darbo rinka, kartu su </w:t>
      </w:r>
      <w:r w:rsidRPr="00937E01">
        <w:t>Užimtumo tarnybos Klaipėdos miesto skyriumi bei KID organizuota kontaktų mugė, kurioje skirtas dėmesys pramonės, prekybos ir paslaugų sektoriams.</w:t>
      </w:r>
    </w:p>
    <w:p w14:paraId="75478640" w14:textId="7EE24325" w:rsidR="002C2B6C" w:rsidRPr="00937E01" w:rsidRDefault="002C2B6C" w:rsidP="00F709DF">
      <w:pPr>
        <w:ind w:firstLine="709"/>
        <w:jc w:val="both"/>
      </w:pPr>
      <w:r w:rsidRPr="00937E01">
        <w:rPr>
          <w:shd w:val="clear" w:color="auto" w:fill="FFFFFF"/>
        </w:rPr>
        <w:t xml:space="preserve">Savivaldybė bei </w:t>
      </w:r>
      <w:r w:rsidR="004671E5" w:rsidRPr="00937E01">
        <w:rPr>
          <w:shd w:val="clear" w:color="auto" w:fill="FFFFFF"/>
        </w:rPr>
        <w:t>S</w:t>
      </w:r>
      <w:r w:rsidRPr="00937E01">
        <w:rPr>
          <w:shd w:val="clear" w:color="auto" w:fill="FFFFFF"/>
        </w:rPr>
        <w:t xml:space="preserve">avivaldybei pavaldžios įmonės bei įstaigos aktyviai veikė ir teikiant humanitarinę pagalbą karo niokojamai Ukrainai. </w:t>
      </w:r>
      <w:r w:rsidR="004671E5" w:rsidRPr="00937E01">
        <w:t>Savivaldybės</w:t>
      </w:r>
      <w:r w:rsidR="004671E5" w:rsidRPr="00937E01">
        <w:rPr>
          <w:shd w:val="clear" w:color="auto" w:fill="FFFFFF"/>
        </w:rPr>
        <w:t xml:space="preserve"> </w:t>
      </w:r>
      <w:r w:rsidRPr="00937E01">
        <w:rPr>
          <w:shd w:val="clear" w:color="auto" w:fill="FFFFFF"/>
        </w:rPr>
        <w:t xml:space="preserve">tarybos </w:t>
      </w:r>
      <w:r w:rsidR="004671E5" w:rsidRPr="00937E01">
        <w:rPr>
          <w:shd w:val="clear" w:color="auto" w:fill="FFFFFF"/>
        </w:rPr>
        <w:t xml:space="preserve">kovo 10 d. </w:t>
      </w:r>
      <w:r w:rsidRPr="00937E01">
        <w:rPr>
          <w:shd w:val="clear" w:color="auto" w:fill="FFFFFF"/>
        </w:rPr>
        <w:t xml:space="preserve">sprendimu iš </w:t>
      </w:r>
      <w:r w:rsidR="004671E5" w:rsidRPr="00937E01">
        <w:rPr>
          <w:shd w:val="clear" w:color="auto" w:fill="FFFFFF"/>
        </w:rPr>
        <w:t>S</w:t>
      </w:r>
      <w:r w:rsidRPr="00937E01">
        <w:rPr>
          <w:shd w:val="clear" w:color="auto" w:fill="FFFFFF"/>
        </w:rPr>
        <w:t xml:space="preserve">avivaldybės biudžeto skirta 150 tūkst. eurų parama. </w:t>
      </w:r>
      <w:r w:rsidR="004671E5" w:rsidRPr="00937E01">
        <w:t>Savivaldybės</w:t>
      </w:r>
      <w:r w:rsidR="004671E5" w:rsidRPr="00937E01">
        <w:rPr>
          <w:shd w:val="clear" w:color="auto" w:fill="FFFFFF"/>
        </w:rPr>
        <w:t xml:space="preserve"> tarybos kov</w:t>
      </w:r>
      <w:r w:rsidR="00253602">
        <w:rPr>
          <w:shd w:val="clear" w:color="auto" w:fill="FFFFFF"/>
        </w:rPr>
        <w:t>o 25</w:t>
      </w:r>
      <w:r w:rsidR="004671E5" w:rsidRPr="00937E01">
        <w:rPr>
          <w:shd w:val="clear" w:color="auto" w:fill="FFFFFF"/>
        </w:rPr>
        <w:t xml:space="preserve"> d. </w:t>
      </w:r>
      <w:r w:rsidRPr="00937E01">
        <w:t xml:space="preserve">sprendimu nutarta kaip humanitarinę pagalbą neatlygintinai perduoti </w:t>
      </w:r>
      <w:r w:rsidR="004671E5" w:rsidRPr="00937E01">
        <w:t>S</w:t>
      </w:r>
      <w:r w:rsidRPr="00937E01">
        <w:t xml:space="preserve">avivaldybei nuosavybės teise priklausančias transporto priemones: autobusą bei mikroautobusą, taip pat pritarta, kad Klaipėdos greitosios medicininės pagalbos stotis neatlygintinai perduotų greitosios medicininės pagalbos automobilį. </w:t>
      </w:r>
      <w:r w:rsidR="004671E5" w:rsidRPr="00937E01">
        <w:t>S</w:t>
      </w:r>
      <w:r w:rsidRPr="00937E01">
        <w:rPr>
          <w:shd w:val="clear" w:color="auto" w:fill="FFFFFF"/>
        </w:rPr>
        <w:t xml:space="preserve">avivaldybei priklausantis UAB „Klaipėdos autobusų parkas“ Ukrainai taip pat padovanojo 3 autobusus. Transporto priemonės į Ukrainą vyko ne tuščios </w:t>
      </w:r>
      <w:r w:rsidRPr="00937E01">
        <w:t>– įmonės AB „Klaipėdos energija“, AB „Klaipėdos vanduo“, UAB „Klaipėdos autobusų parkas“ ir VšĮ Klaipėdos universitetinė ligoninė pasirūpino, kad į Ukrainą būtų nugabenta gyventojams reikalingų daiktų – elektros generatorių, įrankių, medicininės įrangos, neštuvų, maisto produktų ir kt.</w:t>
      </w:r>
    </w:p>
    <w:p w14:paraId="75478641" w14:textId="373BCC9F" w:rsidR="002C2B6C" w:rsidRPr="00937E01" w:rsidRDefault="002C2B6C" w:rsidP="00F709DF">
      <w:pPr>
        <w:ind w:firstLine="709"/>
        <w:jc w:val="both"/>
        <w:rPr>
          <w:shd w:val="clear" w:color="auto" w:fill="FFFFFF"/>
        </w:rPr>
      </w:pPr>
      <w:r w:rsidRPr="00937E01">
        <w:t xml:space="preserve">Padedant Ukrainai taip pat reikšmingas yra nevyriausybinių organizacijų – </w:t>
      </w:r>
      <w:r w:rsidRPr="00937E01">
        <w:rPr>
          <w:shd w:val="clear" w:color="auto" w:fill="FFFFFF"/>
        </w:rPr>
        <w:t xml:space="preserve">Lietuvos Raudonojo Kryžiaus, „Maisto banko“, Lietuvos Carito, </w:t>
      </w:r>
      <w:r w:rsidR="00A30A0B" w:rsidRPr="00937E01">
        <w:rPr>
          <w:shd w:val="clear" w:color="auto" w:fill="FFFFFF"/>
        </w:rPr>
        <w:t>m</w:t>
      </w:r>
      <w:r w:rsidRPr="00937E01">
        <w:rPr>
          <w:shd w:val="clear" w:color="auto" w:fill="FFFFFF"/>
        </w:rPr>
        <w:t xml:space="preserve">altiečių, </w:t>
      </w:r>
      <w:r w:rsidR="004671E5" w:rsidRPr="00937E01">
        <w:rPr>
          <w:shd w:val="clear" w:color="auto" w:fill="FFFFFF"/>
        </w:rPr>
        <w:t>„</w:t>
      </w:r>
      <w:r w:rsidRPr="00937E01">
        <w:rPr>
          <w:shd w:val="clear" w:color="auto" w:fill="FFFFFF"/>
        </w:rPr>
        <w:t>Gelbėkit vaikus</w:t>
      </w:r>
      <w:r w:rsidR="004671E5" w:rsidRPr="00937E01">
        <w:rPr>
          <w:shd w:val="clear" w:color="auto" w:fill="FFFFFF"/>
        </w:rPr>
        <w:t>“</w:t>
      </w:r>
      <w:r w:rsidRPr="00937E01">
        <w:rPr>
          <w:shd w:val="clear" w:color="auto" w:fill="FFFFFF"/>
        </w:rPr>
        <w:t xml:space="preserve"> ir kt., taip pat savanorių, privačių iniciatyvų </w:t>
      </w:r>
      <w:r w:rsidRPr="00937E01">
        <w:t>– indėlis teikiant įvairią pagalbą ukrainiečiams, renkant ir skirstant paramą</w:t>
      </w:r>
      <w:r w:rsidRPr="00937E01">
        <w:rPr>
          <w:shd w:val="clear" w:color="auto" w:fill="FFFFFF"/>
        </w:rPr>
        <w:t xml:space="preserve">. </w:t>
      </w:r>
    </w:p>
    <w:p w14:paraId="75478642" w14:textId="73E193E2" w:rsidR="002C2B6C" w:rsidRPr="00CC1764" w:rsidRDefault="002C2B6C" w:rsidP="00F709DF">
      <w:pPr>
        <w:shd w:val="clear" w:color="auto" w:fill="FFFFFF"/>
        <w:ind w:firstLine="709"/>
        <w:jc w:val="both"/>
        <w:rPr>
          <w:lang w:eastAsia="lt-LT"/>
        </w:rPr>
      </w:pPr>
      <w:r w:rsidRPr="00937E01">
        <w:rPr>
          <w:lang w:eastAsia="lt-LT"/>
        </w:rPr>
        <w:t xml:space="preserve">Reaguojant į karą Ukrainoje, 2022-aisiais Klaipėdoje buvo demontuoti užsilikę sovietinės propagandos akcentai. Vienas pagrindinių ir daugiausia dėmesio sulaukusių – memorialas Skulptūrų parke, S. Daukanto gatvėje. </w:t>
      </w:r>
      <w:r w:rsidR="00606801" w:rsidRPr="00937E01">
        <w:rPr>
          <w:lang w:eastAsia="lt-LT"/>
        </w:rPr>
        <w:t>S</w:t>
      </w:r>
      <w:r w:rsidRPr="00937E01">
        <w:rPr>
          <w:lang w:eastAsia="lt-LT"/>
        </w:rPr>
        <w:t xml:space="preserve">avivaldybės taryba </w:t>
      </w:r>
      <w:r w:rsidR="00606801" w:rsidRPr="00937E01">
        <w:rPr>
          <w:lang w:eastAsia="lt-LT"/>
        </w:rPr>
        <w:t xml:space="preserve">birželio 22 d. </w:t>
      </w:r>
      <w:r w:rsidRPr="00937E01">
        <w:rPr>
          <w:lang w:eastAsia="lt-LT"/>
        </w:rPr>
        <w:t xml:space="preserve">priėmė sprendimą, kad skulptūrinė grupė būtų nurašyta kaip nereikalingas </w:t>
      </w:r>
      <w:r w:rsidR="00606801" w:rsidRPr="00937E01">
        <w:rPr>
          <w:lang w:eastAsia="lt-LT"/>
        </w:rPr>
        <w:t>S</w:t>
      </w:r>
      <w:r w:rsidRPr="00937E01">
        <w:rPr>
          <w:lang w:eastAsia="lt-LT"/>
        </w:rPr>
        <w:t>avivaldybės funkcijoms įgyvendinti turtas. Tai</w:t>
      </w:r>
      <w:r w:rsidRPr="00CC1764">
        <w:rPr>
          <w:lang w:eastAsia="lt-LT"/>
        </w:rPr>
        <w:t xml:space="preserve"> atvėrė kelią memorialo sovietų kariams demontavimui. Skulptūrinę grupę sudarė du vertikalūs skydai ir tarp jų nuleistas kalavijas; trijų karių skulptūra; penkiakampės žvaigždės formos amžinosios ugnies įrenginys; informacinės lentos su užrašais apie Klaipėdos išvadavimą; su karių palaidojimo vieta sąsajų neturinti plokštė su užrašu apie žuvusių ir mirusių fašistiniuose lageriuose kalinių amžinąją atmintį. Savivaldybės administracijai pavesta organizuoti nurodytos skulptūrinės grupės demontavimo darbus.</w:t>
      </w:r>
    </w:p>
    <w:p w14:paraId="75478643" w14:textId="78AFAFF4" w:rsidR="002C2B6C" w:rsidRPr="00937E01" w:rsidRDefault="002C2B6C" w:rsidP="00F709DF">
      <w:pPr>
        <w:shd w:val="clear" w:color="auto" w:fill="FFFFFF"/>
        <w:ind w:firstLine="709"/>
        <w:jc w:val="both"/>
        <w:rPr>
          <w:lang w:eastAsia="lt-LT"/>
        </w:rPr>
      </w:pPr>
      <w:r w:rsidRPr="00937E01">
        <w:rPr>
          <w:lang w:eastAsia="lt-LT"/>
        </w:rPr>
        <w:t xml:space="preserve">Šis sprendimas priimtas įvertinus mero potvarkiu sudarytos ekspertų darbo grupės išvadas dėl Antrojo pasaulinio karo Sovietų Sąjungos karių palaidojimo vietos desovietizacijos galimybių. Ekspertų grupė sutarė, kad ši vieta gali būti pertvarkyta atsisakant totalitarinio militarizmo estetikos ir sovietinės propagandos naudotų simbolių ir raiškos priemonių. Ekspertų grupė pritarė visų </w:t>
      </w:r>
      <w:r w:rsidR="00606801" w:rsidRPr="00937E01">
        <w:t>Savivaldybės</w:t>
      </w:r>
      <w:r w:rsidR="00606801" w:rsidRPr="00937E01">
        <w:rPr>
          <w:shd w:val="clear" w:color="auto" w:fill="FFFFFF"/>
        </w:rPr>
        <w:t xml:space="preserve"> tarybos kovo 10 d. </w:t>
      </w:r>
      <w:r w:rsidRPr="00937E01">
        <w:rPr>
          <w:lang w:eastAsia="lt-LT"/>
        </w:rPr>
        <w:t xml:space="preserve">sprendime įvardintų skulptūrinės grupės elementų demontavimui ir </w:t>
      </w:r>
      <w:r w:rsidR="00606801" w:rsidRPr="00937E01">
        <w:rPr>
          <w:lang w:eastAsia="lt-LT"/>
        </w:rPr>
        <w:t>kartu</w:t>
      </w:r>
      <w:r w:rsidRPr="00937E01">
        <w:rPr>
          <w:lang w:eastAsia="lt-LT"/>
        </w:rPr>
        <w:t xml:space="preserve"> akcentavo, kad reikalingas pagarbus bei išmintingas elgesys saugant šioje vietoje palaidotų karių palaikus. Taip pat buvo surengta vietos gyventojų apklausa, kurioje klaipėdiečiams buvo pateiktas klausimas: „Ar pritariate Sovietų Sąjungos karių palaidojimo vietos memorialo, esančio S. Daukanto g.</w:t>
      </w:r>
      <w:r w:rsidR="00606801" w:rsidRPr="00937E01">
        <w:rPr>
          <w:lang w:eastAsia="lt-LT"/>
        </w:rPr>
        <w:t>,</w:t>
      </w:r>
      <w:r w:rsidRPr="00937E01">
        <w:rPr>
          <w:lang w:eastAsia="lt-LT"/>
        </w:rPr>
        <w:t xml:space="preserve"> pertvarkymui, pašalinant su žuvusių karių amžinojo poilsio vietos įamžinimu nesusijusius sovietinės ideologijos ženklus ir suteikiant karių palaidojimo vietai naują architektūrinę kokybę?“. 2</w:t>
      </w:r>
      <w:r w:rsidR="00606801" w:rsidRPr="00937E01">
        <w:rPr>
          <w:lang w:eastAsia="lt-LT"/>
        </w:rPr>
        <w:t> </w:t>
      </w:r>
      <w:r w:rsidRPr="00937E01">
        <w:rPr>
          <w:lang w:eastAsia="lt-LT"/>
        </w:rPr>
        <w:t>927 klaipėdiečiai pasisakė už memorialo pertvarkymą, 1</w:t>
      </w:r>
      <w:r w:rsidR="00606801" w:rsidRPr="00937E01">
        <w:rPr>
          <w:lang w:eastAsia="lt-LT"/>
        </w:rPr>
        <w:t> </w:t>
      </w:r>
      <w:r w:rsidRPr="00937E01">
        <w:rPr>
          <w:lang w:eastAsia="lt-LT"/>
        </w:rPr>
        <w:t>886 tokiam žingsniui nepritarė.</w:t>
      </w:r>
      <w:r w:rsidR="00BD0F1B">
        <w:rPr>
          <w:lang w:eastAsia="lt-LT"/>
        </w:rPr>
        <w:t xml:space="preserve"> </w:t>
      </w:r>
      <w:r w:rsidRPr="00937E01">
        <w:rPr>
          <w:lang w:eastAsia="lt-LT"/>
        </w:rPr>
        <w:t>Pagal Vietos savivaldos įstatymą gyventojų balsas – patariamojo pobūdžio. Vadovaudamasi Vietos savivaldos įstatymo nuostatomis, Savivaldybės taryba privalo svarstyti apklausai pateiktą klausimą, jeigu savo nuomonę pateiktu klausimu pareiškė ne mažiau kaip 10</w:t>
      </w:r>
      <w:r w:rsidR="00606801" w:rsidRPr="00937E01">
        <w:rPr>
          <w:lang w:eastAsia="lt-LT"/>
        </w:rPr>
        <w:t> </w:t>
      </w:r>
      <w:r w:rsidRPr="00937E01">
        <w:rPr>
          <w:lang w:eastAsia="lt-LT"/>
        </w:rPr>
        <w:t>procentų apklausos teritorijos gyventojų, turinčių teisę dalyvauti apklausoje (apklausos laikotarpio duomenimis</w:t>
      </w:r>
      <w:r w:rsidR="00606801" w:rsidRPr="00937E01">
        <w:rPr>
          <w:lang w:eastAsia="lt-LT"/>
        </w:rPr>
        <w:t>,</w:t>
      </w:r>
      <w:r w:rsidRPr="00937E01">
        <w:rPr>
          <w:lang w:eastAsia="lt-LT"/>
        </w:rPr>
        <w:t xml:space="preserve"> balsavimo teisę turėjo 135 107 klaipėdiečiai). Šios apklausos metu 10</w:t>
      </w:r>
      <w:r w:rsidR="00606801" w:rsidRPr="00937E01">
        <w:rPr>
          <w:lang w:eastAsia="lt-LT"/>
        </w:rPr>
        <w:t> </w:t>
      </w:r>
      <w:r w:rsidRPr="00937E01">
        <w:rPr>
          <w:lang w:eastAsia="lt-LT"/>
        </w:rPr>
        <w:t xml:space="preserve">procentų riba nebuvo pasiekta, tačiau apklausos rezultatai </w:t>
      </w:r>
      <w:r w:rsidR="00606801" w:rsidRPr="00937E01">
        <w:t>Savivaldybės</w:t>
      </w:r>
      <w:r w:rsidR="00606801" w:rsidRPr="00937E01">
        <w:rPr>
          <w:shd w:val="clear" w:color="auto" w:fill="FFFFFF"/>
        </w:rPr>
        <w:t xml:space="preserve"> </w:t>
      </w:r>
      <w:r w:rsidRPr="00937E01">
        <w:rPr>
          <w:lang w:eastAsia="lt-LT"/>
        </w:rPr>
        <w:t>tarybai buvo pateikti kaip papildoma medžiaga svarstant klausimą dėl memorialo Skulptūrų parke.</w:t>
      </w:r>
    </w:p>
    <w:p w14:paraId="75478644" w14:textId="77777777" w:rsidR="002C2B6C" w:rsidRDefault="002C2B6C" w:rsidP="00F709DF">
      <w:pPr>
        <w:shd w:val="clear" w:color="auto" w:fill="FFFFFF"/>
        <w:ind w:firstLine="709"/>
        <w:jc w:val="both"/>
        <w:rPr>
          <w:lang w:eastAsia="lt-LT"/>
        </w:rPr>
      </w:pPr>
      <w:r w:rsidRPr="00937E01">
        <w:rPr>
          <w:lang w:eastAsia="lt-LT"/>
        </w:rPr>
        <w:t>Atsisakius sovietinės propagandos simbolių, kitas būtinas žingsnis – suteikti šiai vietai naują kokybę išlaikant pagarbą čia palaidotiems kariams. Siekiant deramai sutvarkyti šią vietą 2023 m.</w:t>
      </w:r>
      <w:r w:rsidRPr="00CC1764">
        <w:rPr>
          <w:lang w:eastAsia="lt-LT"/>
        </w:rPr>
        <w:t xml:space="preserve"> skelbiamas architektūrinis konkursas.</w:t>
      </w:r>
    </w:p>
    <w:p w14:paraId="63785291" w14:textId="77777777" w:rsidR="009003B9" w:rsidRPr="00CC1764" w:rsidRDefault="009003B9" w:rsidP="00F709DF">
      <w:pPr>
        <w:shd w:val="clear" w:color="auto" w:fill="FFFFFF"/>
        <w:ind w:firstLine="709"/>
        <w:jc w:val="both"/>
        <w:rPr>
          <w:lang w:eastAsia="lt-LT"/>
        </w:rPr>
      </w:pPr>
    </w:p>
    <w:p w14:paraId="75478645" w14:textId="77777777" w:rsidR="002C2B6C" w:rsidRPr="00CC1764" w:rsidRDefault="002C2B6C" w:rsidP="00F709DF">
      <w:pPr>
        <w:ind w:firstLine="709"/>
      </w:pPr>
    </w:p>
    <w:p w14:paraId="75478646" w14:textId="77777777" w:rsidR="002C2B6C" w:rsidRPr="00CC1764" w:rsidRDefault="002C2B6C" w:rsidP="00F709DF">
      <w:pPr>
        <w:ind w:firstLine="709"/>
        <w:rPr>
          <w:b/>
        </w:rPr>
      </w:pPr>
      <w:r w:rsidRPr="00CC1764">
        <w:rPr>
          <w:b/>
        </w:rPr>
        <w:t>TARPTAUTINIS BENDRADARBIAVIMAS</w:t>
      </w:r>
    </w:p>
    <w:p w14:paraId="75478647" w14:textId="77777777" w:rsidR="002C2B6C" w:rsidRPr="00CC1764" w:rsidRDefault="002C2B6C" w:rsidP="00F709DF">
      <w:pPr>
        <w:ind w:firstLine="709"/>
      </w:pPr>
    </w:p>
    <w:p w14:paraId="75478648" w14:textId="36FA2EC2" w:rsidR="002C2B6C" w:rsidRPr="00937E01" w:rsidRDefault="002C2B6C" w:rsidP="00F709DF">
      <w:pPr>
        <w:shd w:val="clear" w:color="auto" w:fill="FFFFFF"/>
        <w:ind w:firstLine="709"/>
        <w:jc w:val="both"/>
        <w:rPr>
          <w:lang w:eastAsia="lt-LT"/>
        </w:rPr>
      </w:pPr>
      <w:r w:rsidRPr="00937E01">
        <w:rPr>
          <w:lang w:eastAsia="lt-LT"/>
        </w:rPr>
        <w:t xml:space="preserve">Rusijai įsiveržus į Ukrainą, </w:t>
      </w:r>
      <w:r w:rsidR="000104E7" w:rsidRPr="00937E01">
        <w:rPr>
          <w:lang w:eastAsia="lt-LT"/>
        </w:rPr>
        <w:t>S</w:t>
      </w:r>
      <w:r w:rsidRPr="00937E01">
        <w:rPr>
          <w:lang w:eastAsia="lt-LT"/>
        </w:rPr>
        <w:t>avivaldybė nedels</w:t>
      </w:r>
      <w:r w:rsidR="000104E7" w:rsidRPr="00937E01">
        <w:rPr>
          <w:lang w:eastAsia="lt-LT"/>
        </w:rPr>
        <w:t>dama</w:t>
      </w:r>
      <w:r w:rsidRPr="00937E01">
        <w:rPr>
          <w:lang w:eastAsia="lt-LT"/>
        </w:rPr>
        <w:t xml:space="preserve"> nusprendė nutraukti bendradarbiavimą su miestais partneriais Rusijoje ir Baltarusijoje. </w:t>
      </w:r>
      <w:r w:rsidR="000104E7" w:rsidRPr="00937E01">
        <w:rPr>
          <w:lang w:eastAsia="lt-LT"/>
        </w:rPr>
        <w:t>S</w:t>
      </w:r>
      <w:r w:rsidRPr="00937E01">
        <w:rPr>
          <w:lang w:eastAsia="lt-LT"/>
        </w:rPr>
        <w:t xml:space="preserve">avivaldybės taryba </w:t>
      </w:r>
      <w:r w:rsidR="000104E7" w:rsidRPr="00937E01">
        <w:rPr>
          <w:lang w:eastAsia="lt-LT"/>
        </w:rPr>
        <w:t xml:space="preserve">2022 m. kovo 1 d. posėdyje </w:t>
      </w:r>
      <w:r w:rsidRPr="00937E01">
        <w:rPr>
          <w:lang w:eastAsia="lt-LT"/>
        </w:rPr>
        <w:t xml:space="preserve">pritarė sutarčių su Čerepovecu ir Kaliningradu (Rusijos Federacija) bei Mogiliovu (Baltarusija) nutraukimui. Tai ženklas, kad mes, kaip ir visas demokratinis pasaulis, esame kategoriškai prieš invaziją, prieš agresiją, prieš karą, prieš aukas ir žūtis. Bendradarbiavimo sutartis su Čerepovecu buvo pasirašyta 1992 m., su Kaliningrado miestu 1993 m., su Mogiliovu 1997 m. Po bendradarbiavimo sutarčių nutraukimo Klaipėdos miestų partnerių skaičius 2022 m. sumažėjo iki 12-os. </w:t>
      </w:r>
    </w:p>
    <w:p w14:paraId="75478649" w14:textId="485FD050" w:rsidR="002C2B6C" w:rsidRPr="00937E01" w:rsidRDefault="002C2B6C" w:rsidP="00F709DF">
      <w:pPr>
        <w:ind w:firstLine="709"/>
        <w:jc w:val="both"/>
      </w:pPr>
      <w:r w:rsidRPr="00937E01">
        <w:t xml:space="preserve">Siekiant išreikšti paramą Ukrainai, Klaipėdoje šalia humanitarinės pagalbos skyrimo bei nuo karo pasitraukusių asmenų priėmimo, buvo organizuojamos ir simbolinės palaikymo akcijos – rotušė bei Biržos tiltas prasidedant karui bei </w:t>
      </w:r>
      <w:r w:rsidRPr="00937E01">
        <w:rPr>
          <w:shd w:val="clear" w:color="auto" w:fill="FFFFFF"/>
        </w:rPr>
        <w:t>rugpjūčio 24 d., minint Ukrainos nepriklausomybės 31</w:t>
      </w:r>
      <w:r w:rsidR="000104E7" w:rsidRPr="00937E01">
        <w:rPr>
          <w:shd w:val="clear" w:color="auto" w:fill="FFFFFF"/>
        </w:rPr>
        <w:t> </w:t>
      </w:r>
      <w:r w:rsidRPr="00937E01">
        <w:rPr>
          <w:shd w:val="clear" w:color="auto" w:fill="FFFFFF"/>
        </w:rPr>
        <w:t>metų sukaktį,</w:t>
      </w:r>
      <w:r w:rsidR="006328B5" w:rsidRPr="00937E01">
        <w:rPr>
          <w:shd w:val="clear" w:color="auto" w:fill="FFFFFF"/>
        </w:rPr>
        <w:t xml:space="preserve"> </w:t>
      </w:r>
      <w:r w:rsidRPr="00937E01">
        <w:t>apšviesti Ukrainos vėliavos spalvomis, palaikymas ir parama išreikšta Klaipėdos šviesų festivalio meniniais sprendimais, prieš Kalėdas, gruodžio 21-ąją, valandai išjungt</w:t>
      </w:r>
      <w:r w:rsidR="00844728" w:rsidRPr="00937E01">
        <w:t>as</w:t>
      </w:r>
      <w:r w:rsidRPr="00937E01">
        <w:t xml:space="preserve"> Teatro aikštės šventini</w:t>
      </w:r>
      <w:r w:rsidR="00844728" w:rsidRPr="00937E01">
        <w:t>s</w:t>
      </w:r>
      <w:r w:rsidRPr="00937E01">
        <w:t xml:space="preserve"> </w:t>
      </w:r>
      <w:r w:rsidR="00844728" w:rsidRPr="00937E01">
        <w:t>apšvietimas</w:t>
      </w:r>
      <w:r w:rsidRPr="00937E01">
        <w:t xml:space="preserve">, taip pat buvo parengti dokumentai, kuriuose išreikštas pritarimas bei parama, kad istorinis Odesos miesto centras būtų įtrauktas į UNESCO pasaulio paveldo sąrašą. </w:t>
      </w:r>
      <w:r w:rsidR="000104E7" w:rsidRPr="00937E01">
        <w:t xml:space="preserve">Savivaldybės </w:t>
      </w:r>
      <w:r w:rsidRPr="00937E01">
        <w:t>taryb</w:t>
      </w:r>
      <w:r w:rsidR="000104E7" w:rsidRPr="00937E01">
        <w:t>a</w:t>
      </w:r>
      <w:r w:rsidRPr="00937E01">
        <w:t xml:space="preserve"> </w:t>
      </w:r>
      <w:r w:rsidR="000104E7" w:rsidRPr="00937E01">
        <w:t xml:space="preserve">kovo 25 d. </w:t>
      </w:r>
      <w:r w:rsidRPr="00937E01">
        <w:t>posėdyje apsispr</w:t>
      </w:r>
      <w:r w:rsidR="000104E7" w:rsidRPr="00937E01">
        <w:t>endė</w:t>
      </w:r>
      <w:r w:rsidRPr="00937E01">
        <w:t xml:space="preserve"> pėsčiųjų takui Melnragėje suteikti miesto partnerio Ukrainoje – Odesos vardą. Šį taką rugpjūčio pabaigoje papuošė Odesos dovanota kompozicija „Inkaras</w:t>
      </w:r>
      <w:r w:rsidR="000104E7" w:rsidRPr="00937E01">
        <w:t xml:space="preserve"> – š</w:t>
      </w:r>
      <w:r w:rsidRPr="00937E01">
        <w:t>irdis“. Tai padėka už klaipėdiečių paramą ir palaikymą Ukrainai. Partnerystės sutartis su Odesa pasirašyta 2004 m.</w:t>
      </w:r>
    </w:p>
    <w:p w14:paraId="7547864A" w14:textId="4EF4E3DF" w:rsidR="002C2B6C" w:rsidRPr="00937E01" w:rsidRDefault="002C2B6C" w:rsidP="00F709DF">
      <w:pPr>
        <w:ind w:firstLine="709"/>
        <w:jc w:val="both"/>
      </w:pPr>
      <w:r w:rsidRPr="00937E01">
        <w:t xml:space="preserve">Karas Ukrainoje turėjo įtakos ir tarptautiniam bendradarbiavimui su kitomis šalimis. </w:t>
      </w:r>
    </w:p>
    <w:p w14:paraId="7547864B" w14:textId="5E200AD8" w:rsidR="002C2B6C" w:rsidRPr="00CC1764" w:rsidRDefault="002C2B6C" w:rsidP="00F709DF">
      <w:pPr>
        <w:ind w:firstLine="709"/>
        <w:jc w:val="both"/>
      </w:pPr>
      <w:r w:rsidRPr="00937E01">
        <w:t>Vasario pradžioje, iki prasidedant karui, Švedijos Karalystės ambasada, pareiškė norą 2023</w:t>
      </w:r>
      <w:r w:rsidR="000104E7" w:rsidRPr="00937E01">
        <w:t> </w:t>
      </w:r>
      <w:r w:rsidRPr="00937E01">
        <w:t>m. gegužės 18</w:t>
      </w:r>
      <w:r w:rsidR="000104E7" w:rsidRPr="00937E01">
        <w:t>–</w:t>
      </w:r>
      <w:r w:rsidRPr="00937E01">
        <w:t>19 dienomis surengti Švedijos–Lietuvos dienas Klaipėdoje, planuoti Treleborgo bei Karlskr</w:t>
      </w:r>
      <w:r w:rsidR="00844728" w:rsidRPr="00937E01">
        <w:t>u</w:t>
      </w:r>
      <w:r w:rsidR="006C169E" w:rsidRPr="00937E01">
        <w:t xml:space="preserve">nos miestų delegacijų vizitai, </w:t>
      </w:r>
      <w:r w:rsidRPr="00937E01">
        <w:t xml:space="preserve">tačiau prasidėjus karui miestai delegacijų dalyvavimą atšaukė dėl jų nuomone per arti numatytų renginių vietos vykstančio karo. Nepaisant to, Švedijos ambasada gegužės 19–20 dienomis I. Simonaitytės viešojoje bibliotekoje </w:t>
      </w:r>
      <w:r w:rsidR="00844728" w:rsidRPr="00937E01">
        <w:t xml:space="preserve">surengė </w:t>
      </w:r>
      <w:r w:rsidRPr="00937E01">
        <w:t>parodą ir</w:t>
      </w:r>
      <w:r w:rsidRPr="00CC1764">
        <w:t xml:space="preserve"> kūrybines dirbtuves „Fake ≠ Fact Info Lab“, prekybos ir pramogų centro „Akropolis“ viešoj</w:t>
      </w:r>
      <w:r w:rsidR="00844728">
        <w:t>oj</w:t>
      </w:r>
      <w:r w:rsidRPr="00CC1764">
        <w:t xml:space="preserve">e erdvėje parodą „Re:waste – how Sweden is rethinking resources“, įvyko Švedijos ambasadorės </w:t>
      </w:r>
      <w:r w:rsidR="0042649F" w:rsidRPr="00590AEF">
        <w:rPr>
          <w:rFonts w:eastAsia="Calibri"/>
        </w:rPr>
        <w:t>J.</w:t>
      </w:r>
      <w:r w:rsidR="00844728">
        <w:rPr>
          <w:rFonts w:eastAsia="Calibri"/>
        </w:rPr>
        <w:t> </w:t>
      </w:r>
      <w:r w:rsidR="0042649F" w:rsidRPr="00590AEF">
        <w:rPr>
          <w:rFonts w:eastAsia="Calibri"/>
        </w:rPr>
        <w:t>E.</w:t>
      </w:r>
      <w:r w:rsidR="00844728">
        <w:rPr>
          <w:rFonts w:eastAsia="Calibri"/>
        </w:rPr>
        <w:t> </w:t>
      </w:r>
      <w:r w:rsidRPr="00CC1764">
        <w:t>Inger Buxton ir Klaipėdos miesto mero susitikimas.</w:t>
      </w:r>
    </w:p>
    <w:p w14:paraId="7547864C" w14:textId="3A75FFC9" w:rsidR="002C2B6C" w:rsidRPr="00CC1764" w:rsidRDefault="002C2B6C" w:rsidP="00F709DF">
      <w:pPr>
        <w:ind w:firstLine="709"/>
        <w:jc w:val="both"/>
      </w:pPr>
      <w:r w:rsidRPr="00CC1764">
        <w:t>Susidomėjimas Klaipėda Ukrainos karo kontekste išliko didelis. Berlyno priemiestyje, Potsdame, įsikūrusios ir intensyviai veikiančios organizacijos „Kultūros Forumas. Rytų Europa“ vienas iš vadovų Dr. Klaus Harer inicijavo žiniasklaidos atstovų kelionę po Baltijos šalis siekiant betarpiškai iš visuomenės ir savivaldos atstovų sužinoti politines nuotaikas bei išsiaiškinti karo pabėgėlių iš Ukrainos laikino prieglobsčio ir jų integracijos problematiką. Klaipėda buvo vienas iš svarbiausių vizito tikslų, mieste lankytasi birželio 14</w:t>
      </w:r>
      <w:r w:rsidR="00844728">
        <w:t>–</w:t>
      </w:r>
      <w:r w:rsidRPr="00CC1764">
        <w:t xml:space="preserve">16 d. vyko susitikimas su Klaipėdos miesto meru. </w:t>
      </w:r>
    </w:p>
    <w:p w14:paraId="7547864D" w14:textId="77777777" w:rsidR="002C2B6C" w:rsidRPr="00CC1764" w:rsidRDefault="002C2B6C" w:rsidP="00F709DF">
      <w:pPr>
        <w:ind w:firstLine="709"/>
        <w:jc w:val="both"/>
      </w:pPr>
      <w:r w:rsidRPr="00CC1764">
        <w:t xml:space="preserve">2022 m. tęsėsi bendradarbiavimas su miestas partneriais, dalyvavimas asocijuotų struktūrų veikloje, vyko užsienio komandiruotės, kurių metu buvo susitinkama su įvairių projektų partneriais, dalyvaujama tarptautiniuose renginiuose, vykstama dalykinių, pažintinių vizitų, Klaipėdoje lankėsi užsienio delegacijos, užsienio šalių ambasadoriai Lietuvoje. </w:t>
      </w:r>
    </w:p>
    <w:p w14:paraId="7547864E" w14:textId="77777777" w:rsidR="002C2B6C" w:rsidRPr="00CC1764" w:rsidRDefault="002C2B6C" w:rsidP="00F709DF">
      <w:pPr>
        <w:ind w:firstLine="709"/>
        <w:jc w:val="both"/>
      </w:pPr>
      <w:r w:rsidRPr="00CC1764">
        <w:t xml:space="preserve">Miestai partneriai buvo kviečiami atvykti į 770-ojo miesto gimtadienio šventę. Sulaukta delegacijų iš Gdynės, Manheimo, Odesos, Liepojos. </w:t>
      </w:r>
    </w:p>
    <w:p w14:paraId="7547864F" w14:textId="6D884D62" w:rsidR="002C2B6C" w:rsidRPr="00CC1764" w:rsidRDefault="002C2B6C" w:rsidP="00F709DF">
      <w:pPr>
        <w:ind w:firstLine="709"/>
        <w:jc w:val="both"/>
        <w:rPr>
          <w:rFonts w:eastAsia="Calibri"/>
          <w:b/>
        </w:rPr>
      </w:pPr>
      <w:r w:rsidRPr="00CC1764">
        <w:rPr>
          <w:rFonts w:eastAsia="Calibri"/>
        </w:rPr>
        <w:t>2023 metais Klaipėdoje vyko susitikimai su</w:t>
      </w:r>
      <w:r w:rsidRPr="00CC1764">
        <w:rPr>
          <w:rFonts w:eastAsia="Calibri"/>
          <w:b/>
        </w:rPr>
        <w:t xml:space="preserve"> </w:t>
      </w:r>
      <w:r w:rsidRPr="00CC1764">
        <w:rPr>
          <w:rFonts w:eastAsia="Calibri"/>
        </w:rPr>
        <w:t xml:space="preserve">Airijos Ambasadore </w:t>
      </w:r>
      <w:r w:rsidR="00F605FE" w:rsidRPr="00590AEF">
        <w:rPr>
          <w:rFonts w:eastAsia="Calibri"/>
        </w:rPr>
        <w:t xml:space="preserve">J. E. </w:t>
      </w:r>
      <w:r w:rsidRPr="00CC1764">
        <w:rPr>
          <w:rFonts w:eastAsia="Calibri"/>
        </w:rPr>
        <w:t>Séadhna MacHugh</w:t>
      </w:r>
      <w:r w:rsidRPr="00CC1764">
        <w:rPr>
          <w:rFonts w:eastAsia="Calibri"/>
          <w:b/>
        </w:rPr>
        <w:t xml:space="preserve">, </w:t>
      </w:r>
      <w:r w:rsidRPr="00CC1764">
        <w:rPr>
          <w:rFonts w:eastAsia="Calibri"/>
        </w:rPr>
        <w:t>Švedijos Karalystės Ambasador</w:t>
      </w:r>
      <w:r w:rsidR="003A20D9">
        <w:rPr>
          <w:rFonts w:eastAsia="Calibri"/>
        </w:rPr>
        <w:t>e</w:t>
      </w:r>
      <w:r w:rsidRPr="00CC1764">
        <w:rPr>
          <w:rFonts w:eastAsia="Calibri"/>
        </w:rPr>
        <w:t xml:space="preserve"> </w:t>
      </w:r>
      <w:r w:rsidR="00F605FE" w:rsidRPr="00590AEF">
        <w:rPr>
          <w:rFonts w:eastAsia="Calibri"/>
        </w:rPr>
        <w:t xml:space="preserve">J. E. </w:t>
      </w:r>
      <w:r w:rsidRPr="00CC1764">
        <w:rPr>
          <w:rFonts w:eastAsia="Calibri"/>
        </w:rPr>
        <w:t xml:space="preserve">Inger Buxton, JAV Ambasadoriumi </w:t>
      </w:r>
      <w:r w:rsidR="00F605FE" w:rsidRPr="00590AEF">
        <w:rPr>
          <w:rFonts w:eastAsia="Calibri"/>
        </w:rPr>
        <w:t xml:space="preserve">J. E. </w:t>
      </w:r>
      <w:r w:rsidRPr="00CC1764">
        <w:rPr>
          <w:rFonts w:eastAsia="Calibri"/>
        </w:rPr>
        <w:t xml:space="preserve">Robert S. Gilchrist, Izraelio valstybės Ambasadore </w:t>
      </w:r>
      <w:r w:rsidR="00F605FE" w:rsidRPr="00590AEF">
        <w:rPr>
          <w:rFonts w:eastAsia="Calibri"/>
        </w:rPr>
        <w:t xml:space="preserve">J. E. </w:t>
      </w:r>
      <w:r w:rsidRPr="00CC1764">
        <w:rPr>
          <w:rFonts w:eastAsia="Calibri"/>
        </w:rPr>
        <w:t xml:space="preserve">Hadas Wittenberg Silverstein, Slovakijos Respublikos Ambasadoriumi </w:t>
      </w:r>
      <w:r w:rsidR="00F605FE" w:rsidRPr="00590AEF">
        <w:rPr>
          <w:rFonts w:eastAsia="Calibri"/>
        </w:rPr>
        <w:t xml:space="preserve">J. E. </w:t>
      </w:r>
      <w:r w:rsidRPr="00CC1764">
        <w:rPr>
          <w:rFonts w:eastAsia="Calibri"/>
        </w:rPr>
        <w:t>Ladislav Babčan, Vengrijos Ambasadoriumi</w:t>
      </w:r>
      <w:r w:rsidRPr="00CC1764">
        <w:rPr>
          <w:rFonts w:eastAsia="Calibri"/>
          <w:i/>
          <w:iCs/>
          <w:shd w:val="clear" w:color="auto" w:fill="FFFFFF"/>
        </w:rPr>
        <w:t xml:space="preserve"> </w:t>
      </w:r>
      <w:r w:rsidR="00F605FE" w:rsidRPr="00590AEF">
        <w:rPr>
          <w:rFonts w:eastAsia="Calibri"/>
        </w:rPr>
        <w:t xml:space="preserve">J. E. </w:t>
      </w:r>
      <w:r w:rsidRPr="00CC1764">
        <w:rPr>
          <w:rFonts w:eastAsia="Calibri"/>
        </w:rPr>
        <w:t>Gábor Diczházi, Suomijos Respublikos Ambasadore</w:t>
      </w:r>
      <w:r w:rsidR="00F605FE">
        <w:rPr>
          <w:rFonts w:eastAsia="Calibri"/>
        </w:rPr>
        <w:t xml:space="preserve"> </w:t>
      </w:r>
      <w:r w:rsidR="00F605FE" w:rsidRPr="00590AEF">
        <w:rPr>
          <w:rFonts w:eastAsia="Calibri"/>
        </w:rPr>
        <w:t xml:space="preserve">J. E. </w:t>
      </w:r>
      <w:r w:rsidRPr="00CC1764">
        <w:rPr>
          <w:rFonts w:eastAsia="Calibri"/>
        </w:rPr>
        <w:t xml:space="preserve">Arja Inkeri Makkonen, Ukrainos Ambasadoriumi </w:t>
      </w:r>
      <w:r w:rsidR="00F605FE" w:rsidRPr="00590AEF">
        <w:rPr>
          <w:rFonts w:eastAsia="Calibri"/>
        </w:rPr>
        <w:t xml:space="preserve">J. E. </w:t>
      </w:r>
      <w:r w:rsidRPr="00CC1764">
        <w:rPr>
          <w:rFonts w:eastAsia="Calibri"/>
        </w:rPr>
        <w:t xml:space="preserve">Petro Bešta, Sakartvelo Ambasadore </w:t>
      </w:r>
      <w:r w:rsidR="00F605FE" w:rsidRPr="00590AEF">
        <w:rPr>
          <w:rFonts w:eastAsia="Calibri"/>
        </w:rPr>
        <w:t xml:space="preserve">J. E. </w:t>
      </w:r>
      <w:r w:rsidRPr="00CC1764">
        <w:rPr>
          <w:rFonts w:eastAsia="Calibri"/>
        </w:rPr>
        <w:t xml:space="preserve">Salome Shapakidze, Vokietijos Federacinės Respublikos Ambasadoriumi </w:t>
      </w:r>
      <w:r w:rsidR="00F605FE" w:rsidRPr="00590AEF">
        <w:rPr>
          <w:rFonts w:eastAsia="Calibri"/>
        </w:rPr>
        <w:t xml:space="preserve">J. E. </w:t>
      </w:r>
      <w:r w:rsidRPr="00CC1764">
        <w:rPr>
          <w:rFonts w:eastAsia="Calibri"/>
        </w:rPr>
        <w:t xml:space="preserve">Matthias Sonn, Norvegijos Karalystės Ambasadoriumi </w:t>
      </w:r>
      <w:r w:rsidR="00F605FE" w:rsidRPr="00590AEF">
        <w:rPr>
          <w:rFonts w:eastAsia="Calibri"/>
        </w:rPr>
        <w:t xml:space="preserve">J. E. </w:t>
      </w:r>
      <w:r w:rsidRPr="00CC1764">
        <w:rPr>
          <w:rFonts w:eastAsia="Calibri"/>
        </w:rPr>
        <w:t xml:space="preserve">Ole T. Horpestad, Turkijos Respublikos Ambasadoriumi </w:t>
      </w:r>
      <w:r w:rsidR="00F605FE" w:rsidRPr="00590AEF">
        <w:rPr>
          <w:rFonts w:eastAsia="Calibri"/>
        </w:rPr>
        <w:t xml:space="preserve">J. E. </w:t>
      </w:r>
      <w:r w:rsidRPr="00CC1764">
        <w:rPr>
          <w:rFonts w:eastAsia="Calibri"/>
        </w:rPr>
        <w:t>Gökhar Turan, Japonijos Ambasadoriumi</w:t>
      </w:r>
      <w:r w:rsidR="00F605FE" w:rsidRPr="00F605FE">
        <w:rPr>
          <w:rFonts w:eastAsia="Calibri"/>
        </w:rPr>
        <w:t xml:space="preserve"> </w:t>
      </w:r>
      <w:r w:rsidR="00F605FE" w:rsidRPr="00590AEF">
        <w:rPr>
          <w:rFonts w:eastAsia="Calibri"/>
        </w:rPr>
        <w:t xml:space="preserve">J. E. </w:t>
      </w:r>
      <w:r w:rsidRPr="00CC1764">
        <w:rPr>
          <w:rFonts w:eastAsia="Calibri"/>
        </w:rPr>
        <w:t xml:space="preserve">Ozaki Tetsu, Ispanijos Karalystės Ambasadore </w:t>
      </w:r>
      <w:r w:rsidR="00F605FE" w:rsidRPr="00590AEF">
        <w:rPr>
          <w:rFonts w:eastAsia="Calibri"/>
        </w:rPr>
        <w:t xml:space="preserve">J. E. </w:t>
      </w:r>
      <w:r w:rsidRPr="00CC1764">
        <w:rPr>
          <w:rFonts w:eastAsia="Calibri"/>
        </w:rPr>
        <w:t xml:space="preserve">Maria Nieves Blanco Diaz. </w:t>
      </w:r>
    </w:p>
    <w:p w14:paraId="75478650" w14:textId="30A48712" w:rsidR="002C2B6C" w:rsidRPr="00937E01" w:rsidRDefault="002C2B6C" w:rsidP="00F709DF">
      <w:pPr>
        <w:ind w:firstLine="709"/>
        <w:jc w:val="both"/>
      </w:pPr>
      <w:r w:rsidRPr="00CC1764">
        <w:t>Rugsėjo 8</w:t>
      </w:r>
      <w:r w:rsidR="003A20D9">
        <w:t>–</w:t>
      </w:r>
      <w:r w:rsidRPr="00CC1764">
        <w:t xml:space="preserve">9 dienomis įvyko Lietuvos Respublikos užsienio reikalų ministerijos organizuotas užsienio šalių ambasadorių ir jų šeimų narių pažintinis vizitas į Klaipėdą, programa </w:t>
      </w:r>
      <w:r w:rsidRPr="00937E01">
        <w:t xml:space="preserve">derinta su </w:t>
      </w:r>
      <w:r w:rsidR="002B47E2" w:rsidRPr="00937E01">
        <w:t>S</w:t>
      </w:r>
      <w:r w:rsidRPr="00937E01">
        <w:t xml:space="preserve">avivaldybe. Atvyko 40 asmenų, kurie aplankė Klaipėdos universiteto Jūrinių tyrimų institutą, LEZ veikiančią „Dancer“ elektrinių autobusų gamyklą, Klaipėdos uostą, Mažosios Lietuvos istorijos muziejaus ekspoziciją, skirtą 770 metų miesto jubiliejui, vyko ambasadorių susitikimas su miesto meru. Šio vizito metu Klaipėdoje lankėsi Airijos, Armėnijos; Azerbaidžano, Estijos, Italijos, Izraelio, Japonijos, Kanados, Kazachstano, Nigerijos; Nyderlandų, Norvegijos, Prancūzijos, Sakartvelo, Suomijos, Švedijos, Ukrainos ambasadoriai. </w:t>
      </w:r>
    </w:p>
    <w:p w14:paraId="75478651" w14:textId="1DDB7303" w:rsidR="002C2B6C" w:rsidRPr="00937E01" w:rsidRDefault="002C2B6C" w:rsidP="00F709DF">
      <w:pPr>
        <w:ind w:firstLine="709"/>
        <w:jc w:val="both"/>
      </w:pPr>
      <w:r w:rsidRPr="00937E01">
        <w:t>Komandiruočių į užsienį tikslingumui nustatyti komisija 2022 metais posėdžiavo 13 kartų, svarstyti 47 klausimai. Didžiąją jų dalį sudarė klausimai dėl Savivaldybės darbuotojų vykimo į komandiruotas. Iš viso per 2022 m. įvyko 32 komandiruotės</w:t>
      </w:r>
      <w:r w:rsidR="002B47E2" w:rsidRPr="00937E01">
        <w:t>,</w:t>
      </w:r>
      <w:r w:rsidRPr="00937E01">
        <w:t xml:space="preserve"> į kurias vyko 43 asmenys. </w:t>
      </w:r>
    </w:p>
    <w:p w14:paraId="75478652" w14:textId="5F41A0BF" w:rsidR="002C2B6C" w:rsidRPr="00937E01" w:rsidRDefault="002C2B6C" w:rsidP="00F709DF">
      <w:pPr>
        <w:ind w:firstLine="709"/>
        <w:jc w:val="both"/>
      </w:pPr>
      <w:r w:rsidRPr="00937E01">
        <w:t>Komandiruočių pobūdis:</w:t>
      </w:r>
      <w:r w:rsidRPr="00937E01">
        <w:rPr>
          <w:b/>
        </w:rPr>
        <w:t xml:space="preserve"> </w:t>
      </w:r>
      <w:r w:rsidRPr="00937E01">
        <w:t>projektų partnerių susitikimai, seminarai, konferencijos, renginiai (tarptautinio projekto „Gyvos gatvės“ partnerių susitikimas; programos „Pakartotinio naudojimo skatinimas viešosios politikos priemonėmis“ partnerių susitikimas; tarptautinio projekto „Parking Gets Smart“ partnerių susitikimas; simpoziumas „Schared mobility Rocks 2022; Tarptautinė konferencija lygių teisių klausimais; URBAC III projekto „Darnaus vystymosi tikslų bandomasis tinklas“ dalyvių susirinkimas; „SUMP-PLUS“ projekto dalyvių susirinkimas; Europos Jaunimo Sostinių tinklo susirinkimas – konferencija „Ghent European Youth Capital 2024“; susitikimas su futbolo mokyklos Escola Varsovia &amp; Barca Academy Warsaw vadovybe; STEAM+ renginys); tarptautinės parodos (Nuotekų ir atliekų tvarkymo tarptautinė paroda IFAT 2022), kiti renginiai, pažintiniai vizitai, mokomieji renginiai (Tarptautinis kvalifikacijos tobulinimo mokomasis seminaras; tarptautinio projekto „Nordic – Baltic Mobility Programme“ kvalifikacijos kėlimo renginys).</w:t>
      </w:r>
      <w:r w:rsidR="00BD0F1B">
        <w:t xml:space="preserve"> </w:t>
      </w:r>
      <w:r w:rsidRPr="00937E01">
        <w:t xml:space="preserve">Komandiruotės susijusios ir su dalyvavimu asocijuotų struktūrų veikloje – trys susijusios su Pasaulio sveikatos organizacijos (PSO) </w:t>
      </w:r>
      <w:r w:rsidR="002B47E2" w:rsidRPr="00937E01">
        <w:t>S</w:t>
      </w:r>
      <w:r w:rsidRPr="00937E01">
        <w:t xml:space="preserve">veikų miestų asociacija (pažintinis vizitas Austrijoje ir Danijoje, Kopenhagos mieste, vykęs PSO </w:t>
      </w:r>
      <w:r w:rsidR="002B47E2" w:rsidRPr="00937E01">
        <w:t>P</w:t>
      </w:r>
      <w:r w:rsidRPr="00937E01">
        <w:t xml:space="preserve">olitinio komiteto posėdis; PSO </w:t>
      </w:r>
      <w:r w:rsidR="002B47E2" w:rsidRPr="00937E01">
        <w:t>S</w:t>
      </w:r>
      <w:r w:rsidRPr="00937E01">
        <w:t xml:space="preserve">veikų miestų susitikimas Danijoje) ir du Baltijos miestų sąjungos (BMS) organizuoti renginiai – </w:t>
      </w:r>
      <w:r w:rsidR="002B47E2" w:rsidRPr="00937E01">
        <w:t>J</w:t>
      </w:r>
      <w:r w:rsidRPr="00937E01">
        <w:t>aunatviškų miestų komisijos posėdis ir BMS projekto „Kick-off“ narių susitikimas. Taip pat vyko dalykinės komandiruotes į miestus partnerius: vykta į Liepoją (Latvija) – dėl dalyvavimo programose LIT-LAT ir BAUHAUS; nuotoliniu būdu dalyvauta Karlskr</w:t>
      </w:r>
      <w:r w:rsidR="002B47E2" w:rsidRPr="00937E01">
        <w:t>u</w:t>
      </w:r>
      <w:r w:rsidRPr="00937E01">
        <w:t xml:space="preserve">noje (Švedija) vykusiame susitikime-konferencijoje „Baltic Meeting Point“. </w:t>
      </w:r>
    </w:p>
    <w:p w14:paraId="75478653" w14:textId="74862F43" w:rsidR="002C2B6C" w:rsidRPr="00937E01" w:rsidRDefault="002C2B6C" w:rsidP="00F709DF">
      <w:pPr>
        <w:ind w:firstLine="709"/>
        <w:jc w:val="both"/>
      </w:pPr>
      <w:r w:rsidRPr="00937E01">
        <w:t>Meras vyko su draugišku vizitu į Mersiną (Turkija), k</w:t>
      </w:r>
      <w:r w:rsidR="002B47E2" w:rsidRPr="00937E01">
        <w:t>ur buvo</w:t>
      </w:r>
      <w:r w:rsidRPr="00937E01">
        <w:t xml:space="preserve"> aptaria</w:t>
      </w:r>
      <w:r w:rsidR="002B47E2" w:rsidRPr="00937E01">
        <w:t>mas</w:t>
      </w:r>
      <w:r w:rsidRPr="00937E01">
        <w:t xml:space="preserve"> ir glaudesn</w:t>
      </w:r>
      <w:r w:rsidR="002B47E2" w:rsidRPr="00937E01">
        <w:t>is</w:t>
      </w:r>
      <w:r w:rsidRPr="00937E01">
        <w:t xml:space="preserve"> projektin</w:t>
      </w:r>
      <w:r w:rsidR="002B47E2" w:rsidRPr="00937E01">
        <w:t>is</w:t>
      </w:r>
      <w:r w:rsidRPr="00937E01">
        <w:t xml:space="preserve"> bendradarbiavim</w:t>
      </w:r>
      <w:r w:rsidR="002B47E2" w:rsidRPr="00937E01">
        <w:t>as</w:t>
      </w:r>
      <w:r w:rsidRPr="00937E01">
        <w:t xml:space="preserve">. Su Mersinu 2017 m. yra pasirašytas bendradarbiavimo ketinimų protokolas. Taip pat vykta į Batumio miestą (Sakartvelas), su kuriuo pasirašytas bendradarbiavimo ketinimų protokolas, </w:t>
      </w:r>
      <w:r w:rsidR="002B47E2" w:rsidRPr="00937E01">
        <w:t>ir</w:t>
      </w:r>
      <w:r w:rsidRPr="00937E01">
        <w:t xml:space="preserve"> aplankytas Počio </w:t>
      </w:r>
      <w:r w:rsidR="002B47E2" w:rsidRPr="00937E01">
        <w:t xml:space="preserve">miestas </w:t>
      </w:r>
      <w:r w:rsidRPr="00937E01">
        <w:t>(Sakartvelas)</w:t>
      </w:r>
      <w:r w:rsidR="002B47E2" w:rsidRPr="00937E01">
        <w:t>,</w:t>
      </w:r>
      <w:r w:rsidRPr="00937E01">
        <w:t xml:space="preserve"> su kuriuo jau anksčiau buvo pasirašytas partnerystės ketinimų protokolas. Iš viso 2022 m. meras vyko į 3 užsienio komandiruotes (be dalyvavimo Europos Regionų komiteto veikloje). Be minėtų vizitų Turkijoje bei Sakartvele</w:t>
      </w:r>
      <w:r w:rsidR="002B47E2" w:rsidRPr="00937E01">
        <w:t>,</w:t>
      </w:r>
      <w:r w:rsidRPr="00937E01">
        <w:t xml:space="preserve"> meras taip pat lankėsi Rostoke (Vokietija), kur dalyvavo organizacijos „Baltic Sail“ iškilmingoje miestų partnerių bendradarbiavimo sutarties pasirašymo ceremonijoje bei Rostoko universiteto organizuojamoje konferencijoje „EU-CONEXUS“, partnerių iš Šiaurės jūros regionų miestų bei uostų atstovų susitikime. Meras taip pat nuotoliniu būdu dalyvavo JAV, Klivl</w:t>
      </w:r>
      <w:r w:rsidR="00336C7D" w:rsidRPr="00937E01">
        <w:t>a</w:t>
      </w:r>
      <w:r w:rsidRPr="00937E01">
        <w:t>nde, miestams partneriams skirtoje konferencijoje.</w:t>
      </w:r>
    </w:p>
    <w:p w14:paraId="75478654" w14:textId="1A4381F9" w:rsidR="002C2B6C" w:rsidRPr="00937E01" w:rsidRDefault="002C2B6C" w:rsidP="00F709DF">
      <w:pPr>
        <w:ind w:firstLine="709"/>
        <w:jc w:val="both"/>
      </w:pPr>
      <w:r w:rsidRPr="00937E01">
        <w:t>Meras 2022 m. tęsė darbą Europos regionų komitete – dalyvauta 5 plenarinėse sesijose, 3</w:t>
      </w:r>
      <w:r w:rsidR="009E57A7">
        <w:t> </w:t>
      </w:r>
      <w:r w:rsidRPr="00937E01">
        <w:t xml:space="preserve">Teritorinės sanglaudos politikos ir ES biudžeto komisijos (COTER) posėdžiuose, 4 Gamtos išteklių komisijos (NAT) posėdžiuose, 13 grupės „Renew Europe“ susitikimų. Dėl dalyvavimo Europos regionų komiteto veikloje vykta į 12 užsienio komandiruočių. </w:t>
      </w:r>
    </w:p>
    <w:p w14:paraId="75478655" w14:textId="77777777" w:rsidR="002C2B6C" w:rsidRPr="00937E01" w:rsidRDefault="002C2B6C" w:rsidP="00F709DF">
      <w:pPr>
        <w:ind w:firstLine="709"/>
        <w:jc w:val="both"/>
      </w:pPr>
    </w:p>
    <w:p w14:paraId="75478656" w14:textId="77777777" w:rsidR="002C2B6C" w:rsidRPr="00937E01" w:rsidRDefault="002C2B6C" w:rsidP="00F709DF">
      <w:pPr>
        <w:suppressAutoHyphens/>
        <w:autoSpaceDN w:val="0"/>
        <w:spacing w:after="160" w:line="259" w:lineRule="auto"/>
        <w:ind w:firstLine="709"/>
        <w:jc w:val="both"/>
        <w:textAlignment w:val="baseline"/>
        <w:rPr>
          <w:b/>
          <w:bCs/>
        </w:rPr>
      </w:pPr>
      <w:r w:rsidRPr="00937E01">
        <w:rPr>
          <w:b/>
          <w:bCs/>
        </w:rPr>
        <w:t>REGIONINIS BENDRADARBIAVIMAS</w:t>
      </w:r>
    </w:p>
    <w:p w14:paraId="75478657" w14:textId="0C25B320" w:rsidR="002C2B6C" w:rsidRPr="00937E01" w:rsidRDefault="002C2B6C" w:rsidP="00F709DF">
      <w:pPr>
        <w:ind w:firstLine="709"/>
        <w:jc w:val="both"/>
        <w:rPr>
          <w:color w:val="000000"/>
        </w:rPr>
      </w:pPr>
      <w:r w:rsidRPr="00937E01">
        <w:rPr>
          <w:color w:val="000000"/>
        </w:rPr>
        <w:t>Tęs</w:t>
      </w:r>
      <w:r w:rsidR="00336C7D" w:rsidRPr="00937E01">
        <w:rPr>
          <w:color w:val="000000"/>
        </w:rPr>
        <w:t>tas</w:t>
      </w:r>
      <w:r w:rsidRPr="00937E01">
        <w:rPr>
          <w:color w:val="000000"/>
        </w:rPr>
        <w:t xml:space="preserve"> dalyvavim</w:t>
      </w:r>
      <w:r w:rsidR="00336C7D" w:rsidRPr="00937E01">
        <w:rPr>
          <w:color w:val="000000"/>
        </w:rPr>
        <w:t>as</w:t>
      </w:r>
      <w:r w:rsidRPr="00937E01">
        <w:rPr>
          <w:color w:val="000000"/>
        </w:rPr>
        <w:t xml:space="preserve"> Klaipėdos regiono plėtros tarybos veikloje. Regiono plėtros tarybos kolegijoje – 5 Klaipėdos miesto atstovai, kolegijos, kurią iš viso sudaro 17 narių, pirmininkas –</w:t>
      </w:r>
      <w:r w:rsidRPr="00CC1764">
        <w:rPr>
          <w:color w:val="000000"/>
        </w:rPr>
        <w:t xml:space="preserve"> Klaipėdos miesto meras Vytautas Grubliauskas. 2</w:t>
      </w:r>
      <w:r w:rsidRPr="00CC1764">
        <w:t xml:space="preserve">022 m. vyko 13 Klaipėdos regiono plėtros tarybos </w:t>
      </w:r>
      <w:r w:rsidRPr="00937E01">
        <w:t>kolegijos posėdžių, kuriuose svarstyti klausimai dėl</w:t>
      </w:r>
      <w:r w:rsidRPr="00937E01">
        <w:rPr>
          <w:lang w:eastAsia="lt-LT"/>
        </w:rPr>
        <w:t xml:space="preserve"> Klaipėdos regiono </w:t>
      </w:r>
      <w:r w:rsidR="00336C7D" w:rsidRPr="00937E01">
        <w:rPr>
          <w:lang w:eastAsia="lt-LT"/>
        </w:rPr>
        <w:t xml:space="preserve">2021–2030 metų </w:t>
      </w:r>
      <w:r w:rsidRPr="00937E01">
        <w:rPr>
          <w:lang w:eastAsia="lt-LT"/>
        </w:rPr>
        <w:t>plėtros plano rengimo,</w:t>
      </w:r>
      <w:r w:rsidRPr="00937E01">
        <w:t xml:space="preserve"> Klaipėdos regiono 2014</w:t>
      </w:r>
      <w:r w:rsidR="00336C7D" w:rsidRPr="00937E01">
        <w:t>–</w:t>
      </w:r>
      <w:r w:rsidRPr="00937E01">
        <w:t>2020 metų plėtros plano pakeitimų, Klaipėdos regiono atliekų prevencijos ir tvarkymo 2021</w:t>
      </w:r>
      <w:r w:rsidR="00336C7D" w:rsidRPr="00937E01">
        <w:t>–</w:t>
      </w:r>
      <w:r w:rsidRPr="00937E01">
        <w:t xml:space="preserve">2027 m. plano rengimo; dėl pritarimo Klaipėdos regiono specializacijos strategijai iki 2030 m.; </w:t>
      </w:r>
      <w:r w:rsidRPr="00937E01">
        <w:rPr>
          <w:lang w:eastAsia="lt-LT"/>
        </w:rPr>
        <w:t>dėl E</w:t>
      </w:r>
      <w:r w:rsidRPr="00937E01">
        <w:rPr>
          <w:color w:val="000000"/>
          <w:lang w:eastAsia="lt-LT"/>
        </w:rPr>
        <w:t>uroregiono „Baltija“ veiklos, deleguoti atstovai</w:t>
      </w:r>
      <w:r w:rsidRPr="00937E01">
        <w:t xml:space="preserve"> į </w:t>
      </w:r>
      <w:r w:rsidRPr="00937E01">
        <w:rPr>
          <w:color w:val="000000"/>
          <w:lang w:eastAsia="lt-LT"/>
        </w:rPr>
        <w:t>2021</w:t>
      </w:r>
      <w:r w:rsidR="00336C7D" w:rsidRPr="00937E01">
        <w:rPr>
          <w:color w:val="000000"/>
          <w:lang w:eastAsia="lt-LT"/>
        </w:rPr>
        <w:t>–</w:t>
      </w:r>
      <w:r w:rsidRPr="00937E01">
        <w:rPr>
          <w:color w:val="000000"/>
          <w:lang w:eastAsia="lt-LT"/>
        </w:rPr>
        <w:t xml:space="preserve">2027 metų </w:t>
      </w:r>
      <w:r w:rsidRPr="00937E01">
        <w:rPr>
          <w:lang w:eastAsia="lt-LT"/>
        </w:rPr>
        <w:t>Europos teritorinio bendradarbiavimo tikslo</w:t>
      </w:r>
      <w:r w:rsidRPr="00937E01">
        <w:rPr>
          <w:color w:val="000000"/>
          <w:lang w:eastAsia="lt-LT"/>
        </w:rPr>
        <w:t xml:space="preserve"> Latvijos ir Lietuvos bendradarbiavimo per sieną bei </w:t>
      </w:r>
      <w:r w:rsidRPr="00937E01">
        <w:rPr>
          <w:color w:val="000000"/>
        </w:rPr>
        <w:t xml:space="preserve">Pietų Baltijos bendradarbiavimo per sieną programų stebėsenos komitetus Lietuvos delegacijos sudėtyje, pristatyta Regioninio futbolo stadiono Klaipėdoje vizija, klausimas </w:t>
      </w:r>
      <w:r w:rsidRPr="00937E01">
        <w:rPr>
          <w:lang w:eastAsia="lt-LT"/>
        </w:rPr>
        <w:t xml:space="preserve">dėl perėjimo nuo institucinės globos prie šeimoje ir bendruomenėje teikiamų paslaugų Klaipėdos regiono žemėlapio. Taip pat vyko </w:t>
      </w:r>
      <w:r w:rsidRPr="00937E01">
        <w:t xml:space="preserve">7 Klaipėdos regiono plėtros tarybos kolegijos </w:t>
      </w:r>
      <w:r w:rsidR="00336C7D" w:rsidRPr="00937E01">
        <w:t>P</w:t>
      </w:r>
      <w:r w:rsidRPr="00937E01">
        <w:t xml:space="preserve">atariamosios partnerių grupės posėdžiai, rugpjūčio 23 d. posėdyje išrinkta kolegijos </w:t>
      </w:r>
      <w:r w:rsidR="00336C7D" w:rsidRPr="00937E01">
        <w:t>P</w:t>
      </w:r>
      <w:r w:rsidRPr="00937E01">
        <w:t>atariamosios partnerių grupės pirmininkė</w:t>
      </w:r>
      <w:r w:rsidR="00336C7D" w:rsidRPr="00937E01">
        <w:t xml:space="preserve"> –</w:t>
      </w:r>
      <w:r w:rsidRPr="00937E01">
        <w:t xml:space="preserve"> Klaipėdos miesto savivaldybės tarybos narė Nina Puteikienė.</w:t>
      </w:r>
    </w:p>
    <w:p w14:paraId="75478658" w14:textId="435AC2D9" w:rsidR="002C2B6C" w:rsidRPr="00CC1764" w:rsidRDefault="00937E01" w:rsidP="00F709DF">
      <w:pPr>
        <w:ind w:firstLine="709"/>
        <w:jc w:val="both"/>
        <w:rPr>
          <w:color w:val="000000"/>
        </w:rPr>
      </w:pPr>
      <w:r>
        <w:rPr>
          <w:color w:val="000000"/>
        </w:rPr>
        <w:t>Buvo t</w:t>
      </w:r>
      <w:r w:rsidR="002C2B6C" w:rsidRPr="00937E01">
        <w:rPr>
          <w:color w:val="000000"/>
        </w:rPr>
        <w:t>ęs</w:t>
      </w:r>
      <w:r>
        <w:rPr>
          <w:color w:val="000000"/>
        </w:rPr>
        <w:t>iamas</w:t>
      </w:r>
      <w:r w:rsidR="002C2B6C" w:rsidRPr="00937E01">
        <w:rPr>
          <w:color w:val="000000"/>
        </w:rPr>
        <w:t xml:space="preserve"> dalyvavim</w:t>
      </w:r>
      <w:r w:rsidR="00336C7D" w:rsidRPr="00937E01">
        <w:rPr>
          <w:color w:val="000000"/>
        </w:rPr>
        <w:t>as</w:t>
      </w:r>
      <w:r w:rsidR="002C2B6C" w:rsidRPr="00937E01">
        <w:rPr>
          <w:color w:val="000000"/>
        </w:rPr>
        <w:t xml:space="preserve"> ir asociacijos „Klaipėdos regionas“ veikloje, šiai asociacijai vadovauja Palangos miesto meras Šarūnas Vaitkus. 2022 m. pradėta įgyvendinti Klaipėdos regiono specializacijos strategija iki 2030 metų, peržiūrėtos ir atnaujintos strategijos krypčių įgyvendinimo </w:t>
      </w:r>
      <w:r w:rsidR="00336C7D" w:rsidRPr="00937E01">
        <w:rPr>
          <w:color w:val="000000"/>
        </w:rPr>
        <w:t xml:space="preserve">2023–2025 m. </w:t>
      </w:r>
      <w:r w:rsidR="002C2B6C" w:rsidRPr="00937E01">
        <w:rPr>
          <w:color w:val="000000"/>
        </w:rPr>
        <w:t>programos</w:t>
      </w:r>
      <w:r w:rsidR="00336C7D" w:rsidRPr="00937E01">
        <w:rPr>
          <w:color w:val="000000"/>
        </w:rPr>
        <w:t>.</w:t>
      </w:r>
      <w:r w:rsidR="002C2B6C" w:rsidRPr="00937E01">
        <w:rPr>
          <w:color w:val="000000"/>
        </w:rPr>
        <w:t xml:space="preserve"> Tai pirmoji tokio tipo regioninė strategija visoje šalyje. Specializacijos kryptys – Jūrinė ekonomika, bioekonomika, darnus jūrinis ir pakrančių turizmas, paslaugų ekonomika, pažangios pramonės ekonomika. Siek</w:t>
      </w:r>
      <w:r w:rsidR="00336C7D" w:rsidRPr="00937E01">
        <w:rPr>
          <w:color w:val="000000"/>
        </w:rPr>
        <w:t>dama</w:t>
      </w:r>
      <w:r w:rsidR="002C2B6C" w:rsidRPr="00937E01">
        <w:rPr>
          <w:color w:val="000000"/>
        </w:rPr>
        <w:t xml:space="preserve"> plėtoti jūrinės ekonomikos kryptį, asociacija prisidėjo prie Lietuvos Respublikos Seime Klaipėdos mokslo ir technologijų parko (KMTP) inicijuoto pirmojo Lietuvoje jūrinio verslo ir politikos forumo „Klaipėda jūrinėje Europoje“ organizavimo bei viešinimo, forume dalyvavo ir </w:t>
      </w:r>
      <w:r w:rsidR="009E6A65" w:rsidRPr="00937E01">
        <w:rPr>
          <w:color w:val="000000"/>
        </w:rPr>
        <w:t>S</w:t>
      </w:r>
      <w:r w:rsidR="002C2B6C" w:rsidRPr="00937E01">
        <w:rPr>
          <w:color w:val="000000"/>
        </w:rPr>
        <w:t>avivaldybės atstovai, priimta rezoliucija dėl Lietuvos jūrinės ekonomikos konkurencingumo didinimo. Taip pat su KMTP</w:t>
      </w:r>
      <w:r w:rsidR="002C2B6C" w:rsidRPr="00CC1764">
        <w:rPr>
          <w:color w:val="000000"/>
        </w:rPr>
        <w:t xml:space="preserve"> asociacija gruodį organizavo jūrinės vėjo energetikos forumą „Pokyčių vėjas“, kuriame išryškintos šio sektoriaus atveriamos galimybės Klaipėdos regionui. Siekiant stiprinti turizmo sritį regione siekiama sukurti Regiono turizmo organizaciją, parengta galimų veiklos modelių analizė, siekiant vystyti paslaugų ekonomiką parengta pirmoji Klaipėdos regiono pozicionavimo strategija, kuria siekiama kryptingo ir nuoseklaus regiono įvaizdžio formavimo ir žinomumo didinimo, taip pat kartu su ekspertais parengta Klaipėdos regiono prioritetinio dviračių takų tinklo analizė, siekiant stiprinti regiono bioekonomikos potencialą, asociacija įstojo į Lietuvos biotechnologų asociaciją. 2022 m. taip pat patvirtintos 6 tarptautinių projektų paraiškos, kurios padės pritraukti ES investicijų specializacijos strategijai įgyvendinti, regioniniam bendradarbiavimui stiprinti.</w:t>
      </w:r>
      <w:r w:rsidR="00BD0F1B">
        <w:rPr>
          <w:color w:val="000000"/>
        </w:rPr>
        <w:t xml:space="preserve"> </w:t>
      </w:r>
    </w:p>
    <w:p w14:paraId="75478659" w14:textId="7A9F3252" w:rsidR="002C2B6C" w:rsidRPr="00CC1764" w:rsidRDefault="00937E01" w:rsidP="00F709DF">
      <w:pPr>
        <w:tabs>
          <w:tab w:val="left" w:pos="993"/>
        </w:tabs>
        <w:ind w:firstLine="709"/>
        <w:jc w:val="both"/>
      </w:pPr>
      <w:r w:rsidRPr="00937E01">
        <w:rPr>
          <w:color w:val="000000"/>
        </w:rPr>
        <w:t>Buvo tęsiamas</w:t>
      </w:r>
      <w:r w:rsidR="002C2B6C" w:rsidRPr="00937E01">
        <w:rPr>
          <w:color w:val="000000"/>
        </w:rPr>
        <w:t xml:space="preserve"> darb</w:t>
      </w:r>
      <w:r w:rsidR="009C19AB" w:rsidRPr="00937E01">
        <w:rPr>
          <w:color w:val="000000"/>
        </w:rPr>
        <w:t>as</w:t>
      </w:r>
      <w:r w:rsidR="002C2B6C" w:rsidRPr="00937E01">
        <w:rPr>
          <w:color w:val="000000"/>
        </w:rPr>
        <w:t xml:space="preserve"> ir Lietuvos savivaldybių asociacijos veikloje. Asociacijos valdybos</w:t>
      </w:r>
      <w:r w:rsidR="002C2B6C" w:rsidRPr="00CC1764">
        <w:rPr>
          <w:color w:val="000000"/>
        </w:rPr>
        <w:t xml:space="preserve"> posėdžiuose buvo svarstomi savivaldybėms aktualūs klausimai dėl </w:t>
      </w:r>
      <w:r w:rsidR="009C19AB">
        <w:rPr>
          <w:color w:val="000000"/>
        </w:rPr>
        <w:t>V</w:t>
      </w:r>
      <w:r w:rsidR="002C2B6C" w:rsidRPr="00CC1764">
        <w:rPr>
          <w:lang w:eastAsia="lt-LT"/>
        </w:rPr>
        <w:t>ietos savivaldos įstatymo projekto,</w:t>
      </w:r>
      <w:r w:rsidR="002C2B6C" w:rsidRPr="00CC1764">
        <w:rPr>
          <w:color w:val="000000"/>
        </w:rPr>
        <w:t xml:space="preserve"> humanitarinės pagalbos Ukrainai, dėl pabėgėlių iš Ukrainos priėmimo, </w:t>
      </w:r>
      <w:r w:rsidR="002C2B6C" w:rsidRPr="00CC1764">
        <w:t xml:space="preserve">naujos regioninės komunalinių atliekų kainodaros problematikos, Vyriausybės programoje numatyto Nacionalinės žemės tarnybos funkcijų perdavimo savivaldybėms eigos ir kt. </w:t>
      </w:r>
    </w:p>
    <w:p w14:paraId="7547865B" w14:textId="77777777" w:rsidR="002C2B6C" w:rsidRPr="00CC1764" w:rsidRDefault="002C2B6C" w:rsidP="00F709DF">
      <w:pPr>
        <w:ind w:firstLine="709"/>
        <w:jc w:val="both"/>
        <w:rPr>
          <w:color w:val="1F497D"/>
          <w:lang w:eastAsia="lt-LT"/>
        </w:rPr>
      </w:pPr>
    </w:p>
    <w:p w14:paraId="7547865C" w14:textId="77777777" w:rsidR="002C2B6C" w:rsidRPr="00CC1764" w:rsidRDefault="002C2B6C" w:rsidP="00F709DF">
      <w:pPr>
        <w:ind w:firstLine="709"/>
        <w:jc w:val="both"/>
        <w:rPr>
          <w:b/>
        </w:rPr>
      </w:pPr>
      <w:r w:rsidRPr="00CC1764">
        <w:rPr>
          <w:b/>
        </w:rPr>
        <w:t>KULTŪRA: PAMINĖTI JUBILIEJINAI MIESTO METAI, PASIRENGIMAS KLAIPĖDOS KRAŠTO ŠIMTMEČIO MINĖJIMUI</w:t>
      </w:r>
    </w:p>
    <w:p w14:paraId="7547865D" w14:textId="77777777" w:rsidR="002C2B6C" w:rsidRPr="00CC1764" w:rsidRDefault="002C2B6C" w:rsidP="00F709DF">
      <w:pPr>
        <w:shd w:val="clear" w:color="auto" w:fill="FFFFFF"/>
        <w:ind w:firstLine="709"/>
        <w:jc w:val="both"/>
        <w:rPr>
          <w:lang w:eastAsia="lt-LT"/>
        </w:rPr>
      </w:pPr>
    </w:p>
    <w:p w14:paraId="7547865E" w14:textId="4E34A552" w:rsidR="002C2B6C" w:rsidRPr="00CC1764" w:rsidRDefault="002C2B6C" w:rsidP="00F709DF">
      <w:pPr>
        <w:shd w:val="clear" w:color="auto" w:fill="FFFFFF"/>
        <w:ind w:firstLine="709"/>
        <w:jc w:val="both"/>
        <w:rPr>
          <w:b/>
          <w:bCs/>
          <w:lang w:eastAsia="lt-LT"/>
        </w:rPr>
      </w:pPr>
      <w:r w:rsidRPr="00CC1764">
        <w:rPr>
          <w:lang w:eastAsia="lt-LT"/>
        </w:rPr>
        <w:t xml:space="preserve">2022-aisiais kultūros srityje daug dėmesio skirta 770 metų Klaipėdos miesto gimtadienio programos parengimui ir įgyvendinimui. Gimtadienio programa startavo Šviesų festivaliu, tarp kurio didžiųjų projektų buvo </w:t>
      </w:r>
      <w:r w:rsidRPr="00CC1764">
        <w:rPr>
          <w:bCs/>
          <w:lang w:eastAsia="lt-LT"/>
        </w:rPr>
        <w:t>ir</w:t>
      </w:r>
      <w:r w:rsidRPr="00CC1764">
        <w:rPr>
          <w:b/>
          <w:bCs/>
          <w:lang w:eastAsia="lt-LT"/>
        </w:rPr>
        <w:t xml:space="preserve"> </w:t>
      </w:r>
      <w:r w:rsidRPr="00CC1764">
        <w:rPr>
          <w:bCs/>
          <w:lang w:eastAsia="lt-LT"/>
        </w:rPr>
        <w:t>išskirtinai klaipėdietiškos projekcijos:</w:t>
      </w:r>
      <w:r w:rsidRPr="00CC1764">
        <w:rPr>
          <w:b/>
          <w:bCs/>
          <w:lang w:eastAsia="lt-LT"/>
        </w:rPr>
        <w:t xml:space="preserve"> </w:t>
      </w:r>
      <w:r w:rsidRPr="00CC1764">
        <w:rPr>
          <w:bCs/>
          <w:lang w:eastAsia="lt-LT"/>
        </w:rPr>
        <w:t xml:space="preserve">„Mano vardas </w:t>
      </w:r>
      <w:r w:rsidR="00E752F3">
        <w:rPr>
          <w:bCs/>
          <w:lang w:eastAsia="lt-LT"/>
        </w:rPr>
        <w:t>–</w:t>
      </w:r>
      <w:r w:rsidRPr="00CC1764">
        <w:rPr>
          <w:bCs/>
          <w:lang w:eastAsia="lt-LT"/>
        </w:rPr>
        <w:t xml:space="preserve"> Klaipėda“, „770 kaminkrėčio žingsnių“, „Klaipėdos vitražai. Atrasta prarasta“. Šviesų festivalio datai sutapus su karo Ukrainoje pradžia, festivalio projektai siuntė ir palaikymo žinutę Ukrainai.</w:t>
      </w:r>
      <w:r w:rsidRPr="00CC1764">
        <w:rPr>
          <w:b/>
          <w:bCs/>
          <w:lang w:eastAsia="lt-LT"/>
        </w:rPr>
        <w:t xml:space="preserve"> </w:t>
      </w:r>
    </w:p>
    <w:p w14:paraId="7547865F" w14:textId="58628C89" w:rsidR="002C2B6C" w:rsidRPr="00CC1764" w:rsidRDefault="002C2B6C" w:rsidP="00F709DF">
      <w:pPr>
        <w:shd w:val="clear" w:color="auto" w:fill="FFFFFF"/>
        <w:ind w:firstLine="709"/>
        <w:jc w:val="both"/>
        <w:rPr>
          <w:lang w:eastAsia="lt-LT"/>
        </w:rPr>
      </w:pPr>
      <w:r w:rsidRPr="00CC1764">
        <w:rPr>
          <w:lang w:eastAsia="lt-LT"/>
        </w:rPr>
        <w:t xml:space="preserve">Miesto gimtadienio programą papildė ir tarptautinis Europos folkloro kultūros festivalis „Europiada“, kuris į Klaipėdą sugrįžo </w:t>
      </w:r>
      <w:r w:rsidR="00371CD9">
        <w:rPr>
          <w:lang w:eastAsia="lt-LT"/>
        </w:rPr>
        <w:t xml:space="preserve">ir vyko </w:t>
      </w:r>
      <w:r w:rsidRPr="00CC1764">
        <w:rPr>
          <w:lang w:eastAsia="lt-LT"/>
        </w:rPr>
        <w:t>antrą kartą. Teisė darkart priimti festivalį iškovota 2017</w:t>
      </w:r>
      <w:r w:rsidR="00E752F3">
        <w:rPr>
          <w:lang w:eastAsia="lt-LT"/>
        </w:rPr>
        <w:t> </w:t>
      </w:r>
      <w:r w:rsidRPr="00CC1764">
        <w:rPr>
          <w:lang w:eastAsia="lt-LT"/>
        </w:rPr>
        <w:t>metais, o „Europiada“</w:t>
      </w:r>
      <w:r w:rsidR="00BD0F1B">
        <w:rPr>
          <w:lang w:eastAsia="lt-LT"/>
        </w:rPr>
        <w:t xml:space="preserve"> </w:t>
      </w:r>
      <w:r w:rsidRPr="00CC1764">
        <w:rPr>
          <w:lang w:eastAsia="lt-LT"/>
        </w:rPr>
        <w:t xml:space="preserve">Klaipėdoje turėjo būti surengta 2020 m., tačiau dėl pandeminės situacijos renginys neįvyko net 2 metus iš eilės. Su „Europiados“ komitetu bei kitomis šalimis kandidatėmis pavyko susitarti, kad „Europiada“ Klaipėdoje vyktų 2022 m. – sulaukėme tarptautinės bendruomenės pasitikėjimo ir palaikymo. Festivalio metu Klaipėdoje viešėjo 73 kolektyvai iš 14-os Europos šalių, miesto erdvėse vyko jų pasirodymai – klaipėdiečiai ir miesto svečiai turėjo galimybę susipažinti su Alandų salų, Belgijos, Bulgarijos, Čekijos, Vokietijos, Didžiosios Britanijos, Estijos, Ispanijos, Suomijos, Vengrijos, Italijos, Latvijos, Lenkijos, Švedijos kultūra – šokiais, dainomis, tautiniais kostiumais. </w:t>
      </w:r>
    </w:p>
    <w:p w14:paraId="75478660" w14:textId="0E60B11B" w:rsidR="002C2B6C" w:rsidRPr="00CC1764" w:rsidRDefault="002C2B6C" w:rsidP="00F709DF">
      <w:pPr>
        <w:shd w:val="clear" w:color="auto" w:fill="FFFFFF"/>
        <w:ind w:firstLine="709"/>
        <w:jc w:val="both"/>
        <w:rPr>
          <w:lang w:eastAsia="lt-LT"/>
        </w:rPr>
      </w:pPr>
      <w:r w:rsidRPr="00CC1764">
        <w:rPr>
          <w:lang w:eastAsia="lt-LT"/>
        </w:rPr>
        <w:t>770</w:t>
      </w:r>
      <w:r w:rsidR="00371CD9">
        <w:rPr>
          <w:lang w:eastAsia="lt-LT"/>
        </w:rPr>
        <w:t>-</w:t>
      </w:r>
      <w:r w:rsidRPr="00CC1764">
        <w:rPr>
          <w:lang w:eastAsia="lt-LT"/>
        </w:rPr>
        <w:t>ojo gimtadienio šventė įvairaus žanro renginiais kvietė visus metus. Ryškiausi akcentai </w:t>
      </w:r>
      <w:r w:rsidRPr="00CC1764">
        <w:rPr>
          <w:b/>
          <w:bCs/>
          <w:lang w:eastAsia="lt-LT"/>
        </w:rPr>
        <w:t>–</w:t>
      </w:r>
      <w:r w:rsidRPr="00CC1764">
        <w:rPr>
          <w:lang w:eastAsia="lt-LT"/>
        </w:rPr>
        <w:t xml:space="preserve"> r</w:t>
      </w:r>
      <w:r w:rsidRPr="00CC1764">
        <w:rPr>
          <w:bCs/>
          <w:lang w:eastAsia="lt-LT"/>
        </w:rPr>
        <w:t>ugpjūčio 1-ąją – miesto gimtadienio dieną – vykusi iškilminga Klaipėdos kultūros magistrų apdovanojimo ceremonija, 2022 m. šis titulas su</w:t>
      </w:r>
      <w:r w:rsidRPr="00CC1764">
        <w:rPr>
          <w:lang w:eastAsia="lt-LT"/>
        </w:rPr>
        <w:t>teiktas režisierei, kultūros ir lietuvybės puoselėtojai, docentei Virginijai Kochanskytei, džiazo pianistui, kompozitoriui Sauliui Šiaučiuliui ir aktoriui, režisieriui, tarpdisciplininio meno atstovui, fotografui, performansų kūrėjui, aranžuotojui, aktyviam kultūrininkui Benui Šarkai. Išskirtinę dovaną miestui įteikė Klaipėdos valstybinis muzikinis teatras su </w:t>
      </w:r>
      <w:r w:rsidRPr="00CC1764">
        <w:rPr>
          <w:bCs/>
          <w:lang w:eastAsia="lt-LT"/>
        </w:rPr>
        <w:t>Alvido Remesos oratorijos „Sakmė apie Mėmelburgą“</w:t>
      </w:r>
      <w:r w:rsidR="00BD0F1B">
        <w:rPr>
          <w:lang w:eastAsia="lt-LT"/>
        </w:rPr>
        <w:t xml:space="preserve"> </w:t>
      </w:r>
      <w:r w:rsidRPr="00CC1764">
        <w:rPr>
          <w:lang w:eastAsia="lt-LT"/>
        </w:rPr>
        <w:t xml:space="preserve">pasauline premjera, vyko kiti gimtadieniui dedikuoti renginiai, Klaipėdos gimtadieniui skirtomis iniciatyvomis džiugino miesto ugdymo įstaigos. Prie renginių programos įgyvendinimo prisijungė ir 11 nevyriausybinio sektoriaus organizacijų, laimėjusių kultūros ir meno sričių dalinio finansavimo konkursą. </w:t>
      </w:r>
    </w:p>
    <w:p w14:paraId="75478661" w14:textId="3ED82504" w:rsidR="002C2B6C" w:rsidRPr="00CC1764" w:rsidRDefault="002C2B6C" w:rsidP="00F709DF">
      <w:pPr>
        <w:shd w:val="clear" w:color="auto" w:fill="FFFFFF"/>
        <w:ind w:firstLine="709"/>
        <w:jc w:val="both"/>
        <w:rPr>
          <w:lang w:eastAsia="lt-LT"/>
        </w:rPr>
      </w:pPr>
      <w:r w:rsidRPr="00CC1764">
        <w:rPr>
          <w:lang w:eastAsia="lt-LT"/>
        </w:rPr>
        <w:t xml:space="preserve">Minint jubiliejinius Klaipėdos miesto metus, kartu intensyviai ruoštasi Klaipėdos krašto prijungimo prie Lietuvos 100-mečio minėjimui 2023 metais. Lietuvos Respublikos Seimas 2023 m. yra paskelbęs Klaipėdos krašto metais. 2022 m. rengiantis šimtmečio minėjimui veiklą tęsė mero potvarkiu sudaryta darbo grupė Klaipėdos krašto prijungimo prie Lietuvos šimtmečio sukakties minėjimo programai parengti, vadovaujama mero pavaduotojo Arvydo Cesiulio. </w:t>
      </w:r>
      <w:r w:rsidRPr="00CC1764">
        <w:rPr>
          <w:bCs/>
          <w:shd w:val="clear" w:color="auto" w:fill="FFFFFF"/>
          <w:lang w:eastAsia="lt-LT"/>
        </w:rPr>
        <w:t xml:space="preserve">Reikšmingai sukakčiai paminėti </w:t>
      </w:r>
      <w:r w:rsidR="000A7119">
        <w:rPr>
          <w:bCs/>
          <w:shd w:val="clear" w:color="auto" w:fill="FFFFFF"/>
          <w:lang w:eastAsia="lt-LT"/>
        </w:rPr>
        <w:t>S</w:t>
      </w:r>
      <w:r w:rsidRPr="00CC1764">
        <w:rPr>
          <w:bCs/>
          <w:shd w:val="clear" w:color="auto" w:fill="FFFFFF"/>
          <w:lang w:eastAsia="lt-LT"/>
        </w:rPr>
        <w:t>avivaldybė, jos įstaigos ir partneriai per 2023 m. numatė įgyvendinti 48</w:t>
      </w:r>
      <w:r w:rsidR="000A7119">
        <w:rPr>
          <w:bCs/>
          <w:shd w:val="clear" w:color="auto" w:fill="FFFFFF"/>
          <w:lang w:eastAsia="lt-LT"/>
        </w:rPr>
        <w:t> </w:t>
      </w:r>
      <w:r w:rsidRPr="00CC1764">
        <w:rPr>
          <w:bCs/>
          <w:shd w:val="clear" w:color="auto" w:fill="FFFFFF"/>
          <w:lang w:eastAsia="lt-LT"/>
        </w:rPr>
        <w:t>projektus. Renginiai buvo suplanuoti ne tik Klaipėdoje, bet ir Vilniuje.</w:t>
      </w:r>
      <w:r w:rsidRPr="00CC1764">
        <w:rPr>
          <w:b/>
          <w:bCs/>
          <w:shd w:val="clear" w:color="auto" w:fill="FFFFFF"/>
          <w:lang w:eastAsia="lt-LT"/>
        </w:rPr>
        <w:t xml:space="preserve"> </w:t>
      </w:r>
      <w:r w:rsidRPr="00CC1764">
        <w:rPr>
          <w:lang w:eastAsia="lt-LT"/>
        </w:rPr>
        <w:t>Darbo grupė taip pat svarstė ir teikė siūlymus Kultūros ministerijai dėl Klaipėdos krašto metų minėjimo. Svarbiausi programos renginiai tiek Klaipėdoje, tiek Vilniuje įvyko 2023 m. saus</w:t>
      </w:r>
      <w:r w:rsidR="000A7119">
        <w:rPr>
          <w:lang w:eastAsia="lt-LT"/>
        </w:rPr>
        <w:t>i</w:t>
      </w:r>
      <w:r w:rsidRPr="00CC1764">
        <w:rPr>
          <w:lang w:eastAsia="lt-LT"/>
        </w:rPr>
        <w:t xml:space="preserve">o mėn. Minint Klaipėdos krašto prijungimo šimtmetį taip pat aktyviai bendradarbiauta su Prancūzijos ambasada. </w:t>
      </w:r>
    </w:p>
    <w:p w14:paraId="75478662" w14:textId="05B2BC34" w:rsidR="002C2B6C" w:rsidRPr="002C72B6" w:rsidRDefault="002C2B6C" w:rsidP="00F709DF">
      <w:pPr>
        <w:shd w:val="clear" w:color="auto" w:fill="FFFFFF"/>
        <w:ind w:firstLine="709"/>
        <w:jc w:val="both"/>
        <w:rPr>
          <w:lang w:eastAsia="lt-LT"/>
        </w:rPr>
      </w:pPr>
      <w:r w:rsidRPr="00CC1764">
        <w:rPr>
          <w:lang w:eastAsia="lt-LT"/>
        </w:rPr>
        <w:t>Mieste pradėjo veikti nauja muziejinė erdvė – lankytojams liepos mėn. pabaigoje, Jūros šventės metu, atvertas laivas „Sūduvis“. Sprendimas, padėjęs pagrindus šio traukos objekto atsiradimui</w:t>
      </w:r>
      <w:r w:rsidR="000A7119">
        <w:rPr>
          <w:lang w:eastAsia="lt-LT"/>
        </w:rPr>
        <w:t>,</w:t>
      </w:r>
      <w:r w:rsidRPr="00CC1764">
        <w:rPr>
          <w:lang w:eastAsia="lt-LT"/>
        </w:rPr>
        <w:t xml:space="preserve"> priimtas 2020 m. lapkričio mėn. – Savivaldybės taryba pritarė, kad dalis dešiniosios Danės upės krantinės prie Pilies tilto, priešais Karlskronos aikštę, būtų įtraukta į panaudai perduodamo turto sąrašą. Taip sudaryta galimybė perduoti šią krantinės dalį pagal panaudos sutartį </w:t>
      </w:r>
      <w:r w:rsidRPr="002C72B6">
        <w:rPr>
          <w:lang w:eastAsia="lt-LT"/>
        </w:rPr>
        <w:t xml:space="preserve">Lietuvos jūrų muziejui, kuris krantinę dabar jau naudoja laivo „Sūduvis“ švartavimui ir čia vykdo muziejinę bei edukacinę veiklą. </w:t>
      </w:r>
      <w:r w:rsidR="000A7119" w:rsidRPr="002C72B6">
        <w:rPr>
          <w:lang w:eastAsia="lt-LT"/>
        </w:rPr>
        <w:t>S</w:t>
      </w:r>
      <w:r w:rsidRPr="002C72B6">
        <w:rPr>
          <w:lang w:eastAsia="lt-LT"/>
        </w:rPr>
        <w:t xml:space="preserve">avivaldybė taip pat finansavo dalies ekspozicijos įrengimą. </w:t>
      </w:r>
    </w:p>
    <w:p w14:paraId="75478663" w14:textId="40FCE3FD" w:rsidR="002C2B6C" w:rsidRPr="002C72B6" w:rsidRDefault="002C2B6C" w:rsidP="00F709DF">
      <w:pPr>
        <w:ind w:firstLine="709"/>
        <w:jc w:val="both"/>
      </w:pPr>
      <w:r w:rsidRPr="002C72B6">
        <w:t>Kultūrinis gyvenimas naujų spalvų įgavo prie veiklų vis gausiau jungiantis ukrainiečių bendruomenei. Kultūros įstaigos ne tik suteikė galimybę</w:t>
      </w:r>
      <w:r w:rsidR="000A7119" w:rsidRPr="002C72B6">
        <w:t>,</w:t>
      </w:r>
      <w:r w:rsidRPr="002C72B6">
        <w:t xml:space="preserve"> vadovaudamosi </w:t>
      </w:r>
      <w:r w:rsidR="000A7119" w:rsidRPr="002C72B6">
        <w:rPr>
          <w:lang w:eastAsia="lt-LT"/>
        </w:rPr>
        <w:t>Savivaldybės</w:t>
      </w:r>
      <w:r w:rsidR="000A7119" w:rsidRPr="002C72B6">
        <w:t xml:space="preserve"> </w:t>
      </w:r>
      <w:r w:rsidRPr="002C72B6">
        <w:t>tarybos sprendimu</w:t>
      </w:r>
      <w:r w:rsidR="000A7119" w:rsidRPr="002C72B6">
        <w:t>,</w:t>
      </w:r>
      <w:r w:rsidRPr="002C72B6">
        <w:t xml:space="preserve"> ukrainiečiams lankytis nemokamai, bet ir pačios ieškojo būdų, kad jų veikla būtų įdomi gyventojams, pasitraukusiems iš Ukrainos. </w:t>
      </w:r>
    </w:p>
    <w:p w14:paraId="75478664" w14:textId="63772D9E" w:rsidR="002C2B6C" w:rsidRPr="002C72B6" w:rsidRDefault="002C2B6C" w:rsidP="00F709DF">
      <w:pPr>
        <w:ind w:firstLine="709"/>
        <w:jc w:val="both"/>
        <w:rPr>
          <w:lang w:eastAsia="lt-LT"/>
        </w:rPr>
      </w:pPr>
      <w:r w:rsidRPr="002C72B6">
        <w:t>Žvejų rūmai organizavo spektaklį, skirtą ukrainiečių vaikams, I. Kanto biblioteka kvietė į lietuvių kalbos mokymus, kultūrinėms edukacijoms vesti prie bibliotekos edukatorių komandos prisijungė dvi savanorės ukrainietės, bibliotekoje taip pat eksponuotos 3 ukrainiečių</w:t>
      </w:r>
      <w:r w:rsidR="00BD0F1B">
        <w:t xml:space="preserve"> </w:t>
      </w:r>
      <w:r w:rsidRPr="002C72B6">
        <w:t>meno parodos. Klaipėdos etnokultūros centras organizavo nemokamas edukacijas, atviras folkloro repeticijas ukrainiečių vaikams, centro organizuojamame tarptautiniame nematerial</w:t>
      </w:r>
      <w:r w:rsidR="00F9506D" w:rsidRPr="002C72B6">
        <w:t>iojo</w:t>
      </w:r>
      <w:r w:rsidRPr="002C72B6">
        <w:t xml:space="preserve"> kultūros </w:t>
      </w:r>
      <w:r w:rsidR="00F9506D" w:rsidRPr="002C72B6">
        <w:t xml:space="preserve">paveldo </w:t>
      </w:r>
      <w:r w:rsidRPr="002C72B6">
        <w:t>festivalyje</w:t>
      </w:r>
      <w:r w:rsidR="00BD0F1B">
        <w:t xml:space="preserve"> </w:t>
      </w:r>
      <w:r w:rsidRPr="002C72B6">
        <w:t xml:space="preserve">„Lauksnos“ sulaukta svečių iš Ukrainos, metų pabaigoje vykusiame autentiškos muzikos ansamblio „Korali“ koncerte pristatytos visų ukrainiečių etninių žemių dainavimo tradicijos. </w:t>
      </w:r>
      <w:r w:rsidRPr="002C72B6">
        <w:rPr>
          <w:lang w:eastAsia="lt-LT"/>
        </w:rPr>
        <w:t>Klaipėdos kultūrų komunikacijų centras suteikė 4 Ukrainos menininkėms patalpas dirbtuvėms, menininkės vedė kūrybines dirbtuves, dalyvavo dienos stovykloje ukrainiečiams. Dviejų Ukrainos menininkių kūriniai įtraukti į parodas. Populiarios buvo ir Mažosios Lietuvos istorijos muziejaus edukacijos, ekskursijos, muziejus taip pat ruošėsi atidaryti ukrainiečių menininkų parodą, į kurią gyventojai pakviesti šiemet.</w:t>
      </w:r>
    </w:p>
    <w:p w14:paraId="75478665" w14:textId="488183FE" w:rsidR="002C2B6C" w:rsidRPr="002C72B6" w:rsidRDefault="00F9506D" w:rsidP="00F709DF">
      <w:pPr>
        <w:ind w:firstLine="709"/>
        <w:jc w:val="both"/>
      </w:pPr>
      <w:r w:rsidRPr="002C72B6">
        <w:rPr>
          <w:lang w:eastAsia="lt-LT"/>
        </w:rPr>
        <w:t>S</w:t>
      </w:r>
      <w:r w:rsidR="002C2B6C" w:rsidRPr="002C72B6">
        <w:rPr>
          <w:lang w:eastAsia="lt-LT"/>
        </w:rPr>
        <w:t xml:space="preserve">avivaldybė pirmą kartą skyrė stipendijas ne tik klaipėdiečiams, bet ir ukrainiečiams menininkams. 580 eurų per mėnesį dydžio stipendijos 2022 m. paskirtos 4-iems ukrainiečiams menininkams, bendra trukmė – 6 mėnesiai. Tokia galimybė sudaryta </w:t>
      </w:r>
      <w:r w:rsidRPr="002C72B6">
        <w:rPr>
          <w:lang w:eastAsia="lt-LT"/>
        </w:rPr>
        <w:t>S</w:t>
      </w:r>
      <w:r w:rsidR="002C2B6C" w:rsidRPr="002C72B6">
        <w:rPr>
          <w:lang w:eastAsia="lt-LT"/>
        </w:rPr>
        <w:t xml:space="preserve">avivaldybės tarybos </w:t>
      </w:r>
      <w:r w:rsidRPr="002C72B6">
        <w:rPr>
          <w:lang w:eastAsia="lt-LT"/>
        </w:rPr>
        <w:t xml:space="preserve">balandžio 28 d. </w:t>
      </w:r>
      <w:r w:rsidR="002C2B6C" w:rsidRPr="002C72B6">
        <w:rPr>
          <w:lang w:eastAsia="lt-LT"/>
        </w:rPr>
        <w:t>sprendimu, kuriuo papildyta stipendijų skyrimo tvarka, numatant, kad stipendijas</w:t>
      </w:r>
      <w:r w:rsidR="002C2B6C" w:rsidRPr="00CC1764">
        <w:rPr>
          <w:lang w:eastAsia="lt-LT"/>
        </w:rPr>
        <w:t xml:space="preserve"> gali gauti ne tik Lietuvos Respublikos piliečiai, bet ir </w:t>
      </w:r>
      <w:r w:rsidR="002C2B6C" w:rsidRPr="00CC1764">
        <w:t xml:space="preserve">Europos Sąjungos valstybių ar trečiųjų valstybių piliečiai, jeigu jie tikslingai atvyksta kurti į Klaipėdą ir yra pakviesti Lietuvoje registruotos kultūros organizacijos. Tvarkos apraše numatyta, kad per metus gali </w:t>
      </w:r>
      <w:r w:rsidR="000D0AA0">
        <w:t xml:space="preserve">būti </w:t>
      </w:r>
      <w:r w:rsidR="002C2B6C" w:rsidRPr="00CC1764">
        <w:t xml:space="preserve">skiriama iki </w:t>
      </w:r>
      <w:r w:rsidR="002C2B6C" w:rsidRPr="002C72B6">
        <w:t>15</w:t>
      </w:r>
      <w:r w:rsidRPr="002C72B6">
        <w:t> </w:t>
      </w:r>
      <w:r w:rsidR="002C2B6C" w:rsidRPr="002C72B6">
        <w:t xml:space="preserve">stipendijų Lietuvos piliečiams ir iki 10 užsienio menininko stipendijų. Pokyčiais siekiama sudaryti sąlygas Europos </w:t>
      </w:r>
      <w:r w:rsidRPr="002C72B6">
        <w:t>S</w:t>
      </w:r>
      <w:r w:rsidR="002C2B6C" w:rsidRPr="002C72B6">
        <w:t xml:space="preserve">ąjungos ir trečiųjų šalių piliečiams laikinai apsigyventi ir kurti Klaipėdoje ir prisidėti prie </w:t>
      </w:r>
      <w:r w:rsidR="00C131AC" w:rsidRPr="002C72B6">
        <w:t>R</w:t>
      </w:r>
      <w:r w:rsidR="002C2B6C" w:rsidRPr="002C72B6">
        <w:t xml:space="preserve">ytų Europos valstybių piliečių integracijos į Europos kultūros ir meno lauką. Manoma, kad ateityje ši priemonė prisidės ir prie Vakarų Europos menininkų kūrybos sklaidos vietos kultūros ir meno bendruomenėje, skatins dvišalį ir tarptautinį bendradarbiavimą. </w:t>
      </w:r>
    </w:p>
    <w:p w14:paraId="75478666" w14:textId="7F2022AA" w:rsidR="002C2B6C" w:rsidRPr="002C72B6" w:rsidRDefault="002C2B6C" w:rsidP="00F709DF">
      <w:pPr>
        <w:shd w:val="clear" w:color="auto" w:fill="FFFFFF"/>
        <w:ind w:firstLine="709"/>
        <w:jc w:val="both"/>
        <w:rPr>
          <w:lang w:eastAsia="lt-LT"/>
        </w:rPr>
      </w:pPr>
      <w:r w:rsidRPr="002C72B6">
        <w:rPr>
          <w:lang w:eastAsia="lt-LT"/>
        </w:rPr>
        <w:t>Puoselėjant jūrinę kultūrą 5-eriems metams pratęsta sutartis su organizacija „Baltic Sail“. Dalyvavimui šios organizacijos veikloje 2022</w:t>
      </w:r>
      <w:r w:rsidR="00C131AC" w:rsidRPr="002C72B6">
        <w:rPr>
          <w:lang w:eastAsia="lt-LT"/>
        </w:rPr>
        <w:t>–</w:t>
      </w:r>
      <w:r w:rsidRPr="002C72B6">
        <w:rPr>
          <w:lang w:eastAsia="lt-LT"/>
        </w:rPr>
        <w:t xml:space="preserve">2026 m. pritarta </w:t>
      </w:r>
      <w:r w:rsidR="00C131AC" w:rsidRPr="002C72B6">
        <w:rPr>
          <w:lang w:eastAsia="lt-LT"/>
        </w:rPr>
        <w:t>S</w:t>
      </w:r>
      <w:r w:rsidRPr="002C72B6">
        <w:rPr>
          <w:lang w:eastAsia="lt-LT"/>
        </w:rPr>
        <w:t xml:space="preserve">avivaldybės tarybos </w:t>
      </w:r>
      <w:r w:rsidR="00C131AC" w:rsidRPr="002C72B6">
        <w:rPr>
          <w:lang w:eastAsia="lt-LT"/>
        </w:rPr>
        <w:t xml:space="preserve">2022 m. birželio 22 d. </w:t>
      </w:r>
      <w:r w:rsidRPr="002C72B6">
        <w:rPr>
          <w:lang w:eastAsia="lt-LT"/>
        </w:rPr>
        <w:t>sprendimu. Sutartį 2022</w:t>
      </w:r>
      <w:r w:rsidR="00C131AC" w:rsidRPr="002C72B6">
        <w:rPr>
          <w:lang w:eastAsia="lt-LT"/>
        </w:rPr>
        <w:t>–</w:t>
      </w:r>
      <w:r w:rsidRPr="002C72B6">
        <w:rPr>
          <w:lang w:eastAsia="lt-LT"/>
        </w:rPr>
        <w:t>2026 m. bendradarbiavimui 2022 m. rugpjūčio mėn. Rostoke pasirašė a</w:t>
      </w:r>
      <w:r w:rsidRPr="002C72B6">
        <w:rPr>
          <w:bCs/>
          <w:lang w:eastAsia="lt-LT"/>
        </w:rPr>
        <w:t xml:space="preserve">štuoni Baltijos pakrantės miestų atstovai </w:t>
      </w:r>
      <w:r w:rsidRPr="002C72B6">
        <w:rPr>
          <w:lang w:eastAsia="lt-LT"/>
        </w:rPr>
        <w:t>– Klaipėdos, Guldborgsundo (Danija), Gdansko (Lenkija), Karlskr</w:t>
      </w:r>
      <w:r w:rsidR="00C131AC" w:rsidRPr="002C72B6">
        <w:rPr>
          <w:lang w:eastAsia="lt-LT"/>
        </w:rPr>
        <w:t>u</w:t>
      </w:r>
      <w:r w:rsidRPr="002C72B6">
        <w:rPr>
          <w:lang w:eastAsia="lt-LT"/>
        </w:rPr>
        <w:t>nos (Švedija), Rostoko (Vokietija), Ščecino (Lenkija), Turku (Suomija) miestų vadovai ir Zacnico uosto (Vokietija) generalinis direktorius. Numatomas bendras burlaivių regatų „Baltic Sail“ organizavimas, bendradarbiavimas organizuojant uostų festivalius atitinkamuose miestuose arba veikiančiose laivybos vietose.</w:t>
      </w:r>
      <w:r w:rsidRPr="002C72B6">
        <w:rPr>
          <w:bCs/>
          <w:lang w:eastAsia="lt-LT"/>
        </w:rPr>
        <w:t xml:space="preserve"> Remdami tradicinį buriavimą, kaip Europos jūrinės kultūros paveldo dalį, miestai skatina ir kviečia tradicinių burlaivių ir senovinių laivų savininkus leistis į kelionę po Baltijos jūrą, aplankant šiuose miestuose vykstančias jūrines šventes.</w:t>
      </w:r>
      <w:r w:rsidRPr="002C72B6">
        <w:rPr>
          <w:lang w:eastAsia="lt-LT"/>
        </w:rPr>
        <w:t xml:space="preserve"> Pasirašyta sutartis užtikrins, kad jau 2023 m. vasarą, Jūros šventės metu, istoriniai laivai papuoš Klaipėdos krantines. </w:t>
      </w:r>
    </w:p>
    <w:p w14:paraId="75478667" w14:textId="6203275C" w:rsidR="002C2B6C" w:rsidRPr="00CC1764" w:rsidRDefault="00036DFA" w:rsidP="00F709DF">
      <w:pPr>
        <w:shd w:val="clear" w:color="auto" w:fill="FFFFFF"/>
        <w:ind w:firstLine="709"/>
        <w:jc w:val="both"/>
        <w:rPr>
          <w:lang w:eastAsia="lt-LT"/>
        </w:rPr>
      </w:pPr>
      <w:r>
        <w:rPr>
          <w:lang w:eastAsia="lt-LT"/>
        </w:rPr>
        <w:t>Siekiant</w:t>
      </w:r>
      <w:r w:rsidR="002C2B6C" w:rsidRPr="002C72B6">
        <w:rPr>
          <w:lang w:eastAsia="lt-LT"/>
        </w:rPr>
        <w:t xml:space="preserve"> dar aktyviau puoselėti jūrinę kultūrą, </w:t>
      </w:r>
      <w:r w:rsidR="00C131AC" w:rsidRPr="002C72B6">
        <w:rPr>
          <w:lang w:eastAsia="lt-LT"/>
        </w:rPr>
        <w:t xml:space="preserve">buvo </w:t>
      </w:r>
      <w:r w:rsidR="002C2B6C" w:rsidRPr="002C72B6">
        <w:rPr>
          <w:lang w:eastAsia="lt-LT"/>
        </w:rPr>
        <w:t>tęs</w:t>
      </w:r>
      <w:r w:rsidR="00C131AC" w:rsidRPr="002C72B6">
        <w:rPr>
          <w:lang w:eastAsia="lt-LT"/>
        </w:rPr>
        <w:t>iami</w:t>
      </w:r>
      <w:r w:rsidR="002C2B6C" w:rsidRPr="002C72B6">
        <w:rPr>
          <w:lang w:eastAsia="lt-LT"/>
        </w:rPr>
        <w:t xml:space="preserve"> žingsni</w:t>
      </w:r>
      <w:r w:rsidR="00C131AC" w:rsidRPr="002C72B6">
        <w:rPr>
          <w:lang w:eastAsia="lt-LT"/>
        </w:rPr>
        <w:t>ai</w:t>
      </w:r>
      <w:r w:rsidR="002C2B6C" w:rsidRPr="002C72B6">
        <w:rPr>
          <w:lang w:eastAsia="lt-LT"/>
        </w:rPr>
        <w:t xml:space="preserve">, kad visuomenei būtų atvertas Klaipėdos švyturys, esantis Burių g. 9. Tokiam siekiui </w:t>
      </w:r>
      <w:r w:rsidR="00C131AC" w:rsidRPr="002C72B6">
        <w:rPr>
          <w:lang w:eastAsia="lt-LT"/>
        </w:rPr>
        <w:t xml:space="preserve">Savivaldybės </w:t>
      </w:r>
      <w:r w:rsidR="002C2B6C" w:rsidRPr="002C72B6">
        <w:rPr>
          <w:lang w:eastAsia="lt-LT"/>
        </w:rPr>
        <w:t>taryb</w:t>
      </w:r>
      <w:r w:rsidR="00C131AC" w:rsidRPr="002C72B6">
        <w:rPr>
          <w:lang w:eastAsia="lt-LT"/>
        </w:rPr>
        <w:t>a</w:t>
      </w:r>
      <w:r w:rsidR="002C2B6C" w:rsidRPr="002C72B6">
        <w:rPr>
          <w:lang w:eastAsia="lt-LT"/>
        </w:rPr>
        <w:t xml:space="preserve"> pritar</w:t>
      </w:r>
      <w:r w:rsidR="00C131AC" w:rsidRPr="002C72B6">
        <w:rPr>
          <w:lang w:eastAsia="lt-LT"/>
        </w:rPr>
        <w:t>ė</w:t>
      </w:r>
      <w:r w:rsidR="002C2B6C" w:rsidRPr="002C72B6">
        <w:rPr>
          <w:lang w:eastAsia="lt-LT"/>
        </w:rPr>
        <w:t xml:space="preserve"> dar 2021</w:t>
      </w:r>
      <w:r w:rsidR="00C131AC" w:rsidRPr="002C72B6">
        <w:rPr>
          <w:lang w:eastAsia="lt-LT"/>
        </w:rPr>
        <w:t> </w:t>
      </w:r>
      <w:r w:rsidR="002C2B6C" w:rsidRPr="002C72B6">
        <w:rPr>
          <w:lang w:eastAsia="lt-LT"/>
        </w:rPr>
        <w:t>m. gruodį, sutarta, kad procesas sėkmingai gali vykti švyturiui išliekant valstybės nuosavybe</w:t>
      </w:r>
      <w:r w:rsidR="002C2B6C" w:rsidRPr="00CC1764">
        <w:rPr>
          <w:lang w:eastAsia="lt-LT"/>
        </w:rPr>
        <w:t xml:space="preserve"> </w:t>
      </w:r>
      <w:r w:rsidR="009634F0">
        <w:rPr>
          <w:lang w:eastAsia="lt-LT"/>
        </w:rPr>
        <w:t>ir</w:t>
      </w:r>
      <w:r w:rsidR="002C2B6C" w:rsidRPr="00CC1764">
        <w:rPr>
          <w:lang w:eastAsia="lt-LT"/>
        </w:rPr>
        <w:t xml:space="preserve"> apsispręsta kreiptis į Vyriausybę dėl atvėrimui reikalingų procedūrų organizavimo. Švyturys nuosavybės teise priklauso valstybei, objektą valdo Lietuvos transporto saugos administracija. Situacija aptarta jau 2022 m. sausio mėn. vykusio susitikimo su susisiekimo ministru Mariumi Skuodžiu metu.</w:t>
      </w:r>
      <w:r w:rsidR="002C2B6C" w:rsidRPr="00CC1764">
        <w:t xml:space="preserve"> Ministras informavo, kad jau numatyta skirti finansavimą Lietuvos transporto saugos administracijai (LTSA) parengiamiesiems darbams, kurie leistų atverti švyturį lankymui. 2022 m. pabaigoje LTSA paskelbė konkursą</w:t>
      </w:r>
      <w:r w:rsidR="002C2B6C" w:rsidRPr="00CC1764">
        <w:rPr>
          <w:lang w:eastAsia="lt-LT"/>
        </w:rPr>
        <w:t xml:space="preserve"> </w:t>
      </w:r>
      <w:r w:rsidR="009634F0">
        <w:t>š</w:t>
      </w:r>
      <w:r w:rsidR="002C2B6C" w:rsidRPr="00CC1764">
        <w:t xml:space="preserve">vyturio Klaipėdoje kapitalinio remonto rangos darbams. </w:t>
      </w:r>
    </w:p>
    <w:p w14:paraId="75478668" w14:textId="7F8F9365" w:rsidR="002C2B6C" w:rsidRPr="002C72B6" w:rsidRDefault="002C2B6C" w:rsidP="00F709DF">
      <w:pPr>
        <w:shd w:val="clear" w:color="auto" w:fill="FFFFFF"/>
        <w:ind w:firstLine="709"/>
        <w:jc w:val="both"/>
        <w:rPr>
          <w:lang w:eastAsia="lt-LT"/>
        </w:rPr>
      </w:pPr>
      <w:r w:rsidRPr="002C72B6">
        <w:rPr>
          <w:lang w:eastAsia="lt-LT"/>
        </w:rPr>
        <w:t xml:space="preserve">Tęsta nuo 2004 m. puoselėjama tradicija skirti apdovanojimą už metų darbą. </w:t>
      </w:r>
      <w:r w:rsidR="009634F0" w:rsidRPr="002C72B6">
        <w:rPr>
          <w:lang w:eastAsia="lt-LT"/>
        </w:rPr>
        <w:t xml:space="preserve">Savivaldybės tarybos Kolegija </w:t>
      </w:r>
      <w:r w:rsidRPr="002C72B6">
        <w:rPr>
          <w:lang w:eastAsia="lt-LT"/>
        </w:rPr>
        <w:t>2022 m. vasario 4 d. posėdyje pritar</w:t>
      </w:r>
      <w:r w:rsidR="009634F0" w:rsidRPr="002C72B6">
        <w:rPr>
          <w:lang w:eastAsia="lt-LT"/>
        </w:rPr>
        <w:t>ė</w:t>
      </w:r>
      <w:r w:rsidRPr="002C72B6">
        <w:rPr>
          <w:lang w:eastAsia="lt-LT"/>
        </w:rPr>
        <w:t>, kad apdovanojimas už metų darbą 2022</w:t>
      </w:r>
      <w:r w:rsidR="009634F0" w:rsidRPr="002C72B6">
        <w:rPr>
          <w:lang w:eastAsia="lt-LT"/>
        </w:rPr>
        <w:t> </w:t>
      </w:r>
      <w:r w:rsidRPr="002C72B6">
        <w:rPr>
          <w:lang w:eastAsia="lt-LT"/>
        </w:rPr>
        <w:t xml:space="preserve">metais būtų skiriamas Klaipėdos Marijos Taikos </w:t>
      </w:r>
      <w:r w:rsidR="009634F0" w:rsidRPr="002C72B6">
        <w:rPr>
          <w:lang w:eastAsia="lt-LT"/>
        </w:rPr>
        <w:t>k</w:t>
      </w:r>
      <w:r w:rsidRPr="002C72B6">
        <w:rPr>
          <w:lang w:eastAsia="lt-LT"/>
        </w:rPr>
        <w:t xml:space="preserve">aralienės parapijos klebonui Mindaugui Šlaustui. Šis garbingas apdovanojimas kasmet įteikiamas Vasario 16-ąją, Lietuvos valstybės atkūrimo dienos minėjimo metu. Kunigas Mindaugas Šlaustas, tapęs Klaipėdos Marijos Taikos </w:t>
      </w:r>
      <w:r w:rsidR="009634F0" w:rsidRPr="002C72B6">
        <w:rPr>
          <w:lang w:eastAsia="lt-LT"/>
        </w:rPr>
        <w:t>k</w:t>
      </w:r>
      <w:r w:rsidRPr="002C72B6">
        <w:rPr>
          <w:lang w:eastAsia="lt-LT"/>
        </w:rPr>
        <w:t xml:space="preserve">aralienės bažnyčios klebonu, atsiskleidė kaip bendruomenę telkiantis lyderis. COVID-19 ligos pandemijos metu jis buvo vienas pirmųjų Klaipėdos kunigų, teikęs senjorams aktualią informaciją apie saugos priemones, skiepus, jų naudą, raginęs rūpintis savo ir artimųjų sveikata. Šios ligos protrūkių metu kunigas pats aktyviai ėjo pas sergančius senjorus globos namuose, juos slaugė bei teikė dvasinę pagalbą, palaikymą. </w:t>
      </w:r>
    </w:p>
    <w:p w14:paraId="75478669" w14:textId="5FC16B86" w:rsidR="002C2B6C" w:rsidRPr="002C72B6" w:rsidRDefault="002C2B6C" w:rsidP="00F709DF">
      <w:pPr>
        <w:shd w:val="clear" w:color="auto" w:fill="FFFFFF"/>
        <w:ind w:firstLine="709"/>
        <w:jc w:val="both"/>
        <w:rPr>
          <w:lang w:eastAsia="lt-LT"/>
        </w:rPr>
      </w:pPr>
      <w:r w:rsidRPr="002C72B6">
        <w:rPr>
          <w:lang w:eastAsia="lt-LT"/>
        </w:rPr>
        <w:t xml:space="preserve">Tęsiama ir miesto garbės piliečio vardo suteikimo tradicija. </w:t>
      </w:r>
      <w:r w:rsidR="009634F0" w:rsidRPr="002C72B6">
        <w:rPr>
          <w:lang w:eastAsia="lt-LT"/>
        </w:rPr>
        <w:t>S</w:t>
      </w:r>
      <w:r w:rsidRPr="002C72B6">
        <w:rPr>
          <w:lang w:eastAsia="lt-LT"/>
        </w:rPr>
        <w:t xml:space="preserve">avivaldybės tarybos </w:t>
      </w:r>
      <w:r w:rsidR="009634F0" w:rsidRPr="002C72B6">
        <w:rPr>
          <w:lang w:eastAsia="lt-LT"/>
        </w:rPr>
        <w:t xml:space="preserve">2022 m. liepos 21 d. </w:t>
      </w:r>
      <w:r w:rsidRPr="002C72B6">
        <w:rPr>
          <w:lang w:eastAsia="lt-LT"/>
        </w:rPr>
        <w:t xml:space="preserve">sprendimu Klaipėdos miesto garbės piliečio vardas suteiktas </w:t>
      </w:r>
      <w:r w:rsidRPr="002C72B6">
        <w:rPr>
          <w:bCs/>
          <w:lang w:eastAsia="lt-LT"/>
        </w:rPr>
        <w:t>Benediktui Sigitui Jurčiui</w:t>
      </w:r>
      <w:r w:rsidRPr="002C72B6">
        <w:rPr>
          <w:lang w:eastAsia="lt-LT"/>
        </w:rPr>
        <w:t xml:space="preserve"> OFM, kunigui, visuomenės veikėjui. Benediktas Jurčys 2007 m. inicijavo Klaipėdos Šv.</w:t>
      </w:r>
      <w:r w:rsidR="0065115E" w:rsidRPr="002C72B6">
        <w:rPr>
          <w:lang w:eastAsia="lt-LT"/>
        </w:rPr>
        <w:t> </w:t>
      </w:r>
      <w:r w:rsidRPr="002C72B6">
        <w:rPr>
          <w:lang w:eastAsia="lt-LT"/>
        </w:rPr>
        <w:t xml:space="preserve">Pranciškaus Asyžiečio vienuolyno įkūrimą ir statybą, vėliau viešosios įstaigos „Šv. Pranciškaus </w:t>
      </w:r>
      <w:r w:rsidR="0065115E" w:rsidRPr="002C72B6">
        <w:rPr>
          <w:lang w:eastAsia="lt-LT"/>
        </w:rPr>
        <w:t>v</w:t>
      </w:r>
      <w:r w:rsidRPr="002C72B6">
        <w:rPr>
          <w:lang w:eastAsia="lt-LT"/>
        </w:rPr>
        <w:t>ilties miestas“ įkūrimą.</w:t>
      </w:r>
      <w:r w:rsidR="006328B5" w:rsidRPr="002C72B6">
        <w:rPr>
          <w:lang w:eastAsia="lt-LT"/>
        </w:rPr>
        <w:t xml:space="preserve"> </w:t>
      </w:r>
      <w:r w:rsidRPr="002C72B6">
        <w:rPr>
          <w:lang w:eastAsia="lt-LT"/>
        </w:rPr>
        <w:t>Šv. Pranciškaus Asyžiečio bažnyčia bei vienuolynas tarnauja ne tik Klaipėdos miesto gyventojų dvasiniams poreikiams, bet yra svarbus įvairios socialinės ir kultūrinės veiklos centras. Brolis Benediktas yra Klaipėdoje tradiciniu tapusio Vilties bėgimo, vykstančio nuo 2008 m., idėjos autorius ir organizatorius. 2013 m. Brolio Benedikto iniciatyva atidarytas Šv.</w:t>
      </w:r>
      <w:r w:rsidR="0065115E" w:rsidRPr="002C72B6">
        <w:rPr>
          <w:lang w:eastAsia="lt-LT"/>
        </w:rPr>
        <w:t> </w:t>
      </w:r>
      <w:r w:rsidRPr="002C72B6">
        <w:rPr>
          <w:lang w:eastAsia="lt-LT"/>
        </w:rPr>
        <w:t>Pranciškaus onkologijos centras, teikiantis dvasines ir psichologines paslaugas sergantiems onkologinėmis ligomis ir jų artimiesiems iš visos Lietuvos.</w:t>
      </w:r>
    </w:p>
    <w:p w14:paraId="7547866A" w14:textId="6EC57462" w:rsidR="002C2B6C" w:rsidRPr="00CC1764" w:rsidRDefault="002C2B6C" w:rsidP="00F709DF">
      <w:pPr>
        <w:shd w:val="clear" w:color="auto" w:fill="FFFFFF"/>
        <w:ind w:firstLine="709"/>
        <w:jc w:val="both"/>
        <w:rPr>
          <w:lang w:eastAsia="lt-LT"/>
        </w:rPr>
      </w:pPr>
      <w:r w:rsidRPr="002C72B6">
        <w:rPr>
          <w:lang w:eastAsia="lt-LT"/>
        </w:rPr>
        <w:t xml:space="preserve">Numatomi pokyčiai ir gerinant miesto kultūros įstaigų infrastruktūrą. </w:t>
      </w:r>
      <w:r w:rsidR="0065115E" w:rsidRPr="002C72B6">
        <w:rPr>
          <w:lang w:eastAsia="lt-LT"/>
        </w:rPr>
        <w:t>Savivaldybės tarybos K</w:t>
      </w:r>
      <w:r w:rsidRPr="002C72B6">
        <w:rPr>
          <w:lang w:eastAsia="lt-LT"/>
        </w:rPr>
        <w:t>olegij</w:t>
      </w:r>
      <w:r w:rsidR="0065115E" w:rsidRPr="002C72B6">
        <w:rPr>
          <w:lang w:eastAsia="lt-LT"/>
        </w:rPr>
        <w:t>a</w:t>
      </w:r>
      <w:r w:rsidRPr="002C72B6">
        <w:rPr>
          <w:lang w:eastAsia="lt-LT"/>
        </w:rPr>
        <w:t xml:space="preserve"> </w:t>
      </w:r>
      <w:r w:rsidR="0065115E" w:rsidRPr="002C72B6">
        <w:rPr>
          <w:lang w:eastAsia="lt-LT"/>
        </w:rPr>
        <w:t xml:space="preserve">birželio 20 d. </w:t>
      </w:r>
      <w:r w:rsidRPr="002C72B6">
        <w:rPr>
          <w:lang w:eastAsia="lt-LT"/>
        </w:rPr>
        <w:t>posėdyje nagrinė</w:t>
      </w:r>
      <w:r w:rsidR="0065115E" w:rsidRPr="002C72B6">
        <w:rPr>
          <w:lang w:eastAsia="lt-LT"/>
        </w:rPr>
        <w:t>jo</w:t>
      </w:r>
      <w:r w:rsidRPr="002C72B6">
        <w:rPr>
          <w:lang w:eastAsia="lt-LT"/>
        </w:rPr>
        <w:t xml:space="preserve"> Kultūros centro Žvejų rūm</w:t>
      </w:r>
      <w:r w:rsidR="006328B5" w:rsidRPr="002C72B6">
        <w:rPr>
          <w:lang w:eastAsia="lt-LT"/>
        </w:rPr>
        <w:t>ų</w:t>
      </w:r>
      <w:r w:rsidRPr="002C72B6">
        <w:rPr>
          <w:lang w:eastAsia="lt-LT"/>
        </w:rPr>
        <w:t xml:space="preserve"> veiklos ir pastato modernizavimo koncepcij</w:t>
      </w:r>
      <w:r w:rsidR="0065115E" w:rsidRPr="002C72B6">
        <w:rPr>
          <w:lang w:eastAsia="lt-LT"/>
        </w:rPr>
        <w:t>ą</w:t>
      </w:r>
      <w:r w:rsidRPr="002C72B6">
        <w:rPr>
          <w:lang w:eastAsia="lt-LT"/>
        </w:rPr>
        <w:t>. Iš trijų pateiktų alternatyvų daugiausiai Kolegijos narių palaikymo</w:t>
      </w:r>
      <w:r w:rsidRPr="00CC1764">
        <w:rPr>
          <w:lang w:eastAsia="lt-LT"/>
        </w:rPr>
        <w:t xml:space="preserve"> sulaukė ambicingiausias (3A) variantas, kuris apima ne tik kultūros objekto atnaujinimą, bet ir plėtrą, naujų erdvių sukūrimą. Įgyvendinant šį variantą būtų modernizuojamas esamas pastatas – atnaujinama pagrindinė salė, optimaliai išnaudojamos kitos vidaus patalpos, atsirastų daugiau vietos menininkams</w:t>
      </w:r>
      <w:r w:rsidR="00830FCE">
        <w:rPr>
          <w:lang w:eastAsia="lt-LT"/>
        </w:rPr>
        <w:t xml:space="preserve"> </w:t>
      </w:r>
      <w:r w:rsidRPr="00CC1764">
        <w:rPr>
          <w:lang w:eastAsia="lt-LT"/>
        </w:rPr>
        <w:t>mėgėjams, repeticijų erdvėms, meno rezidencijoms, bendradarbiavimo erdvėms, ant stogo sukuriamos naujos apžvalgos, renginių erdvės, rekonstruojamas ir bendruomenės poreikiams pritaikomas pastato rūsys, modernizuojama pastato šildymo, vėdinimo sistema. Šalia esamo pastato numatomas priestatas, kuris sukurtų galimybes plėsti veiklas, atnaujinama visa Žvejų rūmų teritorija, sudaromos galimybės lauko galerijai, įvairioms meninėms instaliacijoms, įrengiamas vidinis Kultūros kiemas – viešoji erdvė lauko renginiams, susibūrimams, poilsiui, kultūros kompleksas pritaikomas žmonės su negalia. Įgyvendinus modernizavimo koncepciją Žvejų rūmai galėtų tapti Kūrybos rūmais, kuriuose sudaromos išskirtinės sąlygos atsiskleisti kūrėjams ir patirti meną. Įgyvendinimas gali būti planuojamas etapais, pasitelkiant Europos Sąjungos finansines galimybes.</w:t>
      </w:r>
      <w:r w:rsidRPr="00CC1764">
        <w:rPr>
          <w:b/>
          <w:bCs/>
          <w:lang w:eastAsia="lt-LT"/>
        </w:rPr>
        <w:t xml:space="preserve"> </w:t>
      </w:r>
      <w:r w:rsidRPr="00CC1764">
        <w:rPr>
          <w:lang w:eastAsia="lt-LT"/>
        </w:rPr>
        <w:t xml:space="preserve">Rengiant koncepciją, procese dalyvavo vietos bendruomenės, Žvejų rūmų kūrybiniai kolektyvai, įmonės, kurios rengia pasirodymus Žvejų rūmuose, kitos Klaipėdos kultūros įstaigos, aplinkiniai verslai, miesto kultūros atstovai. Buvo vertinami strateginiai miesto, valstybės, ES dokumentai, naujausios pastatų modernizavimo tendencijos. Žvejų rūmų modernizavimo </w:t>
      </w:r>
      <w:r w:rsidRPr="002C72B6">
        <w:rPr>
          <w:lang w:eastAsia="lt-LT"/>
        </w:rPr>
        <w:t xml:space="preserve">koncepcijai ir pasirinktos alternatyvos įgyvendinimui buvo pritarta ir </w:t>
      </w:r>
      <w:r w:rsidR="00830FCE" w:rsidRPr="002C72B6">
        <w:rPr>
          <w:lang w:eastAsia="lt-LT"/>
        </w:rPr>
        <w:t>Savivaldybės tarybos spalio</w:t>
      </w:r>
      <w:r w:rsidR="00830FCE" w:rsidRPr="00CC1764">
        <w:rPr>
          <w:lang w:eastAsia="lt-LT"/>
        </w:rPr>
        <w:t xml:space="preserve"> 20 d. </w:t>
      </w:r>
      <w:r w:rsidRPr="00CC1764">
        <w:rPr>
          <w:lang w:eastAsia="lt-LT"/>
        </w:rPr>
        <w:t xml:space="preserve">posėdyje. Savivaldybės administracijai pavesta parengti priemonių planą ir suplanuoti lėšas. </w:t>
      </w:r>
    </w:p>
    <w:p w14:paraId="7547866B" w14:textId="77777777" w:rsidR="002C2B6C" w:rsidRPr="00CC1764" w:rsidRDefault="002C2B6C" w:rsidP="00F709DF">
      <w:pPr>
        <w:shd w:val="clear" w:color="auto" w:fill="FFFFFF"/>
        <w:ind w:firstLine="709"/>
        <w:jc w:val="both"/>
        <w:rPr>
          <w:lang w:eastAsia="lt-LT"/>
        </w:rPr>
      </w:pPr>
    </w:p>
    <w:p w14:paraId="7547866E" w14:textId="77777777" w:rsidR="002C2B6C" w:rsidRPr="00CC1764" w:rsidRDefault="002C2B6C" w:rsidP="00F709DF">
      <w:pPr>
        <w:suppressAutoHyphens/>
        <w:ind w:firstLine="709"/>
        <w:jc w:val="both"/>
        <w:textAlignment w:val="baseline"/>
        <w:rPr>
          <w:lang w:eastAsia="lt-LT"/>
        </w:rPr>
      </w:pPr>
      <w:r w:rsidRPr="00CC1764">
        <w:rPr>
          <w:lang w:eastAsia="lt-LT"/>
        </w:rPr>
        <w:t>Klaipėdos miesto savivaldybės ir mero 2022 metų veiklos ataskaitos priedas – Klaipėdos miesto savivaldybės 2019–2023 metų veiklos prioritetų įgyvendinimo 2022 metais ataskaita.</w:t>
      </w:r>
    </w:p>
    <w:p w14:paraId="7547866F" w14:textId="77777777" w:rsidR="002C2B6C" w:rsidRPr="00CC1764" w:rsidRDefault="002C2B6C" w:rsidP="00F709DF">
      <w:pPr>
        <w:ind w:firstLine="709"/>
        <w:jc w:val="both"/>
        <w:rPr>
          <w:lang w:eastAsia="lt-LT"/>
        </w:rPr>
      </w:pPr>
    </w:p>
    <w:p w14:paraId="75478670" w14:textId="77777777" w:rsidR="002C2B6C" w:rsidRPr="00CC1764" w:rsidRDefault="002C2B6C" w:rsidP="00F709DF">
      <w:pPr>
        <w:ind w:firstLine="709"/>
        <w:jc w:val="both"/>
        <w:rPr>
          <w:lang w:eastAsia="lt-LT"/>
        </w:rPr>
      </w:pPr>
    </w:p>
    <w:p w14:paraId="75478672" w14:textId="071CD707" w:rsidR="00CD1096" w:rsidRPr="00CC1764" w:rsidRDefault="002C2B6C" w:rsidP="00F709DF">
      <w:pPr>
        <w:tabs>
          <w:tab w:val="left" w:pos="7371"/>
        </w:tabs>
        <w:suppressAutoHyphens/>
        <w:textAlignment w:val="baseline"/>
      </w:pPr>
      <w:r w:rsidRPr="00CC1764">
        <w:rPr>
          <w:rFonts w:eastAsia="Calibri"/>
        </w:rPr>
        <w:t>Klaipėdos miesto savivaldybės meras</w:t>
      </w:r>
      <w:r w:rsidRPr="00CC1764">
        <w:rPr>
          <w:rFonts w:eastAsia="Calibri"/>
        </w:rPr>
        <w:tab/>
        <w:t>Vytautas Grubliauskas</w:t>
      </w:r>
    </w:p>
    <w:sectPr w:rsidR="00CD1096" w:rsidRPr="00CC1764" w:rsidSect="00D57F27">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1CCE" w14:textId="77777777" w:rsidR="007C08AC" w:rsidRDefault="007C08AC" w:rsidP="00D57F27">
      <w:r>
        <w:separator/>
      </w:r>
    </w:p>
  </w:endnote>
  <w:endnote w:type="continuationSeparator" w:id="0">
    <w:p w14:paraId="47D72AF2" w14:textId="77777777" w:rsidR="007C08AC" w:rsidRDefault="007C08A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7AC87" w14:textId="77777777" w:rsidR="007C08AC" w:rsidRDefault="007C08AC" w:rsidP="00D57F27">
      <w:r>
        <w:separator/>
      </w:r>
    </w:p>
  </w:footnote>
  <w:footnote w:type="continuationSeparator" w:id="0">
    <w:p w14:paraId="22752D69" w14:textId="77777777" w:rsidR="007C08AC" w:rsidRDefault="007C08A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5478681" w14:textId="77777777" w:rsidR="00036DFA" w:rsidRDefault="00036DFA">
        <w:pPr>
          <w:pStyle w:val="Antrats"/>
          <w:jc w:val="center"/>
        </w:pPr>
        <w:r>
          <w:fldChar w:fldCharType="begin"/>
        </w:r>
        <w:r>
          <w:instrText>PAGE   \* MERGEFORMAT</w:instrText>
        </w:r>
        <w:r>
          <w:fldChar w:fldCharType="separate"/>
        </w:r>
        <w:r w:rsidR="002C3168">
          <w:rPr>
            <w:noProof/>
          </w:rPr>
          <w:t>38</w:t>
        </w:r>
        <w:r>
          <w:fldChar w:fldCharType="end"/>
        </w:r>
      </w:p>
    </w:sdtContent>
  </w:sdt>
  <w:p w14:paraId="75478682" w14:textId="77777777" w:rsidR="00036DFA" w:rsidRDefault="00036D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17410"/>
    <w:multiLevelType w:val="hybridMultilevel"/>
    <w:tmpl w:val="77D6D26C"/>
    <w:lvl w:ilvl="0" w:tplc="F8B4B892">
      <w:start w:val="1"/>
      <w:numFmt w:val="bullet"/>
      <w:pStyle w:val="ListParagr2"/>
      <w:lvlText w:val=""/>
      <w:lvlJc w:val="left"/>
      <w:pPr>
        <w:ind w:left="786" w:hanging="360"/>
      </w:pPr>
      <w:rPr>
        <w:rFonts w:ascii="Symbol" w:hAnsi="Symbol" w:hint="default"/>
        <w:color w:val="44546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421476C"/>
    <w:multiLevelType w:val="hybridMultilevel"/>
    <w:tmpl w:val="2488C382"/>
    <w:lvl w:ilvl="0" w:tplc="20CCA3EC">
      <w:start w:val="202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35F41683"/>
    <w:multiLevelType w:val="hybridMultilevel"/>
    <w:tmpl w:val="8B3E5E9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2A246D"/>
    <w:multiLevelType w:val="hybridMultilevel"/>
    <w:tmpl w:val="428439D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530C3DA6"/>
    <w:multiLevelType w:val="hybridMultilevel"/>
    <w:tmpl w:val="E4FACEC8"/>
    <w:lvl w:ilvl="0" w:tplc="4EA0A5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E2F6BA8"/>
    <w:multiLevelType w:val="hybridMultilevel"/>
    <w:tmpl w:val="C6E6F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925"/>
    <w:rsid w:val="000054A5"/>
    <w:rsid w:val="00007C80"/>
    <w:rsid w:val="000104E7"/>
    <w:rsid w:val="00036DFA"/>
    <w:rsid w:val="00046134"/>
    <w:rsid w:val="0006079E"/>
    <w:rsid w:val="000673E7"/>
    <w:rsid w:val="00082244"/>
    <w:rsid w:val="000A7119"/>
    <w:rsid w:val="000C398E"/>
    <w:rsid w:val="000C7E31"/>
    <w:rsid w:val="000D0AA0"/>
    <w:rsid w:val="000E51AE"/>
    <w:rsid w:val="00124BF4"/>
    <w:rsid w:val="0013311F"/>
    <w:rsid w:val="00136559"/>
    <w:rsid w:val="00151149"/>
    <w:rsid w:val="00154522"/>
    <w:rsid w:val="00164852"/>
    <w:rsid w:val="00167B80"/>
    <w:rsid w:val="00175F1D"/>
    <w:rsid w:val="00186565"/>
    <w:rsid w:val="0019615E"/>
    <w:rsid w:val="001A67BC"/>
    <w:rsid w:val="001B4403"/>
    <w:rsid w:val="001C1B21"/>
    <w:rsid w:val="001D1BBF"/>
    <w:rsid w:val="002062E7"/>
    <w:rsid w:val="00220C48"/>
    <w:rsid w:val="00222CF5"/>
    <w:rsid w:val="00222FAA"/>
    <w:rsid w:val="00253602"/>
    <w:rsid w:val="002841D6"/>
    <w:rsid w:val="002864F0"/>
    <w:rsid w:val="002B47E2"/>
    <w:rsid w:val="002B5807"/>
    <w:rsid w:val="002C2B6C"/>
    <w:rsid w:val="002C3168"/>
    <w:rsid w:val="002C72B6"/>
    <w:rsid w:val="002D4689"/>
    <w:rsid w:val="002E56C1"/>
    <w:rsid w:val="00336C7D"/>
    <w:rsid w:val="0034183E"/>
    <w:rsid w:val="00367F51"/>
    <w:rsid w:val="00371CD9"/>
    <w:rsid w:val="003864F0"/>
    <w:rsid w:val="00395914"/>
    <w:rsid w:val="003A20D9"/>
    <w:rsid w:val="003C10D3"/>
    <w:rsid w:val="003E5046"/>
    <w:rsid w:val="003F676D"/>
    <w:rsid w:val="004129C0"/>
    <w:rsid w:val="004147EB"/>
    <w:rsid w:val="004250F0"/>
    <w:rsid w:val="0042649F"/>
    <w:rsid w:val="004476DD"/>
    <w:rsid w:val="00462410"/>
    <w:rsid w:val="004645E8"/>
    <w:rsid w:val="004671E5"/>
    <w:rsid w:val="00470B38"/>
    <w:rsid w:val="004868DB"/>
    <w:rsid w:val="004B2B47"/>
    <w:rsid w:val="004B3F6D"/>
    <w:rsid w:val="004C067A"/>
    <w:rsid w:val="004D118C"/>
    <w:rsid w:val="004E289E"/>
    <w:rsid w:val="004E592A"/>
    <w:rsid w:val="004E6F70"/>
    <w:rsid w:val="00511077"/>
    <w:rsid w:val="00526C54"/>
    <w:rsid w:val="00535F4A"/>
    <w:rsid w:val="0054144E"/>
    <w:rsid w:val="00563C77"/>
    <w:rsid w:val="00565509"/>
    <w:rsid w:val="00597EE8"/>
    <w:rsid w:val="005A2BED"/>
    <w:rsid w:val="005B434A"/>
    <w:rsid w:val="005B4AF6"/>
    <w:rsid w:val="005D7D47"/>
    <w:rsid w:val="005F495C"/>
    <w:rsid w:val="00606801"/>
    <w:rsid w:val="00606D4B"/>
    <w:rsid w:val="00616F5A"/>
    <w:rsid w:val="006328B5"/>
    <w:rsid w:val="006350CC"/>
    <w:rsid w:val="0065115E"/>
    <w:rsid w:val="00651568"/>
    <w:rsid w:val="00654A27"/>
    <w:rsid w:val="00667A23"/>
    <w:rsid w:val="006722D9"/>
    <w:rsid w:val="00677042"/>
    <w:rsid w:val="006A1E96"/>
    <w:rsid w:val="006A34D4"/>
    <w:rsid w:val="006C169E"/>
    <w:rsid w:val="00704ACB"/>
    <w:rsid w:val="007202F1"/>
    <w:rsid w:val="007314E8"/>
    <w:rsid w:val="00736309"/>
    <w:rsid w:val="00792975"/>
    <w:rsid w:val="007B1666"/>
    <w:rsid w:val="007B3DB1"/>
    <w:rsid w:val="007C08AC"/>
    <w:rsid w:val="00807C74"/>
    <w:rsid w:val="008231F7"/>
    <w:rsid w:val="00830FCE"/>
    <w:rsid w:val="00832CC9"/>
    <w:rsid w:val="008354D5"/>
    <w:rsid w:val="008430F6"/>
    <w:rsid w:val="00844728"/>
    <w:rsid w:val="00846A8F"/>
    <w:rsid w:val="00852DFD"/>
    <w:rsid w:val="00865488"/>
    <w:rsid w:val="0086729D"/>
    <w:rsid w:val="008C3BA5"/>
    <w:rsid w:val="008C4AEC"/>
    <w:rsid w:val="008D32BD"/>
    <w:rsid w:val="008E5654"/>
    <w:rsid w:val="008E6E82"/>
    <w:rsid w:val="008F185F"/>
    <w:rsid w:val="009003B9"/>
    <w:rsid w:val="00937E01"/>
    <w:rsid w:val="009531BC"/>
    <w:rsid w:val="009541EA"/>
    <w:rsid w:val="009634F0"/>
    <w:rsid w:val="009863B0"/>
    <w:rsid w:val="00990FD5"/>
    <w:rsid w:val="00994BE2"/>
    <w:rsid w:val="009B4B6C"/>
    <w:rsid w:val="009C19AB"/>
    <w:rsid w:val="009C2E4F"/>
    <w:rsid w:val="009D39D7"/>
    <w:rsid w:val="009E03BA"/>
    <w:rsid w:val="009E1875"/>
    <w:rsid w:val="009E57A7"/>
    <w:rsid w:val="009E6A65"/>
    <w:rsid w:val="00A138B7"/>
    <w:rsid w:val="00A23338"/>
    <w:rsid w:val="00A30A0B"/>
    <w:rsid w:val="00A339BB"/>
    <w:rsid w:val="00A615C7"/>
    <w:rsid w:val="00A665DB"/>
    <w:rsid w:val="00A66C4A"/>
    <w:rsid w:val="00A73770"/>
    <w:rsid w:val="00AA00E1"/>
    <w:rsid w:val="00AB69A4"/>
    <w:rsid w:val="00AC1992"/>
    <w:rsid w:val="00AC20BA"/>
    <w:rsid w:val="00AC274D"/>
    <w:rsid w:val="00AC5076"/>
    <w:rsid w:val="00AE6902"/>
    <w:rsid w:val="00AE7C7A"/>
    <w:rsid w:val="00AF27CC"/>
    <w:rsid w:val="00AF7D08"/>
    <w:rsid w:val="00B33C81"/>
    <w:rsid w:val="00B3652C"/>
    <w:rsid w:val="00B45C50"/>
    <w:rsid w:val="00B54CC9"/>
    <w:rsid w:val="00B63DAA"/>
    <w:rsid w:val="00B70CF2"/>
    <w:rsid w:val="00B750B6"/>
    <w:rsid w:val="00B760AF"/>
    <w:rsid w:val="00B873C1"/>
    <w:rsid w:val="00BB0679"/>
    <w:rsid w:val="00BD0F1B"/>
    <w:rsid w:val="00C11A57"/>
    <w:rsid w:val="00C131AC"/>
    <w:rsid w:val="00C16664"/>
    <w:rsid w:val="00C57681"/>
    <w:rsid w:val="00C7762B"/>
    <w:rsid w:val="00CA4D3B"/>
    <w:rsid w:val="00CB6A60"/>
    <w:rsid w:val="00CC1764"/>
    <w:rsid w:val="00CD1096"/>
    <w:rsid w:val="00CE0D3F"/>
    <w:rsid w:val="00CE641E"/>
    <w:rsid w:val="00CF7108"/>
    <w:rsid w:val="00D0643D"/>
    <w:rsid w:val="00D26E18"/>
    <w:rsid w:val="00D42B72"/>
    <w:rsid w:val="00D57F27"/>
    <w:rsid w:val="00D868A9"/>
    <w:rsid w:val="00D95309"/>
    <w:rsid w:val="00DB6C8F"/>
    <w:rsid w:val="00DD2184"/>
    <w:rsid w:val="00DD28E2"/>
    <w:rsid w:val="00DD319C"/>
    <w:rsid w:val="00E0124D"/>
    <w:rsid w:val="00E323F9"/>
    <w:rsid w:val="00E33871"/>
    <w:rsid w:val="00E4187A"/>
    <w:rsid w:val="00E56A73"/>
    <w:rsid w:val="00E673BD"/>
    <w:rsid w:val="00E738DC"/>
    <w:rsid w:val="00E752F3"/>
    <w:rsid w:val="00E83570"/>
    <w:rsid w:val="00E93E0B"/>
    <w:rsid w:val="00EA4D7E"/>
    <w:rsid w:val="00ED1B6A"/>
    <w:rsid w:val="00ED7315"/>
    <w:rsid w:val="00EF0F67"/>
    <w:rsid w:val="00F1275A"/>
    <w:rsid w:val="00F20A8F"/>
    <w:rsid w:val="00F41758"/>
    <w:rsid w:val="00F41DB4"/>
    <w:rsid w:val="00F605FE"/>
    <w:rsid w:val="00F6481D"/>
    <w:rsid w:val="00F709DF"/>
    <w:rsid w:val="00F72A1E"/>
    <w:rsid w:val="00F805C1"/>
    <w:rsid w:val="00F9048D"/>
    <w:rsid w:val="00F9506D"/>
    <w:rsid w:val="00FB73B4"/>
    <w:rsid w:val="00FC2AE8"/>
    <w:rsid w:val="00FF5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83C7"/>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2C2B6C"/>
    <w:pPr>
      <w:keepNext/>
      <w:keepLines/>
      <w:spacing w:before="40"/>
      <w:outlineLvl w:val="1"/>
    </w:pPr>
    <w:rPr>
      <w:rFonts w:ascii="Calibri Light" w:hAnsi="Calibri Light"/>
      <w:color w:val="2E74B5"/>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Antrat21">
    <w:name w:val="Antraštė 21"/>
    <w:basedOn w:val="prastasis"/>
    <w:next w:val="prastasis"/>
    <w:uiPriority w:val="9"/>
    <w:unhideWhenUsed/>
    <w:qFormat/>
    <w:rsid w:val="002C2B6C"/>
    <w:pPr>
      <w:keepNext/>
      <w:keepLines/>
      <w:spacing w:before="40"/>
      <w:outlineLvl w:val="1"/>
    </w:pPr>
    <w:rPr>
      <w:rFonts w:ascii="Calibri Light" w:hAnsi="Calibri Light"/>
      <w:color w:val="2E74B5"/>
      <w:sz w:val="26"/>
      <w:szCs w:val="26"/>
      <w:lang w:eastAsia="lt-LT"/>
    </w:rPr>
  </w:style>
  <w:style w:type="numbering" w:customStyle="1" w:styleId="Sraonra1">
    <w:name w:val="Sąrašo nėra1"/>
    <w:next w:val="Sraonra"/>
    <w:uiPriority w:val="99"/>
    <w:semiHidden/>
    <w:unhideWhenUsed/>
    <w:rsid w:val="002C2B6C"/>
  </w:style>
  <w:style w:type="character" w:customStyle="1" w:styleId="Hipersaitas1">
    <w:name w:val="Hipersaitas1"/>
    <w:basedOn w:val="Numatytasispastraiposriftas"/>
    <w:uiPriority w:val="99"/>
    <w:unhideWhenUsed/>
    <w:rsid w:val="002C2B6C"/>
    <w:rPr>
      <w:color w:val="0563C1"/>
      <w:u w:val="single"/>
    </w:rPr>
  </w:style>
  <w:style w:type="paragraph" w:styleId="prastasiniatinklio">
    <w:name w:val="Normal (Web)"/>
    <w:aliases w:val="Char"/>
    <w:basedOn w:val="prastasis"/>
    <w:link w:val="prastasiniatinklioDiagrama"/>
    <w:uiPriority w:val="99"/>
    <w:unhideWhenUsed/>
    <w:qFormat/>
    <w:rsid w:val="002C2B6C"/>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2C2B6C"/>
    <w:rPr>
      <w:sz w:val="20"/>
      <w:szCs w:val="20"/>
    </w:rPr>
  </w:style>
  <w:style w:type="character" w:customStyle="1" w:styleId="KomentarotekstasDiagrama">
    <w:name w:val="Komentaro tekstas Diagrama"/>
    <w:basedOn w:val="Numatytasispastraiposriftas"/>
    <w:link w:val="Komentarotekstas"/>
    <w:uiPriority w:val="99"/>
    <w:semiHidden/>
    <w:rsid w:val="002C2B6C"/>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2C2B6C"/>
    <w:rPr>
      <w:sz w:val="16"/>
      <w:szCs w:val="16"/>
    </w:rPr>
  </w:style>
  <w:style w:type="character" w:styleId="Grietas">
    <w:name w:val="Strong"/>
    <w:basedOn w:val="Numatytasispastraiposriftas"/>
    <w:uiPriority w:val="22"/>
    <w:qFormat/>
    <w:rsid w:val="002C2B6C"/>
    <w:rPr>
      <w:b/>
      <w:bCs/>
    </w:rPr>
  </w:style>
  <w:style w:type="paragraph" w:styleId="Pagrindinistekstas">
    <w:name w:val="Body Text"/>
    <w:basedOn w:val="prastasis"/>
    <w:link w:val="PagrindinistekstasDiagrama"/>
    <w:rsid w:val="002C2B6C"/>
    <w:pPr>
      <w:jc w:val="both"/>
    </w:pPr>
    <w:rPr>
      <w:szCs w:val="20"/>
      <w:lang w:eastAsia="lt-LT"/>
    </w:rPr>
  </w:style>
  <w:style w:type="character" w:customStyle="1" w:styleId="PagrindinistekstasDiagrama">
    <w:name w:val="Pagrindinis tekstas Diagrama"/>
    <w:basedOn w:val="Numatytasispastraiposriftas"/>
    <w:link w:val="Pagrindinistekstas"/>
    <w:rsid w:val="002C2B6C"/>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2C2B6C"/>
    <w:rPr>
      <w:b/>
      <w:bCs/>
    </w:rPr>
  </w:style>
  <w:style w:type="character" w:customStyle="1" w:styleId="KomentarotemaDiagrama">
    <w:name w:val="Komentaro tema Diagrama"/>
    <w:basedOn w:val="KomentarotekstasDiagrama"/>
    <w:link w:val="Komentarotema"/>
    <w:uiPriority w:val="99"/>
    <w:semiHidden/>
    <w:rsid w:val="002C2B6C"/>
    <w:rPr>
      <w:rFonts w:ascii="Times New Roman" w:eastAsia="Times New Roman" w:hAnsi="Times New Roman" w:cs="Times New Roman"/>
      <w:b/>
      <w:bCs/>
      <w:sz w:val="20"/>
      <w:szCs w:val="20"/>
    </w:rPr>
  </w:style>
  <w:style w:type="paragraph" w:customStyle="1" w:styleId="Sraopastraipa1">
    <w:name w:val="Sąrašo pastraipa1"/>
    <w:basedOn w:val="prastasis"/>
    <w:next w:val="Sraopastraipa"/>
    <w:uiPriority w:val="34"/>
    <w:qFormat/>
    <w:rsid w:val="002C2B6C"/>
    <w:pPr>
      <w:spacing w:after="160" w:line="259"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2C2B6C"/>
    <w:rPr>
      <w:i/>
      <w:iCs/>
    </w:rPr>
  </w:style>
  <w:style w:type="paragraph" w:styleId="Betarp">
    <w:name w:val="No Spacing"/>
    <w:uiPriority w:val="1"/>
    <w:qFormat/>
    <w:rsid w:val="002C2B6C"/>
    <w:pPr>
      <w:spacing w:after="0" w:line="240" w:lineRule="auto"/>
    </w:pPr>
  </w:style>
  <w:style w:type="table" w:customStyle="1" w:styleId="Lentelstinklelis1">
    <w:name w:val="Lentelės tinklelis1"/>
    <w:basedOn w:val="prastojilentel"/>
    <w:next w:val="Lentelstinklelis"/>
    <w:uiPriority w:val="39"/>
    <w:rsid w:val="002C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2">
    <w:name w:val="List Paragr 2"/>
    <w:basedOn w:val="prastasis"/>
    <w:uiPriority w:val="99"/>
    <w:rsid w:val="002C2B6C"/>
    <w:pPr>
      <w:numPr>
        <w:numId w:val="4"/>
      </w:numPr>
      <w:spacing w:after="200" w:line="276" w:lineRule="auto"/>
      <w:contextualSpacing/>
      <w:jc w:val="both"/>
    </w:pPr>
    <w:rPr>
      <w:rFonts w:eastAsia="Calibri"/>
      <w:color w:val="262626"/>
      <w:sz w:val="22"/>
      <w:szCs w:val="22"/>
      <w:lang w:eastAsia="lt-LT"/>
    </w:rPr>
  </w:style>
  <w:style w:type="character" w:customStyle="1" w:styleId="cf01">
    <w:name w:val="cf01"/>
    <w:basedOn w:val="Numatytasispastraiposriftas"/>
    <w:rsid w:val="002C2B6C"/>
    <w:rPr>
      <w:rFonts w:ascii="Segoe UI" w:hAnsi="Segoe UI" w:cs="Segoe UI" w:hint="default"/>
    </w:rPr>
  </w:style>
  <w:style w:type="character" w:customStyle="1" w:styleId="prastasiniatinklioDiagrama">
    <w:name w:val="Įprastas (žiniatinklio) Diagrama"/>
    <w:aliases w:val="Char Diagrama"/>
    <w:link w:val="prastasiniatinklio"/>
    <w:uiPriority w:val="99"/>
    <w:locked/>
    <w:rsid w:val="002C2B6C"/>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2C2B6C"/>
    <w:rPr>
      <w:rFonts w:ascii="Calibri Light" w:eastAsia="Times New Roman" w:hAnsi="Calibri Light" w:cs="Times New Roman"/>
      <w:color w:val="2E74B5"/>
      <w:sz w:val="26"/>
      <w:szCs w:val="26"/>
      <w:lang w:eastAsia="lt-LT"/>
    </w:rPr>
  </w:style>
  <w:style w:type="character" w:customStyle="1" w:styleId="Perirtashipersaitas1">
    <w:name w:val="Peržiūrėtas hipersaitas1"/>
    <w:basedOn w:val="Numatytasispastraiposriftas"/>
    <w:uiPriority w:val="99"/>
    <w:semiHidden/>
    <w:unhideWhenUsed/>
    <w:rsid w:val="002C2B6C"/>
    <w:rPr>
      <w:color w:val="954F72"/>
      <w:u w:val="single"/>
    </w:rPr>
  </w:style>
  <w:style w:type="character" w:styleId="Hipersaitas">
    <w:name w:val="Hyperlink"/>
    <w:basedOn w:val="Numatytasispastraiposriftas"/>
    <w:uiPriority w:val="99"/>
    <w:semiHidden/>
    <w:unhideWhenUsed/>
    <w:rsid w:val="002C2B6C"/>
    <w:rPr>
      <w:color w:val="0000FF" w:themeColor="hyperlink"/>
      <w:u w:val="single"/>
    </w:rPr>
  </w:style>
  <w:style w:type="paragraph" w:styleId="Sraopastraipa">
    <w:name w:val="List Paragraph"/>
    <w:basedOn w:val="prastasis"/>
    <w:uiPriority w:val="34"/>
    <w:qFormat/>
    <w:rsid w:val="002C2B6C"/>
    <w:pPr>
      <w:ind w:left="720"/>
      <w:contextualSpacing/>
    </w:pPr>
  </w:style>
  <w:style w:type="character" w:customStyle="1" w:styleId="Antrat2Diagrama1">
    <w:name w:val="Antraštė 2 Diagrama1"/>
    <w:basedOn w:val="Numatytasispastraiposriftas"/>
    <w:uiPriority w:val="9"/>
    <w:semiHidden/>
    <w:rsid w:val="002C2B6C"/>
    <w:rPr>
      <w:rFonts w:asciiTheme="majorHAnsi" w:eastAsiaTheme="majorEastAsia" w:hAnsiTheme="majorHAnsi" w:cstheme="majorBidi"/>
      <w:color w:val="365F91" w:themeColor="accent1" w:themeShade="BF"/>
      <w:sz w:val="26"/>
      <w:szCs w:val="26"/>
    </w:rPr>
  </w:style>
  <w:style w:type="character" w:styleId="Perirtashipersaitas">
    <w:name w:val="FollowedHyperlink"/>
    <w:basedOn w:val="Numatytasispastraiposriftas"/>
    <w:uiPriority w:val="99"/>
    <w:semiHidden/>
    <w:unhideWhenUsed/>
    <w:rsid w:val="002C2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com/maps/search/Taikos+pr.+52C?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93088</Words>
  <Characters>53061</Characters>
  <Application>Microsoft Office Word</Application>
  <DocSecurity>4</DocSecurity>
  <Lines>442</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2023-03-01T11:33:00Z</dcterms:created>
  <dcterms:modified xsi:type="dcterms:W3CDTF">2023-03-01T11:33:00Z</dcterms:modified>
</cp:coreProperties>
</file>