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67CC" w:rsidRDefault="00AE67CC" w:rsidP="00AE67CC">
      <w:pPr>
        <w:jc w:val="center"/>
        <w:rPr>
          <w:b/>
          <w:sz w:val="28"/>
          <w:szCs w:val="28"/>
        </w:rPr>
      </w:pPr>
      <w:bookmarkStart w:id="0" w:name="_GoBack"/>
      <w:bookmarkEnd w:id="0"/>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Išrašas</w:t>
      </w:r>
    </w:p>
    <w:p w:rsidR="00AE67CC" w:rsidRDefault="00AE67CC" w:rsidP="00AE67CC">
      <w:pPr>
        <w:jc w:val="center"/>
        <w:rPr>
          <w:b/>
          <w:sz w:val="28"/>
          <w:szCs w:val="28"/>
        </w:rPr>
      </w:pPr>
      <w:r>
        <w:rPr>
          <w:b/>
          <w:sz w:val="28"/>
          <w:szCs w:val="28"/>
        </w:rPr>
        <w:t>KLAIPĖDOS MIESTO SAVIVALDYBĖS TARYBA</w:t>
      </w:r>
    </w:p>
    <w:p w:rsidR="00AE67CC" w:rsidRDefault="00AE67CC" w:rsidP="00AE67CC">
      <w:pPr>
        <w:pStyle w:val="Pagrindinistekstas"/>
        <w:jc w:val="center"/>
        <w:rPr>
          <w:b/>
          <w:bCs/>
          <w:caps/>
          <w:szCs w:val="24"/>
        </w:rPr>
      </w:pPr>
    </w:p>
    <w:p w:rsidR="00AE67CC" w:rsidRDefault="00AE67CC" w:rsidP="00AE67CC">
      <w:pPr>
        <w:pStyle w:val="Pagrindinistekstas"/>
        <w:jc w:val="center"/>
        <w:rPr>
          <w:b/>
          <w:szCs w:val="24"/>
        </w:rPr>
      </w:pPr>
      <w:r>
        <w:rPr>
          <w:b/>
          <w:szCs w:val="24"/>
        </w:rPr>
        <w:t>FINANSŲ IR EKONOMIKOS KOMITETAS</w:t>
      </w:r>
    </w:p>
    <w:p w:rsidR="00AE67CC" w:rsidRDefault="00AE67CC" w:rsidP="00AE67CC">
      <w:pPr>
        <w:pStyle w:val="Pagrindinistekstas"/>
        <w:jc w:val="center"/>
        <w:rPr>
          <w:b/>
          <w:szCs w:val="24"/>
        </w:rPr>
      </w:pPr>
      <w:r>
        <w:rPr>
          <w:b/>
          <w:szCs w:val="24"/>
        </w:rPr>
        <w:t xml:space="preserve"> POSĖDŽIO PROTOKOLAS</w:t>
      </w:r>
    </w:p>
    <w:p w:rsidR="00AE67CC" w:rsidRDefault="00AE67CC" w:rsidP="00AE67CC"/>
    <w:bookmarkStart w:id="1" w:name="registravimoData"/>
    <w:p w:rsidR="00AE67CC" w:rsidRDefault="00AE67CC" w:rsidP="00AE67CC">
      <w:pPr>
        <w:tabs>
          <w:tab w:val="left" w:pos="5036"/>
          <w:tab w:val="left" w:pos="5474"/>
          <w:tab w:val="left" w:pos="6879"/>
          <w:tab w:val="left" w:pos="7471"/>
        </w:tabs>
        <w:ind w:left="108"/>
        <w:jc w:val="center"/>
      </w:pPr>
      <w:r>
        <w:fldChar w:fldCharType="begin">
          <w:ffData>
            <w:name w:val="registravimoData"/>
            <w:enabled/>
            <w:calcOnExit w:val="0"/>
            <w:textInput>
              <w:maxLength w:val="1"/>
            </w:textInput>
          </w:ffData>
        </w:fldChar>
      </w:r>
      <w:r>
        <w:rPr>
          <w:noProof/>
        </w:rPr>
        <w:instrText xml:space="preserve"> FORMTEXT </w:instrText>
      </w:r>
      <w:r>
        <w:fldChar w:fldCharType="separate"/>
      </w:r>
      <w:r>
        <w:rPr>
          <w:noProof/>
        </w:rPr>
        <w:t>2023-03-17</w:t>
      </w:r>
      <w:r>
        <w:fldChar w:fldCharType="end"/>
      </w:r>
      <w:bookmarkEnd w:id="1"/>
      <w:r>
        <w:rPr>
          <w:noProof/>
        </w:rPr>
        <w:t xml:space="preserve"> </w:t>
      </w:r>
      <w:r>
        <w:t xml:space="preserve">Nr. </w:t>
      </w:r>
      <w:bookmarkStart w:id="2" w:name="registravimoNr"/>
      <w:r>
        <w:t>TAR-23</w:t>
      </w:r>
      <w:bookmarkEnd w:id="2"/>
    </w:p>
    <w:p w:rsidR="00AE67CC" w:rsidRDefault="00AE67CC" w:rsidP="00AE67CC">
      <w:pPr>
        <w:pStyle w:val="Pagrindinistekstas"/>
        <w:rPr>
          <w:szCs w:val="24"/>
        </w:rPr>
      </w:pPr>
    </w:p>
    <w:p w:rsidR="00AE67CC" w:rsidRDefault="00AE67CC" w:rsidP="00AE67CC">
      <w:pPr>
        <w:tabs>
          <w:tab w:val="left" w:pos="567"/>
        </w:tabs>
        <w:jc w:val="both"/>
      </w:pPr>
    </w:p>
    <w:p w:rsidR="00AE67CC" w:rsidRDefault="00AE67CC" w:rsidP="00AE67CC">
      <w:pPr>
        <w:tabs>
          <w:tab w:val="left" w:pos="567"/>
        </w:tabs>
        <w:jc w:val="both"/>
        <w:rPr>
          <w:lang w:eastAsia="en-US"/>
        </w:rPr>
      </w:pPr>
      <w:r>
        <w:tab/>
      </w:r>
      <w:r>
        <w:rPr>
          <w:lang w:eastAsia="en-US"/>
        </w:rPr>
        <w:t xml:space="preserve">Posėdžio data – 2023 m. kovo 15 d. </w:t>
      </w:r>
    </w:p>
    <w:p w:rsidR="00AE67CC" w:rsidRDefault="00AE67CC" w:rsidP="00AE67CC">
      <w:pPr>
        <w:tabs>
          <w:tab w:val="left" w:pos="567"/>
        </w:tabs>
        <w:jc w:val="both"/>
        <w:rPr>
          <w:lang w:eastAsia="en-US"/>
        </w:rPr>
      </w:pPr>
      <w:r>
        <w:rPr>
          <w:lang w:eastAsia="en-US"/>
        </w:rPr>
        <w:tab/>
        <w:t>Pradžia – 14.00 val. (nuotoliniu būdu)</w:t>
      </w:r>
    </w:p>
    <w:p w:rsidR="00AE67CC" w:rsidRDefault="00AE67CC" w:rsidP="00AE67CC">
      <w:pPr>
        <w:tabs>
          <w:tab w:val="left" w:pos="567"/>
        </w:tabs>
        <w:jc w:val="both"/>
        <w:rPr>
          <w:lang w:eastAsia="en-US"/>
        </w:rPr>
      </w:pPr>
      <w:r>
        <w:rPr>
          <w:lang w:eastAsia="en-US"/>
        </w:rPr>
        <w:tab/>
        <w:t xml:space="preserve">Posėdžio pirmininkas – </w:t>
      </w:r>
      <w:r>
        <w:rPr>
          <w:rFonts w:eastAsia="Calibri"/>
        </w:rPr>
        <w:t>Aidas Kaveckis.</w:t>
      </w:r>
    </w:p>
    <w:p w:rsidR="00AE67CC" w:rsidRDefault="00AE67CC" w:rsidP="00AE67CC">
      <w:pPr>
        <w:tabs>
          <w:tab w:val="left" w:pos="567"/>
        </w:tabs>
        <w:jc w:val="both"/>
        <w:rPr>
          <w:lang w:eastAsia="en-US"/>
        </w:rPr>
      </w:pPr>
      <w:r>
        <w:rPr>
          <w:lang w:eastAsia="en-US"/>
        </w:rPr>
        <w:tab/>
        <w:t>Posėdžio sekretorė  – Lietutė Demidova.</w:t>
      </w:r>
    </w:p>
    <w:p w:rsidR="00AE67CC" w:rsidRDefault="00AE67CC" w:rsidP="00AE67CC">
      <w:pPr>
        <w:suppressAutoHyphens/>
        <w:jc w:val="both"/>
        <w:rPr>
          <w:lang w:eastAsia="en-US"/>
        </w:rPr>
      </w:pPr>
    </w:p>
    <w:p w:rsidR="00AE67CC" w:rsidRDefault="00AE67CC" w:rsidP="00AE67CC">
      <w:pPr>
        <w:suppressAutoHyphens/>
        <w:ind w:firstLine="570"/>
        <w:jc w:val="both"/>
        <w:rPr>
          <w:bCs/>
        </w:rPr>
      </w:pPr>
      <w:r>
        <w:rPr>
          <w:lang w:eastAsia="en-US"/>
        </w:rPr>
        <w:t xml:space="preserve">14. SVARSTYTA. </w:t>
      </w:r>
      <w:r>
        <w:rPr>
          <w:bCs/>
          <w:lang w:eastAsia="en-US"/>
        </w:rPr>
        <w:t xml:space="preserve">Fizinių ar juridinių asmenų, pageidaujančių skirti tikslinių lėšų Klaipėdos miesto savivaldybės teritorijoje esančiai viešai susisiekimo infrastruktūrai, pasiūlymų teikimo, vertinimo, pripažinimo tinkamais įgyvendinti ir finansavimo tvarkos </w:t>
      </w:r>
      <w:r>
        <w:rPr>
          <w:bCs/>
        </w:rPr>
        <w:t xml:space="preserve">aprašo patvirtinimas. </w:t>
      </w:r>
    </w:p>
    <w:p w:rsidR="00AE67CC" w:rsidRDefault="00AE67CC" w:rsidP="00AE67CC">
      <w:pPr>
        <w:suppressAutoHyphens/>
        <w:ind w:firstLine="570"/>
        <w:jc w:val="both"/>
        <w:rPr>
          <w:lang w:eastAsia="en-US"/>
        </w:rPr>
      </w:pPr>
      <w:r>
        <w:rPr>
          <w:bCs/>
        </w:rPr>
        <w:t>Pranešėjas – V. Švedas.</w:t>
      </w:r>
      <w:r>
        <w:rPr>
          <w:lang w:eastAsia="en-US"/>
        </w:rPr>
        <w:t xml:space="preserve"> Sako, kad sprendimo projekto tikslas - nustatyti prioritetų nustatymo tvarką Klaipėdos miesto savivaldybės teritorijoje esančių ar naujų susisiekimo infrastruktūros statinių projektavimui, statybai, rekonstravimui, taisymui (remontui) ir sudaryti prielaidas bendromis fizinių ar juridinių asmenų ir savivaldybės biudžeto ir (ar) Kelių priežiūros ir plėtros programos lėšomis projektuoti, rekonstruoti, statyti, taisyti (remontuoti) susisiekimo infrastruktūrą.</w:t>
      </w:r>
    </w:p>
    <w:p w:rsidR="00AE67CC" w:rsidRDefault="00AE67CC" w:rsidP="00AE67CC">
      <w:pPr>
        <w:ind w:firstLine="570"/>
        <w:jc w:val="both"/>
        <w:rPr>
          <w:b/>
          <w:bCs/>
          <w:caps/>
        </w:rPr>
      </w:pPr>
      <w:r>
        <w:rPr>
          <w:lang w:eastAsia="en-US"/>
        </w:rPr>
        <w:t xml:space="preserve">S. Budinas teigia, kad pagal naują Vietos savivaldos įstatymą meras </w:t>
      </w:r>
      <w:r>
        <w:t xml:space="preserve">parengtus sprendimų projektus pagal kompetenciją teikia svarstyti komitetuose. S. Budinas mano, kad reikia pakoreguoti Aprašo 19 punkto 2 sakinį ir vietoje </w:t>
      </w:r>
      <w:r>
        <w:rPr>
          <w:lang w:eastAsia="en-US"/>
        </w:rPr>
        <w:t>„</w:t>
      </w:r>
      <w:r>
        <w:t>Savivaldybės administracijos direktorius“ įrašyti „meras“.</w:t>
      </w:r>
    </w:p>
    <w:p w:rsidR="00AE67CC" w:rsidRDefault="00AE67CC" w:rsidP="00AE67CC">
      <w:pPr>
        <w:ind w:firstLine="570"/>
        <w:jc w:val="both"/>
        <w:rPr>
          <w:lang w:eastAsia="en-US"/>
        </w:rPr>
      </w:pPr>
      <w:r>
        <w:rPr>
          <w:lang w:eastAsia="en-US"/>
        </w:rPr>
        <w:t>NUTARTA. Pritarti sprendimo projektui su siūlymu – iki Tarybos posėdžio pakoreguoti Aprašo 19 punkto 2 sakinį</w:t>
      </w:r>
      <w:r>
        <w:t>.</w:t>
      </w:r>
    </w:p>
    <w:p w:rsidR="00AE67CC" w:rsidRDefault="00AE67CC" w:rsidP="00AE67CC">
      <w:pPr>
        <w:ind w:firstLine="570"/>
        <w:jc w:val="both"/>
        <w:rPr>
          <w:lang w:eastAsia="en-US"/>
        </w:rPr>
      </w:pPr>
      <w:r>
        <w:rPr>
          <w:lang w:eastAsia="en-US"/>
        </w:rPr>
        <w:t>BALSUOTA: už – 6 (A. Kaveckis, R. Taraškevičius, S. Budinas, E. Andrejeva, V. Radvila, A. Barbšys), prieš – 0, susilaiko – 0.</w:t>
      </w:r>
    </w:p>
    <w:p w:rsidR="00431C4A" w:rsidRDefault="00431C4A"/>
    <w:p w:rsidR="00AE67CC" w:rsidRDefault="00AE67CC">
      <w:r>
        <w:t>Posėdžio pirmininkas</w:t>
      </w:r>
      <w:r>
        <w:tab/>
      </w:r>
      <w:r>
        <w:tab/>
      </w:r>
      <w:r>
        <w:tab/>
      </w:r>
      <w:r>
        <w:tab/>
      </w:r>
      <w:r>
        <w:tab/>
        <w:t>Aidas Kaveckis</w:t>
      </w:r>
    </w:p>
    <w:p w:rsidR="00AE67CC" w:rsidRDefault="00AE67CC"/>
    <w:p w:rsidR="00AE67CC" w:rsidRDefault="00AE67CC">
      <w:r>
        <w:t>Posėdžio sekretorė</w:t>
      </w:r>
      <w:r>
        <w:tab/>
      </w:r>
      <w:r>
        <w:tab/>
      </w:r>
      <w:r>
        <w:tab/>
      </w:r>
      <w:r>
        <w:tab/>
      </w:r>
      <w:r>
        <w:tab/>
        <w:t>Lietutė Demidova</w:t>
      </w:r>
    </w:p>
    <w:sectPr w:rsidR="00AE67CC" w:rsidSect="00AE67CC">
      <w:pgSz w:w="11906" w:h="16838"/>
      <w:pgMar w:top="993"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67CC"/>
    <w:rsid w:val="0039644B"/>
    <w:rsid w:val="00431C4A"/>
    <w:rsid w:val="00AE67C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F1BE97-64B6-408A-B7B2-CD04651B3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E67CC"/>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semiHidden/>
    <w:unhideWhenUsed/>
    <w:rsid w:val="00AE67CC"/>
    <w:pPr>
      <w:jc w:val="both"/>
    </w:pPr>
    <w:rPr>
      <w:szCs w:val="20"/>
    </w:rPr>
  </w:style>
  <w:style w:type="character" w:customStyle="1" w:styleId="PagrindinistekstasDiagrama">
    <w:name w:val="Pagrindinis tekstas Diagrama"/>
    <w:basedOn w:val="Numatytasispastraiposriftas"/>
    <w:link w:val="Pagrindinistekstas"/>
    <w:semiHidden/>
    <w:rsid w:val="00AE67CC"/>
    <w:rPr>
      <w:rFonts w:ascii="Times New Roman" w:eastAsia="Times New Roman" w:hAnsi="Times New Roman" w:cs="Times New Roman"/>
      <w:sz w:val="24"/>
      <w:szCs w:val="20"/>
      <w:lang w:eastAsia="lt-LT"/>
    </w:rPr>
  </w:style>
  <w:style w:type="character" w:customStyle="1" w:styleId="SraopastraipaDiagrama">
    <w:name w:val="Sąrašo pastraipa Diagrama"/>
    <w:aliases w:val="Numbering Diagrama,ERP-List Paragraph Diagrama,List Paragraph11 Diagrama,Bullet EY Diagrama,List Paragraph2 Diagrama,List Paragraph Red Diagrama,Table of contents numbered Diagrama,lp1 Diagrama,Bullet 1 Diagrama"/>
    <w:link w:val="Sraopastraipa"/>
    <w:uiPriority w:val="34"/>
    <w:qFormat/>
    <w:locked/>
    <w:rsid w:val="00AE67CC"/>
    <w:rPr>
      <w:rFonts w:ascii="Times New Roman" w:eastAsia="Times New Roman" w:hAnsi="Times New Roman" w:cs="Times New Roman"/>
      <w:sz w:val="24"/>
      <w:szCs w:val="20"/>
      <w:lang w:eastAsia="lt-LT"/>
    </w:rPr>
  </w:style>
  <w:style w:type="paragraph" w:styleId="Sraopastraipa">
    <w:name w:val="List Paragraph"/>
    <w:aliases w:val="Numbering,ERP-List Paragraph,List Paragraph11,Bullet EY,List Paragraph2,List Paragraph Red,Table of contents numbered,lp1,Bullet 1,Use Case List Paragraph,Teksto skyrius,List Paragraph1,Normal bullet 2,Bullet list,Numbered List"/>
    <w:basedOn w:val="prastasis"/>
    <w:link w:val="SraopastraipaDiagrama"/>
    <w:uiPriority w:val="34"/>
    <w:qFormat/>
    <w:rsid w:val="00AE67CC"/>
    <w:pPr>
      <w:ind w:left="720"/>
      <w:contextualSpacing/>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1021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1063</Words>
  <Characters>606</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1666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Lietute Demidova</dc:creator>
  <cp:keywords/>
  <dc:description/>
  <cp:lastModifiedBy>Virginija Palaimiene</cp:lastModifiedBy>
  <cp:revision>2</cp:revision>
  <dcterms:created xsi:type="dcterms:W3CDTF">2023-03-17T11:42:00Z</dcterms:created>
  <dcterms:modified xsi:type="dcterms:W3CDTF">2023-03-17T11:42:00Z</dcterms:modified>
</cp:coreProperties>
</file>