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Default="00844D74" w:rsidP="00687EAE">
      <w:pPr>
        <w:jc w:val="center"/>
        <w:rPr>
          <w:b/>
        </w:rPr>
      </w:pPr>
      <w:r>
        <w:rPr>
          <w:b/>
        </w:rPr>
        <w:t>PRIE SAVIVALDYBĖS TARYBOS SPRENDIMO „</w:t>
      </w:r>
      <w:r w:rsidR="00653653" w:rsidRPr="001D3C7E">
        <w:rPr>
          <w:b/>
          <w:caps/>
        </w:rPr>
        <w:t xml:space="preserve">DĖL </w:t>
      </w:r>
      <w:r w:rsidR="00653653">
        <w:rPr>
          <w:b/>
          <w:caps/>
        </w:rPr>
        <w:t xml:space="preserve">KLAIPĖDOS MIESTO SAVIVALDYBĖS TURTO INVESTAVIMO, DIDINANT VIEŠOSIOS ĮSTAIGOS </w:t>
      </w:r>
      <w:r w:rsidR="00653653" w:rsidRPr="00B5469E">
        <w:rPr>
          <w:b/>
          <w:caps/>
        </w:rPr>
        <w:t xml:space="preserve">Klaipėdos </w:t>
      </w:r>
      <w:r w:rsidR="00550DD7">
        <w:rPr>
          <w:b/>
          <w:caps/>
        </w:rPr>
        <w:t>VAIKŲ LIGONINĖS</w:t>
      </w:r>
      <w:r w:rsidR="00256A92">
        <w:rPr>
          <w:b/>
          <w:caps/>
        </w:rPr>
        <w:t xml:space="preserve"> </w:t>
      </w:r>
      <w:r w:rsidR="0046053D">
        <w:rPr>
          <w:b/>
          <w:caps/>
        </w:rPr>
        <w:t>DALININKO KAPITAL</w:t>
      </w:r>
      <w:r w:rsidR="00EB5335">
        <w:rPr>
          <w:b/>
          <w:caps/>
        </w:rPr>
        <w:t>Ą</w:t>
      </w:r>
      <w:r w:rsidR="00B91D31">
        <w:rPr>
          <w:b/>
          <w:caps/>
        </w:rPr>
        <w:t xml:space="preserve">“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550DD7">
        <w:t>100 0</w:t>
      </w:r>
      <w:r w:rsidR="001E218F" w:rsidRPr="00B510D1">
        <w:t>00</w:t>
      </w:r>
      <w:r w:rsidR="001E218F">
        <w:t xml:space="preserve">,00 </w:t>
      </w:r>
      <w:r>
        <w:t xml:space="preserve">Eur, </w:t>
      </w:r>
      <w:r w:rsidR="00531D9A">
        <w:t xml:space="preserve">savivaldybės, kaip </w:t>
      </w:r>
      <w:r w:rsidR="00682E52">
        <w:t>dalininkės</w:t>
      </w:r>
      <w:r w:rsidR="00550DD7">
        <w:t xml:space="preserve"> (savininkės)</w:t>
      </w:r>
      <w:r w:rsidR="00531D9A">
        <w:t>, įnašą viešajai</w:t>
      </w:r>
      <w:r>
        <w:t xml:space="preserve"> įstaig</w:t>
      </w:r>
      <w:r w:rsidR="00531D9A">
        <w:t>ai</w:t>
      </w:r>
      <w:r>
        <w:t xml:space="preserve"> </w:t>
      </w:r>
      <w:r w:rsidR="00550DD7">
        <w:t>Klaipėdos vaikų ligoninei</w:t>
      </w:r>
      <w:r w:rsidR="00367117">
        <w:t xml:space="preserve"> (toliau – Įstaiga)</w:t>
      </w:r>
      <w:r>
        <w:t xml:space="preserve">, </w:t>
      </w:r>
      <w:r w:rsidR="00682E52">
        <w:t>didinant</w:t>
      </w:r>
      <w:r>
        <w:t xml:space="preserve"> šios </w:t>
      </w:r>
      <w:r w:rsidR="00EE09D5">
        <w:t>Į</w:t>
      </w:r>
      <w:r>
        <w:t>staigos dalininko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572BED" w:rsidRDefault="00572BED" w:rsidP="00572BED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Pr="00993529">
        <w:rPr>
          <w:color w:val="000000"/>
        </w:rPr>
        <w:t>sprendimų dėl disponavimo savivaldybei nuosavybės teise priklausančiu turtu priėmim</w:t>
      </w:r>
      <w:r>
        <w:rPr>
          <w:color w:val="000000"/>
        </w:rPr>
        <w:t>ą</w:t>
      </w:r>
      <w:r w:rsidRPr="00993529">
        <w:rPr>
          <w:color w:val="000000"/>
        </w:rPr>
        <w:t>, šio turto valdymo, naudojimo ir disponavimo juo tvarkos taisyklių nustatym</w:t>
      </w:r>
      <w:r>
        <w:rPr>
          <w:color w:val="000000"/>
        </w:rPr>
        <w:t>ą</w:t>
      </w:r>
      <w:r w:rsidRPr="00993529">
        <w:rPr>
          <w:color w:val="000000"/>
        </w:rPr>
        <w:t>, išskyrus atvejus, kai tvarka yra nustatyta įstatymuose ar jų pagrindu priimtuose kituose teisės aktuose</w:t>
      </w:r>
      <w:r>
        <w:rPr>
          <w:color w:val="000000"/>
          <w:sz w:val="22"/>
          <w:szCs w:val="22"/>
        </w:rPr>
        <w:t xml:space="preserve">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 xml:space="preserve">o juo įstatymo </w:t>
      </w:r>
      <w:r w:rsidR="00F1097A">
        <w:rPr>
          <w:szCs w:val="24"/>
        </w:rPr>
        <w:t xml:space="preserve">(toliau – Įstatymas) </w:t>
      </w:r>
      <w:r>
        <w:rPr>
          <w:szCs w:val="24"/>
        </w:rPr>
        <w:t>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2A1900">
        <w:rPr>
          <w:szCs w:val="24"/>
        </w:rPr>
        <w:t xml:space="preserve"> </w:t>
      </w:r>
      <w:r>
        <w:rPr>
          <w:szCs w:val="24"/>
        </w:rPr>
        <w:t xml:space="preserve">yra </w:t>
      </w:r>
      <w:r w:rsidR="00367117">
        <w:rPr>
          <w:szCs w:val="24"/>
        </w:rPr>
        <w:t>Įstaigos</w:t>
      </w:r>
      <w:r w:rsidR="001E1162">
        <w:rPr>
          <w:szCs w:val="24"/>
        </w:rPr>
        <w:t xml:space="preserve"> </w:t>
      </w:r>
      <w:r w:rsidR="00971DDA">
        <w:rPr>
          <w:szCs w:val="24"/>
        </w:rPr>
        <w:t>dalininkė</w:t>
      </w:r>
      <w:r w:rsidR="00550DD7">
        <w:rPr>
          <w:szCs w:val="24"/>
        </w:rPr>
        <w:t xml:space="preserve"> (savininkė)</w:t>
      </w:r>
      <w:r w:rsidR="002A1900">
        <w:rPr>
          <w:szCs w:val="24"/>
        </w:rPr>
        <w:t xml:space="preserve">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</w:t>
      </w:r>
      <w:r w:rsidR="00971DDA">
        <w:rPr>
          <w:szCs w:val="24"/>
        </w:rPr>
        <w:t>didindama</w:t>
      </w:r>
      <w:r w:rsidRPr="00CF52FB">
        <w:rPr>
          <w:szCs w:val="24"/>
        </w:rPr>
        <w:t xml:space="preserve"> </w:t>
      </w:r>
      <w:r w:rsidR="00EE09D5">
        <w:rPr>
          <w:szCs w:val="24"/>
        </w:rPr>
        <w:t>Į</w:t>
      </w:r>
      <w:r>
        <w:rPr>
          <w:szCs w:val="24"/>
        </w:rPr>
        <w:t>staigos dalininko</w:t>
      </w:r>
      <w:r w:rsidRPr="00CF52FB">
        <w:rPr>
          <w:szCs w:val="24"/>
        </w:rPr>
        <w:t xml:space="preserve"> kapitalą.</w:t>
      </w:r>
      <w:r w:rsidR="00A148A8">
        <w:rPr>
          <w:szCs w:val="24"/>
        </w:rPr>
        <w:t xml:space="preserve"> </w:t>
      </w:r>
    </w:p>
    <w:p w:rsidR="00836FE6" w:rsidRPr="00836FE6" w:rsidRDefault="00836FE6" w:rsidP="00836FE6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BF1EF0">
        <w:rPr>
          <w:szCs w:val="24"/>
        </w:rPr>
        <w:t xml:space="preserve">Lietuvos Respublikos viešųjų įstaigų įstatymo 13 straipsnio 6 dalis nustato, kad </w:t>
      </w:r>
      <w:r w:rsidRPr="00BF1EF0">
        <w:rPr>
          <w:color w:val="000000"/>
          <w:szCs w:val="24"/>
        </w:rPr>
        <w:t>dalininkų kapitalas gali būti didinamas tik dalininkų įnašais, 3 dalis reglamentuoja, kad dalininkų įnašai gali būti pinigai.</w:t>
      </w:r>
      <w:r>
        <w:rPr>
          <w:color w:val="000000"/>
          <w:szCs w:val="24"/>
        </w:rPr>
        <w:t xml:space="preserve"> </w:t>
      </w:r>
    </w:p>
    <w:p w:rsidR="001E218F" w:rsidRPr="00E6634E" w:rsidRDefault="00BF68AE" w:rsidP="00E6634E">
      <w:pPr>
        <w:pStyle w:val="Pagrindinistekstas"/>
        <w:ind w:firstLine="720"/>
      </w:pPr>
      <w:r>
        <w:t>Vadov</w:t>
      </w:r>
      <w:r w:rsidR="0018373B">
        <w:t>aujantis</w:t>
      </w:r>
      <w:r>
        <w:t xml:space="preserve"> </w:t>
      </w:r>
      <w:r w:rsidR="00CA5789">
        <w:t xml:space="preserve">Sprendimo investuoti valstybės ir savivaldybių turtą priėmimo tvarkos aprašo, patvirtinto </w:t>
      </w:r>
      <w:r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>
        <w:t xml:space="preserve"> punktu</w:t>
      </w:r>
      <w:r w:rsidR="00836FE6">
        <w:t xml:space="preserve"> nustatančiu, kad </w:t>
      </w:r>
      <w:r w:rsidR="00836FE6">
        <w:rPr>
          <w:color w:val="000000"/>
        </w:rPr>
        <w:t>pasiūlymus savivaldybės tarybai dėl sprendimo investuoti savivaldybės turtą priėmimo teikia savivaldybės vykdomoji institucija,</w:t>
      </w:r>
      <w:r>
        <w:t xml:space="preserve"> siūloma </w:t>
      </w:r>
      <w:r w:rsidR="00600DE6">
        <w:t>S</w:t>
      </w:r>
      <w:r>
        <w:t xml:space="preserve">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550DD7">
        <w:t>100 0</w:t>
      </w:r>
      <w:r w:rsidR="001E218F" w:rsidRPr="00B510D1">
        <w:t>00</w:t>
      </w:r>
      <w:r w:rsidR="001E218F">
        <w:t xml:space="preserve">,00 </w:t>
      </w:r>
      <w:r>
        <w:rPr>
          <w:szCs w:val="24"/>
        </w:rPr>
        <w:t>Eur</w:t>
      </w:r>
      <w:r w:rsidRPr="00CF52FB">
        <w:rPr>
          <w:szCs w:val="24"/>
        </w:rPr>
        <w:t xml:space="preserve">, </w:t>
      </w:r>
      <w:r w:rsidR="0089342B">
        <w:rPr>
          <w:szCs w:val="24"/>
        </w:rPr>
        <w:t>didinan</w:t>
      </w:r>
      <w:r w:rsidR="00952B94">
        <w:rPr>
          <w:szCs w:val="24"/>
        </w:rPr>
        <w:t>t</w:t>
      </w:r>
      <w:r w:rsidRPr="00CF52FB">
        <w:rPr>
          <w:szCs w:val="24"/>
        </w:rPr>
        <w:t xml:space="preserve"> </w:t>
      </w:r>
      <w:r w:rsidR="0089342B">
        <w:rPr>
          <w:szCs w:val="24"/>
        </w:rPr>
        <w:t>Įstaigos</w:t>
      </w:r>
      <w:r w:rsidR="00D36B3C">
        <w:rPr>
          <w:szCs w:val="24"/>
        </w:rPr>
        <w:t xml:space="preserve"> </w:t>
      </w:r>
      <w:r>
        <w:rPr>
          <w:szCs w:val="24"/>
        </w:rPr>
        <w:t>dalininko kapital</w:t>
      </w:r>
      <w:r w:rsidR="00E6634E">
        <w:rPr>
          <w:szCs w:val="24"/>
        </w:rPr>
        <w:t xml:space="preserve">ą </w:t>
      </w:r>
      <w:r w:rsidR="00E6634E" w:rsidRPr="00932C68">
        <w:t>pastato (K. Donelaičio g. 7) šlaitinio stogo konstrukcijų kapitaliniam remontui atlikti</w:t>
      </w:r>
      <w:r w:rsidR="00E6634E">
        <w:t>.</w:t>
      </w:r>
    </w:p>
    <w:p w:rsidR="004F05BD" w:rsidRDefault="004F05BD" w:rsidP="004F05BD">
      <w:pPr>
        <w:pStyle w:val="Pagrindinistekstas"/>
        <w:ind w:firstLine="720"/>
        <w:rPr>
          <w:b/>
          <w:i/>
          <w:color w:val="000000" w:themeColor="text1"/>
          <w:szCs w:val="24"/>
        </w:rPr>
      </w:pPr>
      <w:r w:rsidRPr="00567AEB">
        <w:rPr>
          <w:b/>
          <w:i/>
          <w:color w:val="000000" w:themeColor="text1"/>
          <w:szCs w:val="24"/>
        </w:rPr>
        <w:t>Ekonominis – socialinis pagrindimas:</w:t>
      </w:r>
    </w:p>
    <w:p w:rsidR="00463AC9" w:rsidRDefault="00182263" w:rsidP="00930D1D">
      <w:pPr>
        <w:pStyle w:val="Pagrindinistekstas"/>
        <w:ind w:firstLine="720"/>
      </w:pPr>
      <w:r>
        <w:t>Klaipėdos miesto savivaldybei nuosavybės teise priklausantis p</w:t>
      </w:r>
      <w:r w:rsidR="00E6634E">
        <w:t xml:space="preserve">astatas </w:t>
      </w:r>
      <w:r w:rsidR="00E6634E" w:rsidRPr="00932C68">
        <w:t>K. Donelaičio g. 7</w:t>
      </w:r>
      <w:r>
        <w:t xml:space="preserve">, Klaipėdoje 2020-12-09 turto patikėjimo sutartimi Nr. J9-3251 perduotas Įstaigai valdyti, naudoti ir juo disponuoti, įgyvendinant Įstaigos veiklos tikslus. </w:t>
      </w:r>
      <w:r w:rsidR="00463AC9">
        <w:t>Šio pastato stogo dangos nusidėvėjimas yra iki 60 proc., yra avarinės būklės, suirę karnyziniai</w:t>
      </w:r>
      <w:r w:rsidR="00AE0706">
        <w:t xml:space="preserve"> mazgai, galimas plytų ar apsauginio sluoksnio kritimas iš aukščio. Būtinas visų pažeistų stogo medinių konstrukcijų keitimas, stogo čerpinės dangos remontas, vandens nuvedimo sistemų remontas. </w:t>
      </w:r>
      <w:r w:rsidR="00955824">
        <w:t xml:space="preserve">UAB Vakarų regiono statybų konsultacinis biuras“ atliko </w:t>
      </w:r>
      <w:r w:rsidR="00F67836">
        <w:t>statinio</w:t>
      </w:r>
      <w:r w:rsidR="00955824">
        <w:t xml:space="preserve"> </w:t>
      </w:r>
      <w:r w:rsidR="00F67836">
        <w:t xml:space="preserve">tyrimą, stogo konstrukcijų techninės būklės vertinimą, pateikė preliminarią </w:t>
      </w:r>
      <w:r w:rsidR="00741E69">
        <w:t xml:space="preserve">stogo konstrukcijų remonto kainą, kuri sudaro apie 200 430 eur (su PVM). </w:t>
      </w:r>
    </w:p>
    <w:p w:rsidR="00932C68" w:rsidRPr="00B01EEF" w:rsidRDefault="002C6D93" w:rsidP="004F05BD">
      <w:pPr>
        <w:pStyle w:val="Pagrindinistekstas"/>
        <w:ind w:firstLine="720"/>
        <w:rPr>
          <w:szCs w:val="24"/>
        </w:rPr>
      </w:pPr>
      <w:r>
        <w:t xml:space="preserve">Siekiant </w:t>
      </w:r>
      <w:r w:rsidR="00930D1D">
        <w:t xml:space="preserve">pagerinti sveikatos priežiūros paslaugų infrastruktūrą, </w:t>
      </w:r>
      <w:r>
        <w:t xml:space="preserve">užtikrinti </w:t>
      </w:r>
      <w:r w:rsidR="00930D1D">
        <w:t xml:space="preserve">saugią aplinką praeiviams, pacientams, </w:t>
      </w:r>
      <w:r w:rsidR="00F02E0B">
        <w:t xml:space="preserve">Įstaigos </w:t>
      </w:r>
      <w:r w:rsidR="00930D1D">
        <w:t>darbuotojams bei saugias asmens sveikatos priežiūros paslaugų teikimo sąlygas pacientams, būtina</w:t>
      </w:r>
      <w:r w:rsidR="00F02E0B">
        <w:t xml:space="preserve"> atlikti pastato stogo rekonstrukcijos remontą ir </w:t>
      </w:r>
      <w:r w:rsidR="00AA5265">
        <w:t xml:space="preserve">Savivaldybės prisidėjimas yra pagrįstas, nes pagal </w:t>
      </w:r>
      <w:r w:rsidR="00044BAB">
        <w:t xml:space="preserve">Lietuvos Respublikos vietos savivaldybės įstatymo </w:t>
      </w:r>
      <w:r w:rsidR="00B01EEF" w:rsidRPr="00B01EEF">
        <w:rPr>
          <w:szCs w:val="24"/>
        </w:rPr>
        <w:t xml:space="preserve">16 straipsnio </w:t>
      </w:r>
      <w:r w:rsidR="00B01EEF" w:rsidRPr="00B01EEF">
        <w:rPr>
          <w:color w:val="000000"/>
          <w:szCs w:val="24"/>
        </w:rPr>
        <w:t xml:space="preserve">17 punktą Savivaldybė </w:t>
      </w:r>
      <w:r w:rsidR="00B01EEF">
        <w:rPr>
          <w:color w:val="000000"/>
          <w:szCs w:val="24"/>
        </w:rPr>
        <w:t>privalo</w:t>
      </w:r>
      <w:r w:rsidR="00B01EEF" w:rsidRPr="00B01EEF">
        <w:rPr>
          <w:color w:val="000000"/>
          <w:szCs w:val="24"/>
        </w:rPr>
        <w:t xml:space="preserve"> užtikrinti asmens ir visuomenės sveikatos priežiūrą</w:t>
      </w:r>
      <w:r w:rsidR="00B01EEF">
        <w:rPr>
          <w:color w:val="000000"/>
          <w:szCs w:val="24"/>
        </w:rPr>
        <w:t xml:space="preserve"> bei </w:t>
      </w:r>
      <w:r w:rsidR="00B01EEF" w:rsidRPr="00B01EEF">
        <w:rPr>
          <w:color w:val="000000"/>
          <w:szCs w:val="24"/>
        </w:rPr>
        <w:t xml:space="preserve">išlaikyti sveikatos priežiūros įstaigas. </w:t>
      </w:r>
    </w:p>
    <w:p w:rsidR="004F05BD" w:rsidRDefault="004F05BD" w:rsidP="004F05BD">
      <w:pPr>
        <w:pStyle w:val="Pagrindinistekstas"/>
        <w:ind w:firstLine="720"/>
        <w:rPr>
          <w:color w:val="000000" w:themeColor="text1"/>
          <w:szCs w:val="24"/>
        </w:rPr>
      </w:pPr>
      <w:r w:rsidRPr="00567AEB">
        <w:rPr>
          <w:color w:val="000000" w:themeColor="text1"/>
          <w:szCs w:val="24"/>
        </w:rPr>
        <w:t xml:space="preserve">Vadovaujantis </w:t>
      </w:r>
      <w:r w:rsidR="0043356E">
        <w:rPr>
          <w:color w:val="000000" w:themeColor="text1"/>
          <w:szCs w:val="24"/>
        </w:rPr>
        <w:t>išdėstytu</w:t>
      </w:r>
      <w:r w:rsidR="00BD550A">
        <w:rPr>
          <w:color w:val="000000" w:themeColor="text1"/>
          <w:szCs w:val="24"/>
        </w:rPr>
        <w:t xml:space="preserve">, </w:t>
      </w:r>
      <w:r w:rsidR="00A85642">
        <w:rPr>
          <w:color w:val="000000" w:themeColor="text1"/>
          <w:szCs w:val="24"/>
        </w:rPr>
        <w:t xml:space="preserve">sprendimu investuoti </w:t>
      </w:r>
      <w:r w:rsidRPr="00567AEB">
        <w:rPr>
          <w:color w:val="000000" w:themeColor="text1"/>
          <w:szCs w:val="24"/>
        </w:rPr>
        <w:t xml:space="preserve">būtų tenkinami trys investavimo kriterijai, numatyti </w:t>
      </w:r>
      <w:r w:rsidR="0043356E">
        <w:rPr>
          <w:color w:val="000000" w:themeColor="text1"/>
          <w:szCs w:val="24"/>
        </w:rPr>
        <w:t>Į</w:t>
      </w:r>
      <w:r w:rsidRPr="00567AEB">
        <w:rPr>
          <w:color w:val="000000" w:themeColor="text1"/>
          <w:szCs w:val="24"/>
        </w:rPr>
        <w:t xml:space="preserve">statymo 22 straipsnio 2 dalies </w:t>
      </w:r>
      <w:r w:rsidR="00A85642">
        <w:rPr>
          <w:color w:val="000000" w:themeColor="text1"/>
          <w:szCs w:val="24"/>
        </w:rPr>
        <w:t xml:space="preserve">5, </w:t>
      </w:r>
      <w:r w:rsidRPr="00567AEB">
        <w:rPr>
          <w:color w:val="000000" w:themeColor="text1"/>
          <w:szCs w:val="24"/>
        </w:rPr>
        <w:t>6 ir 9 punktuose:</w:t>
      </w:r>
    </w:p>
    <w:p w:rsidR="00136380" w:rsidRDefault="00A85642" w:rsidP="000E5C2A">
      <w:pPr>
        <w:pStyle w:val="Pagrindinistekstas"/>
        <w:tabs>
          <w:tab w:val="left" w:pos="9639"/>
        </w:tabs>
        <w:ind w:firstLine="720"/>
      </w:pPr>
      <w:r>
        <w:rPr>
          <w:color w:val="000000" w:themeColor="text1"/>
          <w:szCs w:val="24"/>
        </w:rPr>
        <w:t>„</w:t>
      </w:r>
      <w:r>
        <w:rPr>
          <w:szCs w:val="24"/>
        </w:rPr>
        <w:t xml:space="preserve">5) </w:t>
      </w:r>
      <w:r>
        <w:rPr>
          <w:color w:val="000000"/>
        </w:rPr>
        <w:t>investavus bus kuriama ar plėtojama infrastruktūra, naudinga visuomenei (skatinama veiksminga konkurencija šalies rinkoje, gerinama viešųjų paslaugų kokybė, pasirinkimo galimybės ir prieinamumas)</w:t>
      </w:r>
      <w:r w:rsidR="005D2D50">
        <w:rPr>
          <w:color w:val="000000"/>
        </w:rPr>
        <w:t xml:space="preserve">“ </w:t>
      </w:r>
      <w:r w:rsidR="00136380">
        <w:rPr>
          <w:color w:val="000000"/>
        </w:rPr>
        <w:t>–</w:t>
      </w:r>
      <w:r w:rsidR="005D2D50">
        <w:rPr>
          <w:color w:val="000000"/>
        </w:rPr>
        <w:t xml:space="preserve"> </w:t>
      </w:r>
      <w:r w:rsidR="00136380">
        <w:t>Įstaiga</w:t>
      </w:r>
      <w:r w:rsidR="00BD550A">
        <w:t>i</w:t>
      </w:r>
      <w:r w:rsidR="00136380">
        <w:t xml:space="preserve"> atnaujin</w:t>
      </w:r>
      <w:r w:rsidR="00BD550A">
        <w:t>us</w:t>
      </w:r>
      <w:r w:rsidR="00136380">
        <w:t xml:space="preserve"> infrastruktūrą, </w:t>
      </w:r>
      <w:r w:rsidR="00BD550A">
        <w:t xml:space="preserve">bus užtikrina saugi aplinka, atitinkamai teikiamų sveikatos priežiūros </w:t>
      </w:r>
      <w:r w:rsidR="00582485">
        <w:t>paslaugų kokybė, jų prieinamumas</w:t>
      </w:r>
      <w:r w:rsidR="00EE258B">
        <w:t xml:space="preserve"> bei konkurencingumas.</w:t>
      </w:r>
    </w:p>
    <w:p w:rsidR="005D2D50" w:rsidRDefault="004F05BD" w:rsidP="004F05BD">
      <w:pPr>
        <w:ind w:firstLine="720"/>
        <w:jc w:val="both"/>
      </w:pPr>
      <w:r w:rsidRPr="00567AEB">
        <w:lastRenderedPageBreak/>
        <w:t>„6)</w:t>
      </w:r>
      <w:r w:rsidRPr="00567AEB">
        <w:rPr>
          <w:b/>
          <w:bCs/>
        </w:rPr>
        <w:t xml:space="preserve"> </w:t>
      </w:r>
      <w:r w:rsidRPr="00567AEB">
        <w:t>valstybės ir (ar) savivaldybių turto investavimu (valstybės ar savivaldybės įnašu) bus sukuriama pridėtinė vertė ir užtikrinamas šią vertę kuriančios veiklos ilgalaikis ekonomin</w:t>
      </w:r>
      <w:r w:rsidR="001B5C41" w:rsidRPr="00567AEB">
        <w:t xml:space="preserve">is tvarumas;“ </w:t>
      </w:r>
      <w:r w:rsidR="00136380">
        <w:t>– atnaujinta infrastruktūra</w:t>
      </w:r>
      <w:r w:rsidR="002457D0">
        <w:t xml:space="preserve"> sukurs pridėtinę vertę ir </w:t>
      </w:r>
      <w:r w:rsidR="00240484">
        <w:t xml:space="preserve">užtikrins </w:t>
      </w:r>
      <w:r w:rsidR="002457D0">
        <w:t>ilgalaikį ekonominį tvarumą,</w:t>
      </w:r>
      <w:r w:rsidR="00582485">
        <w:t xml:space="preserve"> </w:t>
      </w:r>
      <w:r w:rsidR="002457D0">
        <w:t>sudarys sąlygas siekti aukš</w:t>
      </w:r>
      <w:r w:rsidR="00582485">
        <w:t>tos teikiamų sveikatos paslaugų kokybės, atitinkamai kurti patikimos ir profesionalios Įstaigos įvaizdį.</w:t>
      </w:r>
    </w:p>
    <w:p w:rsidR="005D2D50" w:rsidRDefault="005D2D50" w:rsidP="00240484">
      <w:pPr>
        <w:ind w:firstLine="720"/>
        <w:jc w:val="both"/>
      </w:pPr>
      <w:r w:rsidRPr="00567AEB">
        <w:t xml:space="preserve">„9) investavimo tikslas ir siekiamas rezultatas nustatyti teisės aktuose, įgyvendinančiuose strateginio planavimo dokumentus“ – Klaipėdos miesto savivaldybės </w:t>
      </w:r>
      <w:r>
        <w:t xml:space="preserve">2023-2025 </w:t>
      </w:r>
      <w:r w:rsidRPr="00567AEB">
        <w:t>metų strategini</w:t>
      </w:r>
      <w:r>
        <w:t>ame</w:t>
      </w:r>
      <w:r w:rsidRPr="00567AEB">
        <w:t xml:space="preserve"> </w:t>
      </w:r>
      <w:r w:rsidR="00DD76B3">
        <w:t>Sveikatos apsaugos</w:t>
      </w:r>
      <w:r w:rsidR="00240484">
        <w:t xml:space="preserve"> programoje (Nr. </w:t>
      </w:r>
      <w:r w:rsidR="005C4D89">
        <w:t>4</w:t>
      </w:r>
      <w:r w:rsidR="00240484">
        <w:t>), priemonėje „</w:t>
      </w:r>
      <w:r w:rsidR="005C4D89" w:rsidRPr="005C4D89">
        <w:t>Dalininko įnašo perdavimas VšĮ Klaipėdos vaikų ligoninei pastato (K. Donelaičio g. 7) šlaitinio stogo konstrukcijų kapitaliniam remontui atlikti</w:t>
      </w:r>
      <w:r w:rsidR="00240484" w:rsidRPr="00653653">
        <w:t xml:space="preserve">“ </w:t>
      </w:r>
      <w:r w:rsidR="005C4D89">
        <w:t xml:space="preserve">2023 m. </w:t>
      </w:r>
      <w:r w:rsidRPr="00567AEB">
        <w:t xml:space="preserve">yra </w:t>
      </w:r>
      <w:r>
        <w:t>numatytos</w:t>
      </w:r>
      <w:r w:rsidRPr="00567AEB">
        <w:t xml:space="preserve"> </w:t>
      </w:r>
      <w:r w:rsidR="005C4D89">
        <w:t>100</w:t>
      </w:r>
      <w:r w:rsidRPr="00567AEB">
        <w:t> </w:t>
      </w:r>
      <w:r w:rsidR="005C4D89">
        <w:t>0</w:t>
      </w:r>
      <w:r w:rsidRPr="00567AEB">
        <w:t>00 Eur lėšos</w:t>
      </w:r>
      <w:r>
        <w:t xml:space="preserve"> </w:t>
      </w:r>
      <w:r w:rsidRPr="00567AEB">
        <w:t>Įstaigos dalininkų kapital</w:t>
      </w:r>
      <w:r>
        <w:t>o didinimui</w:t>
      </w:r>
      <w:r w:rsidRPr="00567AEB">
        <w:t>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5945E8">
        <w:rPr>
          <w:szCs w:val="24"/>
        </w:rPr>
        <w:t>padidintas</w:t>
      </w:r>
      <w:r>
        <w:rPr>
          <w:szCs w:val="24"/>
        </w:rPr>
        <w:t xml:space="preserve"> </w:t>
      </w:r>
      <w:r w:rsidR="00462728">
        <w:rPr>
          <w:szCs w:val="24"/>
        </w:rPr>
        <w:t>Įstaigos</w:t>
      </w:r>
      <w:r w:rsidRPr="00CF52FB">
        <w:rPr>
          <w:szCs w:val="24"/>
        </w:rPr>
        <w:t xml:space="preserve"> </w:t>
      </w:r>
      <w:r>
        <w:rPr>
          <w:szCs w:val="24"/>
        </w:rPr>
        <w:t>dalininko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C125CF" w:rsidRDefault="00C125CF" w:rsidP="00844D74">
      <w:pPr>
        <w:ind w:firstLine="720"/>
        <w:jc w:val="both"/>
      </w:pPr>
      <w:r>
        <w:t>UAB Vakarų regiono statybų konsultacinis biuras“ statinio vertinimas.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653653" w:rsidRDefault="00C125CF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100 000</w:t>
      </w:r>
      <w:r w:rsidR="001E218F">
        <w:t xml:space="preserve">,00 </w:t>
      </w:r>
      <w:r w:rsidR="00CA1431" w:rsidRPr="00CA1431">
        <w:t>Eur</w:t>
      </w:r>
      <w:r w:rsidR="00CA1431">
        <w:rPr>
          <w:b/>
        </w:rPr>
        <w:t xml:space="preserve"> </w:t>
      </w:r>
      <w:r w:rsidR="00252C4E">
        <w:rPr>
          <w:szCs w:val="24"/>
        </w:rPr>
        <w:t>bus skiriamos iš Savivaldybės biudžet</w:t>
      </w:r>
      <w:r w:rsidR="0018536D">
        <w:rPr>
          <w:szCs w:val="24"/>
        </w:rPr>
        <w:t>o</w:t>
      </w:r>
      <w:r w:rsidR="00240484">
        <w:rPr>
          <w:szCs w:val="24"/>
        </w:rPr>
        <w:t>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C045BD" w:rsidRDefault="00C045BD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Savivaldybės turto investicija leis</w:t>
      </w:r>
      <w:r>
        <w:rPr>
          <w:szCs w:val="24"/>
        </w:rPr>
        <w:t xml:space="preserve"> užtikrinti </w:t>
      </w:r>
      <w:r w:rsidR="00C125CF">
        <w:rPr>
          <w:szCs w:val="24"/>
        </w:rPr>
        <w:t xml:space="preserve">Įstaigos </w:t>
      </w:r>
      <w:r w:rsidR="00C125CF">
        <w:rPr>
          <w:color w:val="000000"/>
        </w:rPr>
        <w:t>infrastruktūros kūrimą</w:t>
      </w:r>
      <w:r w:rsidR="00C125CF">
        <w:rPr>
          <w:szCs w:val="24"/>
        </w:rPr>
        <w:t xml:space="preserve">, </w:t>
      </w:r>
      <w:r>
        <w:rPr>
          <w:szCs w:val="24"/>
        </w:rPr>
        <w:t>tinkam</w:t>
      </w:r>
      <w:r w:rsidR="00C125CF">
        <w:rPr>
          <w:szCs w:val="24"/>
        </w:rPr>
        <w:t>as (saugias)</w:t>
      </w:r>
      <w:r w:rsidR="00407EFB">
        <w:rPr>
          <w:szCs w:val="24"/>
        </w:rPr>
        <w:t xml:space="preserve"> </w:t>
      </w:r>
      <w:r w:rsidR="00C125CF">
        <w:rPr>
          <w:color w:val="000000"/>
        </w:rPr>
        <w:t xml:space="preserve">sveikatos paslaugų teikimo sąlygas bei jų kokybę, </w:t>
      </w:r>
      <w:r w:rsidR="006D181A">
        <w:rPr>
          <w:color w:val="000000"/>
        </w:rPr>
        <w:t>prieinamumą</w:t>
      </w:r>
      <w:r w:rsidR="00C125CF">
        <w:rPr>
          <w:color w:val="000000"/>
        </w:rPr>
        <w:t xml:space="preserve"> ir </w:t>
      </w:r>
      <w:r w:rsidR="006D181A">
        <w:rPr>
          <w:color w:val="000000"/>
        </w:rPr>
        <w:t xml:space="preserve">konkurencingumą, </w:t>
      </w:r>
      <w:r w:rsidR="00B16ED1">
        <w:rPr>
          <w:color w:val="000000"/>
        </w:rPr>
        <w:t>sukurti pridėtinę vertę</w:t>
      </w:r>
      <w:r w:rsidR="006D181A">
        <w:rPr>
          <w:szCs w:val="24"/>
        </w:rPr>
        <w:t xml:space="preserve"> bei užtikrinti </w:t>
      </w:r>
      <w:r w:rsidR="00C125CF">
        <w:rPr>
          <w:szCs w:val="24"/>
        </w:rPr>
        <w:t>šios vertės</w:t>
      </w:r>
      <w:r w:rsidR="00B16ED1">
        <w:rPr>
          <w:szCs w:val="24"/>
        </w:rPr>
        <w:t xml:space="preserve"> ilgalaikį</w:t>
      </w:r>
      <w:r w:rsidR="00C125CF">
        <w:rPr>
          <w:szCs w:val="24"/>
        </w:rPr>
        <w:t xml:space="preserve"> ekonominį</w:t>
      </w:r>
      <w:r w:rsidR="00B16ED1">
        <w:rPr>
          <w:szCs w:val="24"/>
        </w:rPr>
        <w:t xml:space="preserve"> tvarumą</w:t>
      </w:r>
      <w:r>
        <w:rPr>
          <w:szCs w:val="24"/>
        </w:rPr>
        <w:t xml:space="preserve">.  </w:t>
      </w:r>
    </w:p>
    <w:p w:rsidR="00C045BD" w:rsidRPr="008E17B3" w:rsidRDefault="008E17B3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DA1493" w:rsidRDefault="00DA1493" w:rsidP="00BA0D73">
      <w:pPr>
        <w:ind w:firstLine="720"/>
        <w:jc w:val="both"/>
      </w:pPr>
    </w:p>
    <w:p w:rsidR="00DA1493" w:rsidRDefault="00DA1493" w:rsidP="00C125CF">
      <w:pPr>
        <w:ind w:firstLine="720"/>
        <w:jc w:val="both"/>
      </w:pPr>
      <w:r>
        <w:t>PRIDEDAMA: Įstaigos 2021 m. finansinių ataskaitų rinkinys ir veiklos ataskaita.</w:t>
      </w:r>
    </w:p>
    <w:p w:rsidR="004C06B3" w:rsidRDefault="004C06B3" w:rsidP="001A38C5">
      <w:pPr>
        <w:jc w:val="both"/>
      </w:pPr>
    </w:p>
    <w:p w:rsidR="008E17B3" w:rsidRDefault="008E17B3" w:rsidP="005C0E57">
      <w:pPr>
        <w:jc w:val="both"/>
      </w:pPr>
    </w:p>
    <w:p w:rsidR="00210F84" w:rsidRDefault="00210F84" w:rsidP="005C0E57">
      <w:pPr>
        <w:jc w:val="both"/>
      </w:pPr>
      <w:r>
        <w:t>Turto</w:t>
      </w:r>
      <w:r w:rsidR="00E328D5">
        <w:t xml:space="preserve"> </w:t>
      </w:r>
      <w:r w:rsidR="00325378">
        <w:t xml:space="preserve">valdymo </w:t>
      </w:r>
      <w:r w:rsidR="00E328D5">
        <w:t>skyriaus</w:t>
      </w:r>
      <w:r>
        <w:t xml:space="preserve"> patarėja,</w:t>
      </w:r>
    </w:p>
    <w:p w:rsidR="00A7787A" w:rsidRDefault="00210F84" w:rsidP="005C0E57">
      <w:pPr>
        <w:jc w:val="both"/>
      </w:pPr>
      <w:r>
        <w:t>pavaduojanti skyriaus vedėją</w:t>
      </w:r>
      <w:r w:rsidR="005103B2">
        <w:tab/>
      </w:r>
      <w:r w:rsidR="005103B2">
        <w:tab/>
      </w:r>
      <w:r w:rsidR="005103B2">
        <w:tab/>
        <w:t xml:space="preserve"> </w:t>
      </w:r>
      <w:r>
        <w:t xml:space="preserve">                Genovaitė Paulikienė</w:t>
      </w:r>
      <w:r w:rsidR="001B12D8">
        <w:t xml:space="preserve">     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04F" w:rsidRDefault="00F0504F" w:rsidP="00AF1286">
      <w:r>
        <w:separator/>
      </w:r>
    </w:p>
  </w:endnote>
  <w:endnote w:type="continuationSeparator" w:id="0">
    <w:p w:rsidR="00F0504F" w:rsidRDefault="00F0504F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04F" w:rsidRDefault="00F0504F" w:rsidP="00AF1286">
      <w:r>
        <w:separator/>
      </w:r>
    </w:p>
  </w:footnote>
  <w:footnote w:type="continuationSeparator" w:id="0">
    <w:p w:rsidR="00F0504F" w:rsidRDefault="00F0504F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33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407B19"/>
    <w:multiLevelType w:val="hybridMultilevel"/>
    <w:tmpl w:val="5748FAB0"/>
    <w:lvl w:ilvl="0" w:tplc="1D523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23B65"/>
    <w:rsid w:val="00031C69"/>
    <w:rsid w:val="000329A2"/>
    <w:rsid w:val="00041FCE"/>
    <w:rsid w:val="00044BAB"/>
    <w:rsid w:val="00044C39"/>
    <w:rsid w:val="00076110"/>
    <w:rsid w:val="000773F4"/>
    <w:rsid w:val="00077D6A"/>
    <w:rsid w:val="0008134F"/>
    <w:rsid w:val="00092385"/>
    <w:rsid w:val="00092DA9"/>
    <w:rsid w:val="000959F5"/>
    <w:rsid w:val="000A27FA"/>
    <w:rsid w:val="000A2ACE"/>
    <w:rsid w:val="000A2BF5"/>
    <w:rsid w:val="000A44CE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D7490"/>
    <w:rsid w:val="000E5660"/>
    <w:rsid w:val="000E5C2A"/>
    <w:rsid w:val="000F0076"/>
    <w:rsid w:val="000F15FD"/>
    <w:rsid w:val="00104171"/>
    <w:rsid w:val="00106E3E"/>
    <w:rsid w:val="00114049"/>
    <w:rsid w:val="00114D5B"/>
    <w:rsid w:val="00116C8E"/>
    <w:rsid w:val="00117010"/>
    <w:rsid w:val="00121CD0"/>
    <w:rsid w:val="00123A26"/>
    <w:rsid w:val="001255DE"/>
    <w:rsid w:val="001278B4"/>
    <w:rsid w:val="00127F7A"/>
    <w:rsid w:val="00136380"/>
    <w:rsid w:val="001444F6"/>
    <w:rsid w:val="00160D42"/>
    <w:rsid w:val="00164FDF"/>
    <w:rsid w:val="00170B4E"/>
    <w:rsid w:val="00170C3B"/>
    <w:rsid w:val="00170F30"/>
    <w:rsid w:val="0017170F"/>
    <w:rsid w:val="00172F1A"/>
    <w:rsid w:val="00182263"/>
    <w:rsid w:val="0018373B"/>
    <w:rsid w:val="0018492C"/>
    <w:rsid w:val="0018536D"/>
    <w:rsid w:val="00186489"/>
    <w:rsid w:val="001949FF"/>
    <w:rsid w:val="00196F5C"/>
    <w:rsid w:val="001A38C5"/>
    <w:rsid w:val="001B0F5A"/>
    <w:rsid w:val="001B12D8"/>
    <w:rsid w:val="001B2A4C"/>
    <w:rsid w:val="001B5C41"/>
    <w:rsid w:val="001B7B0D"/>
    <w:rsid w:val="001C0265"/>
    <w:rsid w:val="001C33CD"/>
    <w:rsid w:val="001C43A9"/>
    <w:rsid w:val="001C6AAF"/>
    <w:rsid w:val="001D2077"/>
    <w:rsid w:val="001E1162"/>
    <w:rsid w:val="001E218F"/>
    <w:rsid w:val="001E70BC"/>
    <w:rsid w:val="001F1FFA"/>
    <w:rsid w:val="00201C02"/>
    <w:rsid w:val="0020427D"/>
    <w:rsid w:val="002065C8"/>
    <w:rsid w:val="00210F84"/>
    <w:rsid w:val="0021319A"/>
    <w:rsid w:val="00225FEC"/>
    <w:rsid w:val="00237BBA"/>
    <w:rsid w:val="00240484"/>
    <w:rsid w:val="00240FB6"/>
    <w:rsid w:val="002457D0"/>
    <w:rsid w:val="00252C4E"/>
    <w:rsid w:val="0025533E"/>
    <w:rsid w:val="002562E6"/>
    <w:rsid w:val="00256A92"/>
    <w:rsid w:val="002607B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B04D5"/>
    <w:rsid w:val="002B4560"/>
    <w:rsid w:val="002C2C57"/>
    <w:rsid w:val="002C6D93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300206"/>
    <w:rsid w:val="00305B17"/>
    <w:rsid w:val="00307351"/>
    <w:rsid w:val="00310EFD"/>
    <w:rsid w:val="0031650F"/>
    <w:rsid w:val="00325378"/>
    <w:rsid w:val="0032557E"/>
    <w:rsid w:val="0032791F"/>
    <w:rsid w:val="003323DF"/>
    <w:rsid w:val="00333C1D"/>
    <w:rsid w:val="00337962"/>
    <w:rsid w:val="003417BD"/>
    <w:rsid w:val="003454A4"/>
    <w:rsid w:val="00354D3D"/>
    <w:rsid w:val="00367117"/>
    <w:rsid w:val="0037292C"/>
    <w:rsid w:val="00384DB4"/>
    <w:rsid w:val="0038534B"/>
    <w:rsid w:val="00392287"/>
    <w:rsid w:val="00392580"/>
    <w:rsid w:val="003953FF"/>
    <w:rsid w:val="003A3D59"/>
    <w:rsid w:val="003B3DA5"/>
    <w:rsid w:val="003B40E0"/>
    <w:rsid w:val="003B4BE9"/>
    <w:rsid w:val="003C01D5"/>
    <w:rsid w:val="003C2DBB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07EFB"/>
    <w:rsid w:val="00410828"/>
    <w:rsid w:val="00414438"/>
    <w:rsid w:val="0041617D"/>
    <w:rsid w:val="004219C1"/>
    <w:rsid w:val="0043356E"/>
    <w:rsid w:val="004529B6"/>
    <w:rsid w:val="004541A1"/>
    <w:rsid w:val="004558DA"/>
    <w:rsid w:val="0046053D"/>
    <w:rsid w:val="00462728"/>
    <w:rsid w:val="00463AC9"/>
    <w:rsid w:val="0046566C"/>
    <w:rsid w:val="00481D0D"/>
    <w:rsid w:val="00487C83"/>
    <w:rsid w:val="004A757C"/>
    <w:rsid w:val="004B1E85"/>
    <w:rsid w:val="004C06B3"/>
    <w:rsid w:val="004C09D6"/>
    <w:rsid w:val="004C22F5"/>
    <w:rsid w:val="004C6171"/>
    <w:rsid w:val="004D5D07"/>
    <w:rsid w:val="004D6038"/>
    <w:rsid w:val="004E2DB3"/>
    <w:rsid w:val="004E682E"/>
    <w:rsid w:val="004F05BD"/>
    <w:rsid w:val="004F3A85"/>
    <w:rsid w:val="004F5C16"/>
    <w:rsid w:val="004F5D8C"/>
    <w:rsid w:val="004F6CA6"/>
    <w:rsid w:val="00500ABC"/>
    <w:rsid w:val="00500ED7"/>
    <w:rsid w:val="00501201"/>
    <w:rsid w:val="005030AA"/>
    <w:rsid w:val="00510128"/>
    <w:rsid w:val="005103B2"/>
    <w:rsid w:val="0051583C"/>
    <w:rsid w:val="005167AC"/>
    <w:rsid w:val="00516AB0"/>
    <w:rsid w:val="00517BAC"/>
    <w:rsid w:val="005242A9"/>
    <w:rsid w:val="00527858"/>
    <w:rsid w:val="00531D9A"/>
    <w:rsid w:val="00534232"/>
    <w:rsid w:val="00544095"/>
    <w:rsid w:val="0054705A"/>
    <w:rsid w:val="00550DD7"/>
    <w:rsid w:val="00555CAE"/>
    <w:rsid w:val="005616C5"/>
    <w:rsid w:val="00566788"/>
    <w:rsid w:val="00566A70"/>
    <w:rsid w:val="00567AEB"/>
    <w:rsid w:val="00570BF0"/>
    <w:rsid w:val="00572AC0"/>
    <w:rsid w:val="00572BED"/>
    <w:rsid w:val="00582485"/>
    <w:rsid w:val="00593391"/>
    <w:rsid w:val="005945E8"/>
    <w:rsid w:val="00596A80"/>
    <w:rsid w:val="005A056D"/>
    <w:rsid w:val="005A1456"/>
    <w:rsid w:val="005A3525"/>
    <w:rsid w:val="005A5C37"/>
    <w:rsid w:val="005B535C"/>
    <w:rsid w:val="005B740F"/>
    <w:rsid w:val="005C0E57"/>
    <w:rsid w:val="005C4D89"/>
    <w:rsid w:val="005C6D66"/>
    <w:rsid w:val="005D2D50"/>
    <w:rsid w:val="005D4231"/>
    <w:rsid w:val="005E2019"/>
    <w:rsid w:val="005E57E4"/>
    <w:rsid w:val="005E612A"/>
    <w:rsid w:val="005F2736"/>
    <w:rsid w:val="00600DE6"/>
    <w:rsid w:val="0060267E"/>
    <w:rsid w:val="00605203"/>
    <w:rsid w:val="0061595B"/>
    <w:rsid w:val="00621579"/>
    <w:rsid w:val="00626781"/>
    <w:rsid w:val="006276BB"/>
    <w:rsid w:val="0063144D"/>
    <w:rsid w:val="0063782A"/>
    <w:rsid w:val="006448EE"/>
    <w:rsid w:val="006476DF"/>
    <w:rsid w:val="0065253A"/>
    <w:rsid w:val="00653653"/>
    <w:rsid w:val="00654A04"/>
    <w:rsid w:val="00661BF8"/>
    <w:rsid w:val="006722FA"/>
    <w:rsid w:val="00681BCF"/>
    <w:rsid w:val="00682E52"/>
    <w:rsid w:val="006843F7"/>
    <w:rsid w:val="0068466D"/>
    <w:rsid w:val="00687EAE"/>
    <w:rsid w:val="00695DE0"/>
    <w:rsid w:val="006A3652"/>
    <w:rsid w:val="006A3FE6"/>
    <w:rsid w:val="006A6C7D"/>
    <w:rsid w:val="006B2375"/>
    <w:rsid w:val="006C0598"/>
    <w:rsid w:val="006C2CBF"/>
    <w:rsid w:val="006C7979"/>
    <w:rsid w:val="006D181A"/>
    <w:rsid w:val="006D40B8"/>
    <w:rsid w:val="006D7534"/>
    <w:rsid w:val="006E3940"/>
    <w:rsid w:val="006E7F64"/>
    <w:rsid w:val="006F1535"/>
    <w:rsid w:val="006F6E40"/>
    <w:rsid w:val="006F799B"/>
    <w:rsid w:val="00702072"/>
    <w:rsid w:val="00712057"/>
    <w:rsid w:val="0071502F"/>
    <w:rsid w:val="0072196C"/>
    <w:rsid w:val="007231DD"/>
    <w:rsid w:val="00723C8C"/>
    <w:rsid w:val="00727289"/>
    <w:rsid w:val="00741E69"/>
    <w:rsid w:val="00760DA9"/>
    <w:rsid w:val="00762214"/>
    <w:rsid w:val="00771EBB"/>
    <w:rsid w:val="007752B9"/>
    <w:rsid w:val="00775ED5"/>
    <w:rsid w:val="0078028F"/>
    <w:rsid w:val="00780D88"/>
    <w:rsid w:val="00786E6B"/>
    <w:rsid w:val="0079364F"/>
    <w:rsid w:val="00794C0B"/>
    <w:rsid w:val="00794EFC"/>
    <w:rsid w:val="007A26FA"/>
    <w:rsid w:val="007A6302"/>
    <w:rsid w:val="007C243F"/>
    <w:rsid w:val="007C267F"/>
    <w:rsid w:val="007C2BD8"/>
    <w:rsid w:val="007C4264"/>
    <w:rsid w:val="007C6394"/>
    <w:rsid w:val="007D3569"/>
    <w:rsid w:val="007D7144"/>
    <w:rsid w:val="007E1EBB"/>
    <w:rsid w:val="007E2D0B"/>
    <w:rsid w:val="007F1C06"/>
    <w:rsid w:val="007F34DA"/>
    <w:rsid w:val="007F4180"/>
    <w:rsid w:val="007F55F7"/>
    <w:rsid w:val="00802DCA"/>
    <w:rsid w:val="0082127F"/>
    <w:rsid w:val="0083306F"/>
    <w:rsid w:val="008347B1"/>
    <w:rsid w:val="00835703"/>
    <w:rsid w:val="00835FA5"/>
    <w:rsid w:val="00836FE6"/>
    <w:rsid w:val="00842023"/>
    <w:rsid w:val="00844B28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82F31"/>
    <w:rsid w:val="0089342B"/>
    <w:rsid w:val="00894AA4"/>
    <w:rsid w:val="008A59C6"/>
    <w:rsid w:val="008A6A9B"/>
    <w:rsid w:val="008A796B"/>
    <w:rsid w:val="008B2442"/>
    <w:rsid w:val="008B2E57"/>
    <w:rsid w:val="008B3E74"/>
    <w:rsid w:val="008C0A19"/>
    <w:rsid w:val="008C281C"/>
    <w:rsid w:val="008C64F9"/>
    <w:rsid w:val="008D3B98"/>
    <w:rsid w:val="008D557F"/>
    <w:rsid w:val="008D58A8"/>
    <w:rsid w:val="008E17B3"/>
    <w:rsid w:val="008E23D3"/>
    <w:rsid w:val="008E2A64"/>
    <w:rsid w:val="008E363B"/>
    <w:rsid w:val="008E6CF2"/>
    <w:rsid w:val="008F7EF5"/>
    <w:rsid w:val="008F7F5A"/>
    <w:rsid w:val="00903079"/>
    <w:rsid w:val="00905D65"/>
    <w:rsid w:val="0091150C"/>
    <w:rsid w:val="0091189A"/>
    <w:rsid w:val="00930D1D"/>
    <w:rsid w:val="00932C68"/>
    <w:rsid w:val="00932F7A"/>
    <w:rsid w:val="00934C88"/>
    <w:rsid w:val="009351B7"/>
    <w:rsid w:val="00937B6B"/>
    <w:rsid w:val="00952B94"/>
    <w:rsid w:val="00955824"/>
    <w:rsid w:val="0096742B"/>
    <w:rsid w:val="00971DDA"/>
    <w:rsid w:val="00976A7C"/>
    <w:rsid w:val="00981456"/>
    <w:rsid w:val="00981767"/>
    <w:rsid w:val="009818EB"/>
    <w:rsid w:val="00981E66"/>
    <w:rsid w:val="00982224"/>
    <w:rsid w:val="00993B83"/>
    <w:rsid w:val="009A1EEC"/>
    <w:rsid w:val="009A4723"/>
    <w:rsid w:val="009A7851"/>
    <w:rsid w:val="009B1D91"/>
    <w:rsid w:val="009B66EE"/>
    <w:rsid w:val="009E184B"/>
    <w:rsid w:val="009F0447"/>
    <w:rsid w:val="00A147D0"/>
    <w:rsid w:val="00A148A8"/>
    <w:rsid w:val="00A14A28"/>
    <w:rsid w:val="00A15110"/>
    <w:rsid w:val="00A21E19"/>
    <w:rsid w:val="00A26E3B"/>
    <w:rsid w:val="00A33B3B"/>
    <w:rsid w:val="00A36D38"/>
    <w:rsid w:val="00A4062F"/>
    <w:rsid w:val="00A42E35"/>
    <w:rsid w:val="00A504BC"/>
    <w:rsid w:val="00A51DEC"/>
    <w:rsid w:val="00A52525"/>
    <w:rsid w:val="00A55E24"/>
    <w:rsid w:val="00A669A4"/>
    <w:rsid w:val="00A71B1C"/>
    <w:rsid w:val="00A71FE8"/>
    <w:rsid w:val="00A720A7"/>
    <w:rsid w:val="00A7787A"/>
    <w:rsid w:val="00A8234C"/>
    <w:rsid w:val="00A85122"/>
    <w:rsid w:val="00A85642"/>
    <w:rsid w:val="00A9244F"/>
    <w:rsid w:val="00A96D0D"/>
    <w:rsid w:val="00AA2B43"/>
    <w:rsid w:val="00AA398B"/>
    <w:rsid w:val="00AA5265"/>
    <w:rsid w:val="00AA7B2E"/>
    <w:rsid w:val="00AB004E"/>
    <w:rsid w:val="00AB1A24"/>
    <w:rsid w:val="00AB2515"/>
    <w:rsid w:val="00AB3C2F"/>
    <w:rsid w:val="00AC190E"/>
    <w:rsid w:val="00AD1782"/>
    <w:rsid w:val="00AD2856"/>
    <w:rsid w:val="00AD3BA9"/>
    <w:rsid w:val="00AD48BB"/>
    <w:rsid w:val="00AD4E47"/>
    <w:rsid w:val="00AD688D"/>
    <w:rsid w:val="00AE0706"/>
    <w:rsid w:val="00AF060F"/>
    <w:rsid w:val="00AF1286"/>
    <w:rsid w:val="00AF32D4"/>
    <w:rsid w:val="00AF77C7"/>
    <w:rsid w:val="00B01EEF"/>
    <w:rsid w:val="00B07C9A"/>
    <w:rsid w:val="00B147CA"/>
    <w:rsid w:val="00B15CE8"/>
    <w:rsid w:val="00B16ED1"/>
    <w:rsid w:val="00B17BFF"/>
    <w:rsid w:val="00B2445D"/>
    <w:rsid w:val="00B535D1"/>
    <w:rsid w:val="00B56E2E"/>
    <w:rsid w:val="00B57A2C"/>
    <w:rsid w:val="00B61855"/>
    <w:rsid w:val="00B7110C"/>
    <w:rsid w:val="00B74686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4CFD"/>
    <w:rsid w:val="00BD19C1"/>
    <w:rsid w:val="00BD347D"/>
    <w:rsid w:val="00BD3A6E"/>
    <w:rsid w:val="00BD550A"/>
    <w:rsid w:val="00BE32CB"/>
    <w:rsid w:val="00BE3726"/>
    <w:rsid w:val="00BE67AE"/>
    <w:rsid w:val="00BF1EF0"/>
    <w:rsid w:val="00BF68AE"/>
    <w:rsid w:val="00C01C43"/>
    <w:rsid w:val="00C01E3F"/>
    <w:rsid w:val="00C045BD"/>
    <w:rsid w:val="00C125CF"/>
    <w:rsid w:val="00C1623A"/>
    <w:rsid w:val="00C169AA"/>
    <w:rsid w:val="00C23454"/>
    <w:rsid w:val="00C33691"/>
    <w:rsid w:val="00C36D32"/>
    <w:rsid w:val="00C36DB7"/>
    <w:rsid w:val="00C37F3B"/>
    <w:rsid w:val="00C40EA5"/>
    <w:rsid w:val="00C45763"/>
    <w:rsid w:val="00C512FD"/>
    <w:rsid w:val="00C55E54"/>
    <w:rsid w:val="00C6437E"/>
    <w:rsid w:val="00C6532A"/>
    <w:rsid w:val="00C67443"/>
    <w:rsid w:val="00C72EF6"/>
    <w:rsid w:val="00C807BC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CF7794"/>
    <w:rsid w:val="00D000A1"/>
    <w:rsid w:val="00D0686C"/>
    <w:rsid w:val="00D100C8"/>
    <w:rsid w:val="00D15F7A"/>
    <w:rsid w:val="00D2382B"/>
    <w:rsid w:val="00D2402D"/>
    <w:rsid w:val="00D259CD"/>
    <w:rsid w:val="00D264A8"/>
    <w:rsid w:val="00D27D8B"/>
    <w:rsid w:val="00D31455"/>
    <w:rsid w:val="00D33361"/>
    <w:rsid w:val="00D35FFD"/>
    <w:rsid w:val="00D36B3C"/>
    <w:rsid w:val="00D37AD8"/>
    <w:rsid w:val="00D42E12"/>
    <w:rsid w:val="00D511E6"/>
    <w:rsid w:val="00D5771F"/>
    <w:rsid w:val="00D577DD"/>
    <w:rsid w:val="00D61B52"/>
    <w:rsid w:val="00D66A9D"/>
    <w:rsid w:val="00D761B1"/>
    <w:rsid w:val="00D83CEF"/>
    <w:rsid w:val="00D842FF"/>
    <w:rsid w:val="00DA1493"/>
    <w:rsid w:val="00DC12A2"/>
    <w:rsid w:val="00DC315C"/>
    <w:rsid w:val="00DD5357"/>
    <w:rsid w:val="00DD76B3"/>
    <w:rsid w:val="00DE1B09"/>
    <w:rsid w:val="00DE6A51"/>
    <w:rsid w:val="00DF3F45"/>
    <w:rsid w:val="00DF414D"/>
    <w:rsid w:val="00DF4704"/>
    <w:rsid w:val="00DF67A3"/>
    <w:rsid w:val="00E0145E"/>
    <w:rsid w:val="00E02940"/>
    <w:rsid w:val="00E04082"/>
    <w:rsid w:val="00E10CD8"/>
    <w:rsid w:val="00E11233"/>
    <w:rsid w:val="00E15062"/>
    <w:rsid w:val="00E17192"/>
    <w:rsid w:val="00E2245C"/>
    <w:rsid w:val="00E24915"/>
    <w:rsid w:val="00E25FB7"/>
    <w:rsid w:val="00E328D5"/>
    <w:rsid w:val="00E32972"/>
    <w:rsid w:val="00E50489"/>
    <w:rsid w:val="00E6634E"/>
    <w:rsid w:val="00E7228A"/>
    <w:rsid w:val="00E73A31"/>
    <w:rsid w:val="00E907B3"/>
    <w:rsid w:val="00EA533C"/>
    <w:rsid w:val="00EB5335"/>
    <w:rsid w:val="00EC2B36"/>
    <w:rsid w:val="00ED2DDB"/>
    <w:rsid w:val="00EE0902"/>
    <w:rsid w:val="00EE09D5"/>
    <w:rsid w:val="00EE258B"/>
    <w:rsid w:val="00EE65EC"/>
    <w:rsid w:val="00EF06AA"/>
    <w:rsid w:val="00EF6A90"/>
    <w:rsid w:val="00EF6AEB"/>
    <w:rsid w:val="00F02E0B"/>
    <w:rsid w:val="00F038FA"/>
    <w:rsid w:val="00F0504F"/>
    <w:rsid w:val="00F06F28"/>
    <w:rsid w:val="00F07302"/>
    <w:rsid w:val="00F10583"/>
    <w:rsid w:val="00F1097A"/>
    <w:rsid w:val="00F11A18"/>
    <w:rsid w:val="00F250F7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67836"/>
    <w:rsid w:val="00F71AD6"/>
    <w:rsid w:val="00F81AFE"/>
    <w:rsid w:val="00F81E30"/>
    <w:rsid w:val="00F82DFB"/>
    <w:rsid w:val="00F8747A"/>
    <w:rsid w:val="00F93AE0"/>
    <w:rsid w:val="00F95189"/>
    <w:rsid w:val="00FA167F"/>
    <w:rsid w:val="00FD4496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485034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AF04E-12A0-4CF3-9485-962AE18F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3833</Words>
  <Characters>2186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2023-03-03T08:39:00Z</dcterms:created>
  <dcterms:modified xsi:type="dcterms:W3CDTF">2023-03-03T08:39:00Z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d97c48ee7560116a0702294215270e062dd77fdbd1a94272e1d6bb3169f1170d</vt:lpwstr>
  </property>
</Properties>
</file>