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PRIE SAVIVALDYBĖS TARYBOS SPRENDIMO „</w:t>
      </w:r>
      <w:r w:rsidR="00167952" w:rsidRPr="00167952">
        <w:rPr>
          <w:b/>
          <w:sz w:val="24"/>
          <w:szCs w:val="24"/>
        </w:rPr>
        <w:t>DĖL TURTO PERDAVIMO</w:t>
      </w:r>
      <w:r w:rsidR="00AD0672">
        <w:rPr>
          <w:b/>
          <w:sz w:val="24"/>
          <w:szCs w:val="24"/>
        </w:rPr>
        <w:t xml:space="preserve"> PAGAL TURTO PATIKĖJIMO SUTARTĮ</w:t>
      </w:r>
      <w:r w:rsidR="00167952" w:rsidRPr="00167952">
        <w:rPr>
          <w:b/>
          <w:sz w:val="24"/>
          <w:szCs w:val="24"/>
        </w:rPr>
        <w:t xml:space="preserve"> </w:t>
      </w:r>
      <w:r w:rsidR="00AD0672" w:rsidRPr="00AD0672">
        <w:rPr>
          <w:b/>
          <w:sz w:val="24"/>
          <w:szCs w:val="24"/>
        </w:rPr>
        <w:t xml:space="preserve">VIEŠĄJAI ĮSTAIGAI </w:t>
      </w:r>
      <w:r w:rsidR="000C6D81">
        <w:rPr>
          <w:b/>
          <w:sz w:val="24"/>
          <w:szCs w:val="24"/>
        </w:rPr>
        <w:t>KLAIPĖDOS VAIKŲ LIGONINEI</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167952" w:rsidRPr="001E06B3" w:rsidRDefault="00C220D0" w:rsidP="00167952">
      <w:pPr>
        <w:ind w:firstLine="720"/>
        <w:jc w:val="both"/>
        <w:rPr>
          <w:sz w:val="24"/>
          <w:szCs w:val="24"/>
        </w:rPr>
      </w:pPr>
      <w:r w:rsidRPr="004660D5">
        <w:rPr>
          <w:sz w:val="24"/>
          <w:szCs w:val="24"/>
        </w:rPr>
        <w:t xml:space="preserve">Šis Klaipėdos miesto savivaldybės tarybos sprendimo projektas teikiamas, siekiant </w:t>
      </w:r>
      <w:r w:rsidR="00167952">
        <w:rPr>
          <w:sz w:val="24"/>
          <w:szCs w:val="24"/>
        </w:rPr>
        <w:t xml:space="preserve">Klaipėdos miesto </w:t>
      </w:r>
      <w:r w:rsidR="00160E3E">
        <w:rPr>
          <w:sz w:val="24"/>
          <w:szCs w:val="24"/>
        </w:rPr>
        <w:t>vieš</w:t>
      </w:r>
      <w:r w:rsidR="00AD0672">
        <w:rPr>
          <w:sz w:val="24"/>
          <w:szCs w:val="24"/>
        </w:rPr>
        <w:t>ajai</w:t>
      </w:r>
      <w:r w:rsidR="00160E3E">
        <w:rPr>
          <w:sz w:val="24"/>
          <w:szCs w:val="24"/>
        </w:rPr>
        <w:t xml:space="preserve"> </w:t>
      </w:r>
      <w:r w:rsidR="000545F4">
        <w:rPr>
          <w:sz w:val="24"/>
          <w:szCs w:val="24"/>
        </w:rPr>
        <w:t xml:space="preserve">asmens </w:t>
      </w:r>
      <w:r w:rsidR="00167952">
        <w:rPr>
          <w:sz w:val="24"/>
          <w:szCs w:val="24"/>
        </w:rPr>
        <w:t>sveikatos</w:t>
      </w:r>
      <w:r w:rsidR="000545F4">
        <w:rPr>
          <w:sz w:val="24"/>
          <w:szCs w:val="24"/>
        </w:rPr>
        <w:t xml:space="preserve"> priežiūros</w:t>
      </w:r>
      <w:r w:rsidR="00167952">
        <w:rPr>
          <w:sz w:val="24"/>
          <w:szCs w:val="24"/>
        </w:rPr>
        <w:t xml:space="preserve"> </w:t>
      </w:r>
      <w:r w:rsidR="00AD0672">
        <w:rPr>
          <w:sz w:val="24"/>
          <w:szCs w:val="24"/>
        </w:rPr>
        <w:t xml:space="preserve">įstaigai </w:t>
      </w:r>
      <w:r w:rsidR="000C6D81" w:rsidRPr="00BC079C">
        <w:rPr>
          <w:sz w:val="24"/>
          <w:szCs w:val="24"/>
        </w:rPr>
        <w:t>Klaipėdos vaikų ligoninei</w:t>
      </w:r>
      <w:r w:rsidR="00167952">
        <w:rPr>
          <w:sz w:val="24"/>
          <w:szCs w:val="24"/>
        </w:rPr>
        <w:t xml:space="preserve"> perduoti </w:t>
      </w:r>
      <w:r w:rsidR="00167952" w:rsidRPr="001E06B3">
        <w:rPr>
          <w:sz w:val="24"/>
          <w:szCs w:val="24"/>
        </w:rPr>
        <w:t>Klaipėdos miesto savivaldybei nuosavybės teise priklausan</w:t>
      </w:r>
      <w:r w:rsidR="00167952">
        <w:rPr>
          <w:sz w:val="24"/>
          <w:szCs w:val="24"/>
        </w:rPr>
        <w:t>tį</w:t>
      </w:r>
      <w:r w:rsidR="00167952" w:rsidRPr="001E06B3">
        <w:rPr>
          <w:sz w:val="24"/>
          <w:szCs w:val="24"/>
        </w:rPr>
        <w:t xml:space="preserve"> </w:t>
      </w:r>
      <w:r w:rsidR="000C6D81">
        <w:rPr>
          <w:sz w:val="24"/>
          <w:szCs w:val="24"/>
        </w:rPr>
        <w:t>ilgalaikį materialųjį</w:t>
      </w:r>
      <w:r w:rsidR="00AD0672">
        <w:rPr>
          <w:sz w:val="24"/>
          <w:szCs w:val="24"/>
        </w:rPr>
        <w:t xml:space="preserve"> </w:t>
      </w:r>
      <w:r w:rsidR="000545F4">
        <w:rPr>
          <w:sz w:val="24"/>
          <w:szCs w:val="24"/>
        </w:rPr>
        <w:t>turtą valdyti,</w:t>
      </w:r>
      <w:r w:rsidR="00167952">
        <w:rPr>
          <w:sz w:val="24"/>
          <w:szCs w:val="24"/>
        </w:rPr>
        <w:t xml:space="preserve"> naudoti</w:t>
      </w:r>
      <w:r w:rsidR="000545F4">
        <w:rPr>
          <w:sz w:val="24"/>
          <w:szCs w:val="24"/>
        </w:rPr>
        <w:t xml:space="preserve"> ir disponuoti</w:t>
      </w:r>
      <w:r w:rsidR="00167952">
        <w:rPr>
          <w:sz w:val="24"/>
          <w:szCs w:val="24"/>
        </w:rPr>
        <w:t xml:space="preserve"> patikėjimo teise</w:t>
      </w:r>
      <w:r w:rsidR="00AD0672">
        <w:rPr>
          <w:sz w:val="24"/>
          <w:szCs w:val="24"/>
        </w:rPr>
        <w:t xml:space="preserve"> pagal turto patikėjimo sutartį</w:t>
      </w:r>
      <w:r w:rsidR="00167952">
        <w:rPr>
          <w:sz w:val="24"/>
          <w:szCs w:val="24"/>
        </w:rPr>
        <w:t>.</w:t>
      </w:r>
    </w:p>
    <w:p w:rsidR="002F488B" w:rsidRPr="003B2D7F" w:rsidRDefault="00C220D0" w:rsidP="00DA41FE">
      <w:pPr>
        <w:ind w:firstLine="720"/>
        <w:jc w:val="both"/>
        <w:rPr>
          <w:b/>
          <w:sz w:val="24"/>
          <w:szCs w:val="24"/>
        </w:rPr>
      </w:pPr>
      <w:r w:rsidRPr="004660D5">
        <w:rPr>
          <w:b/>
          <w:sz w:val="24"/>
          <w:szCs w:val="24"/>
        </w:rPr>
        <w:t>2. Projekto rengimo priežastys ir kuo remiantis parengtas sprendimo projektas.</w:t>
      </w:r>
    </w:p>
    <w:p w:rsidR="003B2D7F" w:rsidRPr="00AF51D9" w:rsidRDefault="003B2D7F" w:rsidP="00DA41FE">
      <w:pPr>
        <w:ind w:firstLine="720"/>
        <w:jc w:val="both"/>
        <w:rPr>
          <w:sz w:val="24"/>
          <w:szCs w:val="24"/>
        </w:rPr>
      </w:pPr>
      <w:r w:rsidRPr="00305BDE">
        <w:rPr>
          <w:sz w:val="24"/>
          <w:szCs w:val="24"/>
        </w:rPr>
        <w:t>Klaipėdos miesto savivaldybės administracija</w:t>
      </w:r>
      <w:r>
        <w:rPr>
          <w:sz w:val="24"/>
          <w:szCs w:val="24"/>
        </w:rPr>
        <w:t>, įgyvendindama sveik</w:t>
      </w:r>
      <w:r w:rsidR="002059A7">
        <w:rPr>
          <w:sz w:val="24"/>
          <w:szCs w:val="24"/>
        </w:rPr>
        <w:t>at</w:t>
      </w:r>
      <w:r>
        <w:rPr>
          <w:sz w:val="24"/>
          <w:szCs w:val="24"/>
        </w:rPr>
        <w:t>os apsaugos programą,</w:t>
      </w:r>
      <w:r w:rsidRPr="00305BDE">
        <w:rPr>
          <w:sz w:val="24"/>
          <w:szCs w:val="24"/>
        </w:rPr>
        <w:t xml:space="preserve"> įsigijo </w:t>
      </w:r>
      <w:bookmarkStart w:id="1" w:name="_Hlk125554041"/>
      <w:r w:rsidRPr="00305BDE">
        <w:rPr>
          <w:sz w:val="24"/>
          <w:szCs w:val="24"/>
        </w:rPr>
        <w:t xml:space="preserve">universalią stacionarią rentgeno diagnostikos medicinos priemonę, skirtą </w:t>
      </w:r>
      <w:bookmarkStart w:id="2" w:name="_Hlk125553605"/>
      <w:r w:rsidRPr="00305BDE">
        <w:rPr>
          <w:sz w:val="24"/>
          <w:szCs w:val="24"/>
        </w:rPr>
        <w:t>VšĮ Klaipėdos vaikų ligoninei</w:t>
      </w:r>
      <w:bookmarkEnd w:id="1"/>
      <w:bookmarkEnd w:id="2"/>
      <w:r w:rsidRPr="00305BDE">
        <w:rPr>
          <w:sz w:val="24"/>
          <w:szCs w:val="24"/>
        </w:rPr>
        <w:t>.</w:t>
      </w:r>
      <w:r>
        <w:rPr>
          <w:sz w:val="24"/>
          <w:szCs w:val="24"/>
        </w:rPr>
        <w:t xml:space="preserve"> Turtas įsigytas valstybės ir savivaldybės lėšomis.</w:t>
      </w:r>
    </w:p>
    <w:p w:rsidR="00AF51D9" w:rsidRPr="00AF51D9" w:rsidRDefault="00AF51D9" w:rsidP="00AF51D9">
      <w:pPr>
        <w:ind w:firstLine="720"/>
        <w:jc w:val="both"/>
        <w:rPr>
          <w:sz w:val="24"/>
          <w:szCs w:val="24"/>
        </w:rPr>
      </w:pPr>
      <w:r w:rsidRPr="00AF51D9">
        <w:rPr>
          <w:sz w:val="24"/>
          <w:szCs w:val="24"/>
        </w:rPr>
        <w:t xml:space="preserve">Vadovaujantis Lietuvos Respublikos sveikatos priežiūros įstaigų įstatymo 36 straipsniu, savivaldybė jai nuosavybės teise priklausantį ilgalaikį materialųjį </w:t>
      </w:r>
      <w:r w:rsidR="00C62A66">
        <w:rPr>
          <w:sz w:val="24"/>
          <w:szCs w:val="24"/>
        </w:rPr>
        <w:t xml:space="preserve">turtą </w:t>
      </w:r>
      <w:r w:rsidRPr="00AF51D9">
        <w:rPr>
          <w:sz w:val="24"/>
          <w:szCs w:val="24"/>
        </w:rPr>
        <w:t>asmens sveikatos priežiūros viešosioms įstaigoms, kurių  savininkas (dalininkas) yra savivaldybė, perduoda patikėjimo teise pagal patikėjimo sutartį. Įstaigoms perduodamas toks ilgalaikis materialusis turtas, kuris būtinas šių gydymo įstaigų funkcijoms  vykdyti (asmens sveikatos priežiūros paslaugoms teikti).</w:t>
      </w:r>
    </w:p>
    <w:p w:rsidR="00CC2BA7" w:rsidRDefault="00CC2BA7" w:rsidP="00DA41FE">
      <w:pPr>
        <w:ind w:firstLine="720"/>
        <w:jc w:val="both"/>
        <w:rPr>
          <w:sz w:val="24"/>
          <w:szCs w:val="24"/>
        </w:rPr>
      </w:pPr>
      <w:r>
        <w:rPr>
          <w:color w:val="000000"/>
          <w:sz w:val="24"/>
          <w:szCs w:val="24"/>
        </w:rPr>
        <w:t>Turto patikėjimo sutarties, pagal kurią savivaldybės ilgalaikis materialusis turtas perduodamas savivaldybės asmens sveikatos įstaigoms, pavyzdinė forma patvirtinta LR Vyriausybės 2001-01-05 nutarimu Nr. 16.</w:t>
      </w:r>
    </w:p>
    <w:p w:rsidR="00C220D0" w:rsidRPr="004660D5" w:rsidRDefault="00C220D0" w:rsidP="00C220D0">
      <w:pPr>
        <w:ind w:firstLine="720"/>
        <w:jc w:val="both"/>
        <w:rPr>
          <w:b/>
          <w:sz w:val="24"/>
          <w:szCs w:val="24"/>
        </w:rPr>
      </w:pPr>
      <w:r w:rsidRPr="004660D5">
        <w:rPr>
          <w:b/>
          <w:sz w:val="24"/>
          <w:szCs w:val="24"/>
        </w:rPr>
        <w:t>3. Kokių rezultatų laukiama.</w:t>
      </w:r>
    </w:p>
    <w:p w:rsidR="00DD6DC5" w:rsidRPr="0095461D" w:rsidRDefault="00DD6DC5" w:rsidP="00DD6DC5">
      <w:pPr>
        <w:pStyle w:val="xmsonormal"/>
        <w:ind w:firstLine="709"/>
        <w:jc w:val="both"/>
        <w:rPr>
          <w:rFonts w:ascii="Times New Roman" w:hAnsi="Times New Roman" w:cs="Times New Roman"/>
          <w:color w:val="212121"/>
          <w:sz w:val="24"/>
          <w:szCs w:val="24"/>
        </w:rPr>
      </w:pPr>
      <w:r w:rsidRPr="00585100">
        <w:rPr>
          <w:rFonts w:ascii="Times New Roman" w:hAnsi="Times New Roman" w:cs="Times New Roman"/>
          <w:color w:val="212121"/>
          <w:sz w:val="24"/>
          <w:szCs w:val="24"/>
        </w:rPr>
        <w:t>Turto perdavimas</w:t>
      </w:r>
      <w:r>
        <w:rPr>
          <w:rFonts w:ascii="Times New Roman" w:hAnsi="Times New Roman" w:cs="Times New Roman"/>
          <w:color w:val="212121"/>
          <w:sz w:val="24"/>
          <w:szCs w:val="24"/>
        </w:rPr>
        <w:t xml:space="preserve"> pagal patikėjimo sutartį</w:t>
      </w:r>
      <w:r w:rsidRPr="00585100">
        <w:rPr>
          <w:rFonts w:ascii="Times New Roman" w:hAnsi="Times New Roman" w:cs="Times New Roman"/>
          <w:color w:val="212121"/>
          <w:sz w:val="24"/>
          <w:szCs w:val="24"/>
        </w:rPr>
        <w:t xml:space="preserve"> savivaldybės asmen</w:t>
      </w:r>
      <w:r>
        <w:rPr>
          <w:rFonts w:ascii="Times New Roman" w:hAnsi="Times New Roman" w:cs="Times New Roman"/>
          <w:color w:val="212121"/>
          <w:sz w:val="24"/>
          <w:szCs w:val="24"/>
        </w:rPr>
        <w:t>s sveikatos priežiūros įstaigai</w:t>
      </w:r>
      <w:r w:rsidRPr="00585100">
        <w:rPr>
          <w:rFonts w:ascii="Times New Roman" w:hAnsi="Times New Roman" w:cs="Times New Roman"/>
          <w:color w:val="212121"/>
          <w:sz w:val="24"/>
          <w:szCs w:val="24"/>
        </w:rPr>
        <w:t xml:space="preserve"> sudarys prielaidas atitinkamai į Privalomojo sveikatos priežiūros fondo (PSDF) lėšomis kompensuojamų paslaugų įkainius įskaičiuoti perduo</w:t>
      </w:r>
      <w:r>
        <w:rPr>
          <w:rFonts w:ascii="Times New Roman" w:hAnsi="Times New Roman" w:cs="Times New Roman"/>
          <w:color w:val="212121"/>
          <w:sz w:val="24"/>
          <w:szCs w:val="24"/>
        </w:rPr>
        <w:t>to turto nusidėvėjimo sąnaudas, kurios galės būti naudojamos valdomo ilgalaikio turto atnaujinimui.</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992293" w:rsidRDefault="00335A94" w:rsidP="00C220D0">
      <w:pPr>
        <w:ind w:firstLine="720"/>
        <w:jc w:val="both"/>
        <w:rPr>
          <w:sz w:val="24"/>
          <w:szCs w:val="24"/>
        </w:rPr>
      </w:pPr>
      <w:r>
        <w:rPr>
          <w:sz w:val="24"/>
          <w:szCs w:val="24"/>
        </w:rPr>
        <w:t xml:space="preserve">Šio sprendimo įgyvendinimui lėšų poreikio nėra. </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335A94">
        <w:rPr>
          <w:b w:val="0"/>
        </w:rPr>
        <w:t xml:space="preserve">tinkamas </w:t>
      </w:r>
      <w:r w:rsidR="00DD6DC5">
        <w:rPr>
          <w:b w:val="0"/>
        </w:rPr>
        <w:t>viešosios įstaigos, atliekančios</w:t>
      </w:r>
      <w:r w:rsidR="00992293">
        <w:rPr>
          <w:b w:val="0"/>
        </w:rPr>
        <w:t xml:space="preserve"> savivaldybės funkcijas, veiklos vykdymas,</w:t>
      </w:r>
      <w:r w:rsidR="00335A94">
        <w:rPr>
          <w:b w:val="0"/>
        </w:rPr>
        <w:t xml:space="preserve"> </w:t>
      </w:r>
      <w:r w:rsidR="00FC480D">
        <w:rPr>
          <w:b w:val="0"/>
        </w:rPr>
        <w:t>efektyvus turto eksploatavimas ir priežiūra</w:t>
      </w:r>
      <w:r w:rsidR="00C573C3">
        <w:rPr>
          <w:b w:val="0"/>
        </w:rPr>
        <w:t xml:space="preserve">, neigiamos pasekmės – </w:t>
      </w:r>
      <w:r w:rsidR="00335A94">
        <w:rPr>
          <w:b w:val="0"/>
        </w:rPr>
        <w:t>nenumatoma.</w:t>
      </w:r>
    </w:p>
    <w:p w:rsidR="00C220D0" w:rsidRDefault="00C220D0" w:rsidP="00C220D0">
      <w:pPr>
        <w:ind w:firstLine="720"/>
        <w:jc w:val="both"/>
        <w:rPr>
          <w:sz w:val="24"/>
          <w:szCs w:val="24"/>
        </w:rPr>
      </w:pPr>
    </w:p>
    <w:p w:rsidR="00C62A66" w:rsidRPr="004660D5" w:rsidRDefault="00C62A66"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5F" w:rsidRDefault="00D8455F" w:rsidP="00C220D0">
      <w:r>
        <w:separator/>
      </w:r>
    </w:p>
  </w:endnote>
  <w:endnote w:type="continuationSeparator" w:id="0">
    <w:p w:rsidR="00D8455F" w:rsidRDefault="00D8455F"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5F" w:rsidRDefault="00D8455F" w:rsidP="00C220D0">
      <w:r>
        <w:separator/>
      </w:r>
    </w:p>
  </w:footnote>
  <w:footnote w:type="continuationSeparator" w:id="0">
    <w:p w:rsidR="00D8455F" w:rsidRDefault="00D8455F"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519B8"/>
    <w:rsid w:val="000545F4"/>
    <w:rsid w:val="00063DF1"/>
    <w:rsid w:val="000663D0"/>
    <w:rsid w:val="00085BC0"/>
    <w:rsid w:val="0009219F"/>
    <w:rsid w:val="000B207B"/>
    <w:rsid w:val="000C6D81"/>
    <w:rsid w:val="000D2C79"/>
    <w:rsid w:val="000F2924"/>
    <w:rsid w:val="00106C12"/>
    <w:rsid w:val="00122E21"/>
    <w:rsid w:val="00160E3E"/>
    <w:rsid w:val="00167952"/>
    <w:rsid w:val="00185B90"/>
    <w:rsid w:val="001B2E17"/>
    <w:rsid w:val="001B3158"/>
    <w:rsid w:val="001C1ADD"/>
    <w:rsid w:val="001C4985"/>
    <w:rsid w:val="001D2E24"/>
    <w:rsid w:val="001E06B3"/>
    <w:rsid w:val="001F04F6"/>
    <w:rsid w:val="001F1FFA"/>
    <w:rsid w:val="002011C2"/>
    <w:rsid w:val="0020472A"/>
    <w:rsid w:val="002059A7"/>
    <w:rsid w:val="002155D9"/>
    <w:rsid w:val="00272CAA"/>
    <w:rsid w:val="002D00AF"/>
    <w:rsid w:val="002F488B"/>
    <w:rsid w:val="002F5561"/>
    <w:rsid w:val="00303EE8"/>
    <w:rsid w:val="00335A94"/>
    <w:rsid w:val="00342AD2"/>
    <w:rsid w:val="00344924"/>
    <w:rsid w:val="00350E04"/>
    <w:rsid w:val="003929F9"/>
    <w:rsid w:val="003B2D7F"/>
    <w:rsid w:val="003E4D53"/>
    <w:rsid w:val="003E52B2"/>
    <w:rsid w:val="003E7542"/>
    <w:rsid w:val="003F743E"/>
    <w:rsid w:val="00404D33"/>
    <w:rsid w:val="00414D17"/>
    <w:rsid w:val="00456626"/>
    <w:rsid w:val="004600FF"/>
    <w:rsid w:val="0046276F"/>
    <w:rsid w:val="00472DD8"/>
    <w:rsid w:val="00474E86"/>
    <w:rsid w:val="004A18C1"/>
    <w:rsid w:val="004C7D1D"/>
    <w:rsid w:val="004D3876"/>
    <w:rsid w:val="004F714A"/>
    <w:rsid w:val="00506235"/>
    <w:rsid w:val="00512E13"/>
    <w:rsid w:val="00571734"/>
    <w:rsid w:val="00585100"/>
    <w:rsid w:val="005B740F"/>
    <w:rsid w:val="0061595B"/>
    <w:rsid w:val="006212C0"/>
    <w:rsid w:val="00646CC3"/>
    <w:rsid w:val="00695DE0"/>
    <w:rsid w:val="006C0598"/>
    <w:rsid w:val="00712177"/>
    <w:rsid w:val="00763CBA"/>
    <w:rsid w:val="00771508"/>
    <w:rsid w:val="00794772"/>
    <w:rsid w:val="007B118C"/>
    <w:rsid w:val="007C4264"/>
    <w:rsid w:val="007E16D0"/>
    <w:rsid w:val="007E2198"/>
    <w:rsid w:val="0081032F"/>
    <w:rsid w:val="0087555D"/>
    <w:rsid w:val="008822C3"/>
    <w:rsid w:val="008A59C6"/>
    <w:rsid w:val="0090347D"/>
    <w:rsid w:val="00922E90"/>
    <w:rsid w:val="00930C91"/>
    <w:rsid w:val="009351B7"/>
    <w:rsid w:val="00946A5C"/>
    <w:rsid w:val="0095461D"/>
    <w:rsid w:val="00981B3C"/>
    <w:rsid w:val="00992293"/>
    <w:rsid w:val="009C125F"/>
    <w:rsid w:val="009C32F8"/>
    <w:rsid w:val="009E0C94"/>
    <w:rsid w:val="00A130F2"/>
    <w:rsid w:val="00A73C12"/>
    <w:rsid w:val="00A8005A"/>
    <w:rsid w:val="00A92648"/>
    <w:rsid w:val="00AA2B43"/>
    <w:rsid w:val="00AA2D56"/>
    <w:rsid w:val="00AD0672"/>
    <w:rsid w:val="00AE0901"/>
    <w:rsid w:val="00AF51D9"/>
    <w:rsid w:val="00B047CA"/>
    <w:rsid w:val="00B50851"/>
    <w:rsid w:val="00BC03CF"/>
    <w:rsid w:val="00BC079C"/>
    <w:rsid w:val="00BC72CA"/>
    <w:rsid w:val="00BE2C84"/>
    <w:rsid w:val="00BF60B5"/>
    <w:rsid w:val="00C2069A"/>
    <w:rsid w:val="00C220D0"/>
    <w:rsid w:val="00C30A25"/>
    <w:rsid w:val="00C573C3"/>
    <w:rsid w:val="00C62A66"/>
    <w:rsid w:val="00C6532A"/>
    <w:rsid w:val="00C87B4F"/>
    <w:rsid w:val="00CC2BA7"/>
    <w:rsid w:val="00D06135"/>
    <w:rsid w:val="00D22B33"/>
    <w:rsid w:val="00D41074"/>
    <w:rsid w:val="00D633EC"/>
    <w:rsid w:val="00D8455F"/>
    <w:rsid w:val="00DA2D35"/>
    <w:rsid w:val="00DA3637"/>
    <w:rsid w:val="00DA41FE"/>
    <w:rsid w:val="00DA5001"/>
    <w:rsid w:val="00DB20A2"/>
    <w:rsid w:val="00DD0BE2"/>
    <w:rsid w:val="00DD5357"/>
    <w:rsid w:val="00DD6DC5"/>
    <w:rsid w:val="00DF5188"/>
    <w:rsid w:val="00E37C31"/>
    <w:rsid w:val="00E64C09"/>
    <w:rsid w:val="00E91D82"/>
    <w:rsid w:val="00EC4CCE"/>
    <w:rsid w:val="00ED7B74"/>
    <w:rsid w:val="00EE4DF7"/>
    <w:rsid w:val="00F27061"/>
    <w:rsid w:val="00F45D6C"/>
    <w:rsid w:val="00F60863"/>
    <w:rsid w:val="00F7584A"/>
    <w:rsid w:val="00F759D9"/>
    <w:rsid w:val="00F82BDF"/>
    <w:rsid w:val="00F936C7"/>
    <w:rsid w:val="00FB0AF8"/>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4639"/>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customStyle="1" w:styleId="xmsonormal">
    <w:name w:val="xmsonormal"/>
    <w:basedOn w:val="prastasis"/>
    <w:rsid w:val="004D387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562D-96AA-41F1-9F4F-BAD76927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889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2023-03-09T11:43:00Z</dcterms:created>
  <dcterms:modified xsi:type="dcterms:W3CDTF">2023-03-09T11:43:00Z</dcterms:modified>
</cp:coreProperties>
</file>