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65BB1" w:rsidRPr="00D65BB1" w14:paraId="5139FD04" w14:textId="77777777" w:rsidTr="00E70645">
        <w:tc>
          <w:tcPr>
            <w:tcW w:w="5103" w:type="dxa"/>
          </w:tcPr>
          <w:p w14:paraId="00943821" w14:textId="77777777" w:rsidR="0006079E" w:rsidRPr="00D65BB1" w:rsidRDefault="0006079E" w:rsidP="0006079E">
            <w:pPr>
              <w:tabs>
                <w:tab w:val="left" w:pos="5070"/>
                <w:tab w:val="left" w:pos="5366"/>
                <w:tab w:val="left" w:pos="6771"/>
                <w:tab w:val="left" w:pos="7363"/>
              </w:tabs>
              <w:jc w:val="both"/>
            </w:pPr>
            <w:bookmarkStart w:id="0" w:name="_GoBack"/>
            <w:bookmarkEnd w:id="0"/>
            <w:r w:rsidRPr="00D65BB1">
              <w:t>PATVIRTINTA</w:t>
            </w:r>
          </w:p>
        </w:tc>
      </w:tr>
      <w:tr w:rsidR="00D65BB1" w:rsidRPr="00D65BB1" w14:paraId="459FFA6D" w14:textId="77777777" w:rsidTr="00E70645">
        <w:tc>
          <w:tcPr>
            <w:tcW w:w="5103" w:type="dxa"/>
          </w:tcPr>
          <w:p w14:paraId="38AC50AE" w14:textId="77777777" w:rsidR="0006079E" w:rsidRPr="00D65BB1" w:rsidRDefault="0006079E" w:rsidP="0006079E">
            <w:r w:rsidRPr="00D65BB1">
              <w:t>Klaipėdos miesto savivaldybės</w:t>
            </w:r>
            <w:r w:rsidR="00343D40" w:rsidRPr="00D65BB1">
              <w:t xml:space="preserve"> tarybos</w:t>
            </w:r>
          </w:p>
        </w:tc>
      </w:tr>
      <w:bookmarkStart w:id="1" w:name="registravimoDataIlga"/>
      <w:tr w:rsidR="00343D40" w:rsidRPr="00D65BB1" w14:paraId="18575AE9" w14:textId="77777777" w:rsidTr="00E70645">
        <w:trPr>
          <w:trHeight w:val="304"/>
        </w:trPr>
        <w:tc>
          <w:tcPr>
            <w:tcW w:w="5103" w:type="dxa"/>
          </w:tcPr>
          <w:p w14:paraId="255711EC" w14:textId="77777777" w:rsidR="00343D40" w:rsidRPr="00D65BB1" w:rsidRDefault="00343D40" w:rsidP="00343D40">
            <w:r w:rsidRPr="00D65BB1">
              <w:rPr>
                <w:noProof/>
              </w:rPr>
              <w:fldChar w:fldCharType="begin">
                <w:ffData>
                  <w:name w:val="registravimoDataIlga"/>
                  <w:enabled/>
                  <w:calcOnExit w:val="0"/>
                  <w:textInput>
                    <w:maxLength w:val="1"/>
                  </w:textInput>
                </w:ffData>
              </w:fldChar>
            </w:r>
            <w:r w:rsidRPr="00D65BB1">
              <w:rPr>
                <w:noProof/>
              </w:rPr>
              <w:instrText xml:space="preserve"> FORMTEXT </w:instrText>
            </w:r>
            <w:r w:rsidRPr="00D65BB1">
              <w:rPr>
                <w:noProof/>
              </w:rPr>
            </w:r>
            <w:r w:rsidRPr="00D65BB1">
              <w:rPr>
                <w:noProof/>
              </w:rPr>
              <w:fldChar w:fldCharType="separate"/>
            </w:r>
            <w:r w:rsidRPr="00D65BB1">
              <w:rPr>
                <w:noProof/>
              </w:rPr>
              <w:t>2023 m. kovo 23 d.</w:t>
            </w:r>
            <w:r w:rsidRPr="00D65BB1">
              <w:rPr>
                <w:noProof/>
              </w:rPr>
              <w:fldChar w:fldCharType="end"/>
            </w:r>
            <w:bookmarkEnd w:id="1"/>
            <w:r w:rsidRPr="00D65BB1">
              <w:rPr>
                <w:noProof/>
              </w:rPr>
              <w:t xml:space="preserve"> </w:t>
            </w:r>
            <w:r w:rsidRPr="00D65BB1">
              <w:t xml:space="preserve">sprendimu Nr. </w:t>
            </w:r>
            <w:bookmarkStart w:id="2" w:name="registravimoNr"/>
            <w:r w:rsidRPr="00D65BB1">
              <w:t>T2-28</w:t>
            </w:r>
            <w:bookmarkEnd w:id="2"/>
          </w:p>
        </w:tc>
      </w:tr>
    </w:tbl>
    <w:p w14:paraId="6A475DC1" w14:textId="77777777" w:rsidR="00832CC9" w:rsidRPr="00D65BB1" w:rsidRDefault="00832CC9" w:rsidP="0006079E">
      <w:pPr>
        <w:jc w:val="center"/>
      </w:pPr>
    </w:p>
    <w:p w14:paraId="75F8091B" w14:textId="77777777" w:rsidR="00E3053C" w:rsidRPr="00D65BB1" w:rsidRDefault="00E3053C" w:rsidP="00EA66E0"/>
    <w:p w14:paraId="5343D8A4" w14:textId="77777777" w:rsidR="002D6E1C" w:rsidRPr="00D65BB1" w:rsidRDefault="002D6E1C" w:rsidP="002D6E1C">
      <w:pPr>
        <w:jc w:val="center"/>
        <w:rPr>
          <w:b/>
          <w:caps/>
        </w:rPr>
      </w:pPr>
      <w:r w:rsidRPr="00D65BB1">
        <w:rPr>
          <w:b/>
          <w:caps/>
        </w:rPr>
        <w:t xml:space="preserve">KLAIPĖDOJE ORGANIZUOJAMŲ sporto </w:t>
      </w:r>
      <w:r w:rsidRPr="000F2876">
        <w:rPr>
          <w:b/>
          <w:caps/>
        </w:rPr>
        <w:t xml:space="preserve">renginių DALINIO </w:t>
      </w:r>
      <w:r w:rsidRPr="000F2876">
        <w:rPr>
          <w:b/>
        </w:rPr>
        <w:t>FINANSAVIMO IŠ</w:t>
      </w:r>
      <w:r w:rsidRPr="00D65BB1">
        <w:rPr>
          <w:b/>
        </w:rPr>
        <w:t xml:space="preserve"> KLAIPĖDOS MIESTO SAVIVALDYBĖS BIUDŽETO LĖŠŲ </w:t>
      </w:r>
      <w:r w:rsidRPr="00D65BB1">
        <w:rPr>
          <w:b/>
          <w:caps/>
        </w:rPr>
        <w:t>tvarkos aprašas</w:t>
      </w:r>
    </w:p>
    <w:p w14:paraId="6CDAF839" w14:textId="77777777" w:rsidR="002D6E1C" w:rsidRPr="00D65BB1" w:rsidRDefault="002D6E1C" w:rsidP="002D6E1C">
      <w:pPr>
        <w:jc w:val="center"/>
      </w:pPr>
    </w:p>
    <w:p w14:paraId="27718B15" w14:textId="77777777" w:rsidR="002D6E1C" w:rsidRPr="00D65BB1" w:rsidRDefault="002D6E1C" w:rsidP="002D6E1C">
      <w:pPr>
        <w:jc w:val="center"/>
        <w:rPr>
          <w:b/>
        </w:rPr>
      </w:pPr>
      <w:r w:rsidRPr="00D65BB1">
        <w:rPr>
          <w:b/>
        </w:rPr>
        <w:t>I SKYRIUS</w:t>
      </w:r>
    </w:p>
    <w:p w14:paraId="49F17F84" w14:textId="77777777" w:rsidR="002D6E1C" w:rsidRPr="00D65BB1" w:rsidRDefault="002D6E1C" w:rsidP="002D6E1C">
      <w:pPr>
        <w:jc w:val="center"/>
        <w:rPr>
          <w:b/>
        </w:rPr>
      </w:pPr>
      <w:r w:rsidRPr="00D65BB1">
        <w:rPr>
          <w:b/>
        </w:rPr>
        <w:t>BENDROSIOS NUOSTATOS</w:t>
      </w:r>
    </w:p>
    <w:p w14:paraId="50B5D174" w14:textId="77777777" w:rsidR="002D6E1C" w:rsidRPr="00D65BB1" w:rsidRDefault="002D6E1C" w:rsidP="002D6E1C">
      <w:pPr>
        <w:ind w:firstLine="709"/>
        <w:jc w:val="both"/>
      </w:pPr>
    </w:p>
    <w:p w14:paraId="6A313B8F" w14:textId="049A6241" w:rsidR="002D6E1C" w:rsidRPr="00D65BB1" w:rsidRDefault="002D6E1C" w:rsidP="002D6E1C">
      <w:pPr>
        <w:ind w:firstLine="709"/>
        <w:jc w:val="both"/>
        <w:rPr>
          <w:rFonts w:eastAsia="Calibri"/>
        </w:rPr>
      </w:pPr>
      <w:r w:rsidRPr="00D65BB1">
        <w:rPr>
          <w:rFonts w:eastAsia="Calibri"/>
        </w:rPr>
        <w:t xml:space="preserve">1. Klaipėdoje organizuojamų sporto renginių </w:t>
      </w:r>
      <w:r w:rsidR="000F2876">
        <w:rPr>
          <w:rFonts w:eastAsia="Calibri"/>
        </w:rPr>
        <w:t xml:space="preserve">dalinio </w:t>
      </w:r>
      <w:r w:rsidRPr="000F2876">
        <w:rPr>
          <w:rFonts w:eastAsia="Calibri"/>
        </w:rPr>
        <w:t>finansavimo</w:t>
      </w:r>
      <w:r w:rsidRPr="00D65BB1">
        <w:rPr>
          <w:rFonts w:eastAsia="Calibri"/>
        </w:rPr>
        <w:t xml:space="preserve"> iš Klaipėdos miesto savivaldybės biudžeto lėšų tvarkos aprašas (toliau – Tvarkos aprašas) nustato Klaipėdos miesto savivaldybės (toliau – Savivaldybė) biudžeto lėšomis finansuojamų sporto renginių, numatytų Kūno kultūros ir sporto plėtros programos priemonėje „Prestižinių, tarptautinių sporto renginių pritraukimas ir organizavimas“ (toliau – Sporto renginiai) atrankos kriterijus, prašymų teikimo ir nagrinėjimo tvarką, lėšų skyrimo ir jų panaudojimo tvarką.</w:t>
      </w:r>
    </w:p>
    <w:p w14:paraId="7DC6D6C7" w14:textId="77777777" w:rsidR="002D6E1C" w:rsidRPr="00D65BB1" w:rsidRDefault="002D6E1C" w:rsidP="002D6E1C">
      <w:pPr>
        <w:ind w:firstLine="709"/>
        <w:jc w:val="both"/>
        <w:rPr>
          <w:rFonts w:eastAsia="Calibri"/>
        </w:rPr>
      </w:pPr>
      <w:r w:rsidRPr="00D65BB1">
        <w:rPr>
          <w:rFonts w:eastAsia="Calibri"/>
        </w:rPr>
        <w:t>2. Tvarkos aprašas taikomas pareiškėjams, teikiantiems prašymus, Sporto renginių atrankos ir vertinimo komisijai (toliau – Komisija), nagrinėjančiai prašymus dėl kriterijų atitikties ir finansavimo, ir Savivaldybės administracijai.</w:t>
      </w:r>
    </w:p>
    <w:p w14:paraId="502A9DD5" w14:textId="77777777" w:rsidR="002D6E1C" w:rsidRPr="00D65BB1" w:rsidRDefault="002D6E1C" w:rsidP="002D6E1C">
      <w:pPr>
        <w:autoSpaceDE w:val="0"/>
        <w:autoSpaceDN w:val="0"/>
        <w:adjustRightInd w:val="0"/>
        <w:ind w:firstLine="709"/>
        <w:jc w:val="both"/>
      </w:pPr>
      <w:r w:rsidRPr="00D65BB1">
        <w:t>3. Tvarkos apraše vartojamos sąvokos:</w:t>
      </w:r>
    </w:p>
    <w:p w14:paraId="0DF5D2DE" w14:textId="2F5255B5" w:rsidR="002D6E1C" w:rsidRPr="00D65BB1" w:rsidRDefault="002D6E1C" w:rsidP="002D6E1C">
      <w:pPr>
        <w:autoSpaceDE w:val="0"/>
        <w:autoSpaceDN w:val="0"/>
        <w:adjustRightInd w:val="0"/>
        <w:ind w:firstLine="709"/>
        <w:jc w:val="both"/>
      </w:pPr>
      <w:r w:rsidRPr="00D65BB1">
        <w:rPr>
          <w:rFonts w:eastAsia="Calibri"/>
        </w:rPr>
        <w:t xml:space="preserve">3.1. </w:t>
      </w:r>
      <w:r w:rsidRPr="00D65BB1">
        <w:rPr>
          <w:rFonts w:eastAsia="Calibri"/>
          <w:b/>
        </w:rPr>
        <w:t>Išlaidų sąmata</w:t>
      </w:r>
      <w:r w:rsidRPr="00D65BB1">
        <w:rPr>
          <w:rFonts w:eastAsia="Calibri"/>
        </w:rPr>
        <w:t xml:space="preserve"> </w:t>
      </w:r>
      <w:r w:rsidR="00FD3BAF" w:rsidRPr="00D65BB1">
        <w:rPr>
          <w:rFonts w:eastAsia="Calibri"/>
        </w:rPr>
        <w:t>–</w:t>
      </w:r>
      <w:r w:rsidRPr="00D65BB1">
        <w:rPr>
          <w:rFonts w:eastAsia="Calibri"/>
        </w:rPr>
        <w:t xml:space="preserve"> Savivaldybės administracijos direktoriaus įsakymu nustatytos formos dokumentas, teikiamas Savivaldybės administracijai prie prašymo, siekiant gauti finansavimą Sporto renginiui organizuoti.</w:t>
      </w:r>
    </w:p>
    <w:p w14:paraId="2AA74400" w14:textId="50C4F27B" w:rsidR="002D6E1C" w:rsidRPr="00D65BB1" w:rsidRDefault="002D6E1C" w:rsidP="002D6E1C">
      <w:pPr>
        <w:ind w:firstLine="709"/>
        <w:jc w:val="both"/>
      </w:pPr>
      <w:r w:rsidRPr="00D65BB1">
        <w:t xml:space="preserve">3.2. </w:t>
      </w:r>
      <w:r w:rsidRPr="00D65BB1">
        <w:rPr>
          <w:rFonts w:eastAsia="Calibri"/>
          <w:b/>
        </w:rPr>
        <w:t>Komisija</w:t>
      </w:r>
      <w:r w:rsidRPr="00D65BB1">
        <w:rPr>
          <w:rFonts w:eastAsia="Calibri"/>
        </w:rPr>
        <w:t xml:space="preserve"> – </w:t>
      </w:r>
      <w:r w:rsidRPr="00D65BB1">
        <w:t xml:space="preserve">Savivaldybės mero potvarkiu sudaryta 6 asmenų komisija. Nario teisėmis </w:t>
      </w:r>
      <w:r w:rsidR="002F6412" w:rsidRPr="000F2876">
        <w:t>K</w:t>
      </w:r>
      <w:r w:rsidRPr="00D65BB1">
        <w:t>omisijos darbe kviečiamas dalyvauti Klaipėdos miesto sporto tarybos atstovas.</w:t>
      </w:r>
    </w:p>
    <w:p w14:paraId="6DE87410" w14:textId="77777777" w:rsidR="002D6E1C" w:rsidRPr="00D65BB1" w:rsidRDefault="002D6E1C" w:rsidP="002D6E1C">
      <w:pPr>
        <w:ind w:firstLine="709"/>
        <w:jc w:val="both"/>
      </w:pPr>
      <w:r w:rsidRPr="00D65BB1">
        <w:t xml:space="preserve">3.3. </w:t>
      </w:r>
      <w:r w:rsidRPr="00D65BB1">
        <w:rPr>
          <w:b/>
        </w:rPr>
        <w:t>Kriterijai</w:t>
      </w:r>
      <w:r w:rsidRPr="00D65BB1">
        <w:t xml:space="preserve"> – sąlygos, kurias turi atitikti Sporto renginiai, kuriems organizuoti prašoma skirti Savivaldybės biudžeto dalinį finansavimą.</w:t>
      </w:r>
    </w:p>
    <w:p w14:paraId="09B96F45" w14:textId="42F66B8A" w:rsidR="002D6E1C" w:rsidRPr="00D65BB1" w:rsidRDefault="002D6E1C" w:rsidP="002D6E1C">
      <w:pPr>
        <w:ind w:firstLine="709"/>
        <w:jc w:val="both"/>
        <w:rPr>
          <w:rFonts w:eastAsia="Calibri"/>
        </w:rPr>
      </w:pPr>
      <w:r w:rsidRPr="00D65BB1">
        <w:t xml:space="preserve">3.4. </w:t>
      </w:r>
      <w:r w:rsidRPr="00D65BB1">
        <w:rPr>
          <w:b/>
        </w:rPr>
        <w:t>Paraiška</w:t>
      </w:r>
      <w:r w:rsidRPr="00D65BB1">
        <w:t xml:space="preserve"> </w:t>
      </w:r>
      <w:r w:rsidR="00FD3BAF" w:rsidRPr="00D65BB1">
        <w:t>–</w:t>
      </w:r>
      <w:r w:rsidRPr="00D65BB1">
        <w:t xml:space="preserve"> </w:t>
      </w:r>
      <w:r w:rsidRPr="00D65BB1">
        <w:rPr>
          <w:rFonts w:eastAsia="Calibri"/>
        </w:rPr>
        <w:t xml:space="preserve">Savivaldybės administracijos direktoriaus įsakymu nustatytos formos dokumentas, teikiamas Savivaldybės administracijai, siekiant gauti finansavimą Sporto renginiui organizuoti Tvarkos apraše nustatyta tvarka. </w:t>
      </w:r>
    </w:p>
    <w:p w14:paraId="29EE5B72" w14:textId="77777777" w:rsidR="002D6E1C" w:rsidRPr="00D65BB1" w:rsidRDefault="002D6E1C" w:rsidP="002D6E1C">
      <w:pPr>
        <w:ind w:firstLine="709"/>
        <w:jc w:val="both"/>
      </w:pPr>
      <w:r w:rsidRPr="00D65BB1">
        <w:rPr>
          <w:rFonts w:eastAsia="Calibri"/>
        </w:rPr>
        <w:t xml:space="preserve">3.5. </w:t>
      </w:r>
      <w:r w:rsidRPr="00D65BB1">
        <w:rPr>
          <w:rFonts w:eastAsia="Calibri"/>
          <w:b/>
        </w:rPr>
        <w:t>Sporto renginys</w:t>
      </w:r>
      <w:r w:rsidRPr="00D65BB1">
        <w:rPr>
          <w:rFonts w:eastAsia="Calibri"/>
        </w:rPr>
        <w:t xml:space="preserve"> –</w:t>
      </w:r>
      <w:r w:rsidRPr="00D65BB1">
        <w:rPr>
          <w:b/>
        </w:rPr>
        <w:t xml:space="preserve"> </w:t>
      </w:r>
      <w:r w:rsidRPr="00D65BB1">
        <w:t>viešas renginys, kuriame populiarinamas sportas ir (arba) varžomasi.</w:t>
      </w:r>
    </w:p>
    <w:p w14:paraId="3836F2CA" w14:textId="4328AF8E" w:rsidR="002D6E1C" w:rsidRPr="00D65BB1" w:rsidRDefault="002D6E1C" w:rsidP="002D6E1C">
      <w:pPr>
        <w:ind w:firstLine="709"/>
        <w:jc w:val="both"/>
        <w:rPr>
          <w:rFonts w:eastAsia="Calibri"/>
        </w:rPr>
      </w:pPr>
      <w:r w:rsidRPr="00D65BB1">
        <w:t>3.6.</w:t>
      </w:r>
      <w:r w:rsidRPr="00D65BB1">
        <w:rPr>
          <w:b/>
        </w:rPr>
        <w:t xml:space="preserve"> Sutartis </w:t>
      </w:r>
      <w:r w:rsidR="00FD3BAF" w:rsidRPr="00D65BB1">
        <w:rPr>
          <w:b/>
        </w:rPr>
        <w:t>–</w:t>
      </w:r>
      <w:r w:rsidRPr="00D65BB1">
        <w:rPr>
          <w:b/>
        </w:rPr>
        <w:t xml:space="preserve"> </w:t>
      </w:r>
      <w:r w:rsidRPr="00D65BB1">
        <w:rPr>
          <w:rFonts w:eastAsia="Calibri"/>
        </w:rPr>
        <w:t>Savivaldybės administracijos direktoriaus įsakymu nustatytos formos projekto įgyvendinimo finansavimo Savivaldybės biudžeto lėšomis sutartis, sudaroma tarp Savivaldybės administracijos ir projekto vykdytojo.</w:t>
      </w:r>
    </w:p>
    <w:p w14:paraId="2F0D0913" w14:textId="596B3457" w:rsidR="002D6E1C" w:rsidRPr="00D65BB1" w:rsidRDefault="002D6E1C" w:rsidP="002D6E1C">
      <w:pPr>
        <w:ind w:firstLine="709"/>
        <w:jc w:val="both"/>
      </w:pPr>
      <w:r w:rsidRPr="00D65BB1">
        <w:t xml:space="preserve">4. Sporto renginiai </w:t>
      </w:r>
      <w:r w:rsidR="00FE071F">
        <w:t xml:space="preserve">iš </w:t>
      </w:r>
      <w:r w:rsidRPr="00D65BB1">
        <w:t>dali</w:t>
      </w:r>
      <w:r w:rsidR="00FE071F">
        <w:t>es</w:t>
      </w:r>
      <w:r w:rsidRPr="00D65BB1">
        <w:t xml:space="preserve"> finansuojami iš Savivaldybės biudžeto asignavimų, numatytų Klaipėdos miesto savivaldybės kūno kultūros ir sporto plėtros programai.</w:t>
      </w:r>
    </w:p>
    <w:p w14:paraId="2221E1A4" w14:textId="4C5BCE23" w:rsidR="002D6E1C" w:rsidRPr="00D65BB1" w:rsidRDefault="002D6E1C" w:rsidP="002D6E1C">
      <w:pPr>
        <w:autoSpaceDE w:val="0"/>
        <w:autoSpaceDN w:val="0"/>
        <w:adjustRightInd w:val="0"/>
        <w:ind w:firstLine="709"/>
        <w:jc w:val="both"/>
      </w:pPr>
      <w:r w:rsidRPr="00D65BB1">
        <w:rPr>
          <w:szCs w:val="22"/>
        </w:rPr>
        <w:t xml:space="preserve">5. </w:t>
      </w:r>
      <w:r w:rsidRPr="00D65BB1">
        <w:t xml:space="preserve">Tvarkos apraše įtvirtintos </w:t>
      </w:r>
      <w:r w:rsidR="000F2876">
        <w:t>nuostatos</w:t>
      </w:r>
      <w:r w:rsidR="00EF292A">
        <w:t xml:space="preserve"> </w:t>
      </w:r>
      <w:r w:rsidRPr="00D65BB1">
        <w:t>taikomos tiek, kiek šios srities teisinių santykių nereglamentuoja Lietuvos Respublikos įstatymai ir kiti teisės aktai.</w:t>
      </w:r>
    </w:p>
    <w:p w14:paraId="08DA0BDA" w14:textId="77777777" w:rsidR="002D6E1C" w:rsidRPr="00D65BB1" w:rsidRDefault="002D6E1C" w:rsidP="002D6E1C">
      <w:pPr>
        <w:autoSpaceDE w:val="0"/>
        <w:autoSpaceDN w:val="0"/>
        <w:adjustRightInd w:val="0"/>
        <w:ind w:firstLine="709"/>
        <w:jc w:val="both"/>
        <w:rPr>
          <w:szCs w:val="22"/>
        </w:rPr>
      </w:pPr>
    </w:p>
    <w:p w14:paraId="3005514F" w14:textId="77777777" w:rsidR="002D6E1C" w:rsidRPr="00D65BB1" w:rsidRDefault="002D6E1C" w:rsidP="00831CDF">
      <w:pPr>
        <w:autoSpaceDE w:val="0"/>
        <w:autoSpaceDN w:val="0"/>
        <w:adjustRightInd w:val="0"/>
        <w:jc w:val="center"/>
        <w:rPr>
          <w:b/>
          <w:szCs w:val="22"/>
        </w:rPr>
      </w:pPr>
      <w:r w:rsidRPr="00D65BB1">
        <w:rPr>
          <w:b/>
          <w:szCs w:val="22"/>
        </w:rPr>
        <w:t>II SKYRIUS</w:t>
      </w:r>
    </w:p>
    <w:p w14:paraId="5D506799" w14:textId="77777777" w:rsidR="00831CDF" w:rsidRPr="00D65BB1" w:rsidRDefault="002D6E1C" w:rsidP="00831CDF">
      <w:pPr>
        <w:autoSpaceDE w:val="0"/>
        <w:autoSpaceDN w:val="0"/>
        <w:adjustRightInd w:val="0"/>
        <w:jc w:val="center"/>
        <w:rPr>
          <w:b/>
          <w:szCs w:val="22"/>
        </w:rPr>
      </w:pPr>
      <w:r w:rsidRPr="00D65BB1">
        <w:rPr>
          <w:b/>
          <w:szCs w:val="22"/>
        </w:rPr>
        <w:t xml:space="preserve">BENDROSIOS SĄLYGOS JURIDINIAMS ASMENIMS, TEIKIANTIEMS </w:t>
      </w:r>
    </w:p>
    <w:p w14:paraId="570D167E" w14:textId="73068CB1" w:rsidR="002D6E1C" w:rsidRPr="00D65BB1" w:rsidRDefault="002D6E1C" w:rsidP="00831CDF">
      <w:pPr>
        <w:autoSpaceDE w:val="0"/>
        <w:autoSpaceDN w:val="0"/>
        <w:adjustRightInd w:val="0"/>
        <w:jc w:val="center"/>
        <w:rPr>
          <w:b/>
          <w:strike/>
          <w:szCs w:val="22"/>
        </w:rPr>
      </w:pPr>
      <w:r w:rsidRPr="00D65BB1">
        <w:rPr>
          <w:b/>
          <w:szCs w:val="22"/>
        </w:rPr>
        <w:t>PARAIŠKAS</w:t>
      </w:r>
    </w:p>
    <w:p w14:paraId="2C24D4F6" w14:textId="77777777" w:rsidR="002D6E1C" w:rsidRPr="00D65BB1" w:rsidRDefault="002D6E1C" w:rsidP="002D6E1C">
      <w:pPr>
        <w:autoSpaceDE w:val="0"/>
        <w:autoSpaceDN w:val="0"/>
        <w:adjustRightInd w:val="0"/>
        <w:ind w:firstLine="709"/>
        <w:jc w:val="center"/>
        <w:rPr>
          <w:b/>
          <w:szCs w:val="22"/>
        </w:rPr>
      </w:pPr>
    </w:p>
    <w:p w14:paraId="1C0ABE81" w14:textId="77777777" w:rsidR="002D6E1C" w:rsidRPr="00D65BB1" w:rsidRDefault="002D6E1C" w:rsidP="002D6E1C">
      <w:pPr>
        <w:ind w:firstLine="709"/>
        <w:jc w:val="both"/>
        <w:rPr>
          <w:rFonts w:eastAsia="Calibri"/>
        </w:rPr>
      </w:pPr>
      <w:r w:rsidRPr="00D65BB1">
        <w:rPr>
          <w:szCs w:val="22"/>
        </w:rPr>
        <w:t xml:space="preserve">6. </w:t>
      </w:r>
      <w:r w:rsidRPr="00D65BB1">
        <w:rPr>
          <w:rFonts w:eastAsia="Calibri"/>
        </w:rPr>
        <w:t>Paraiškas gali teikti</w:t>
      </w:r>
      <w:r w:rsidRPr="00D65BB1">
        <w:t xml:space="preserve"> tei</w:t>
      </w:r>
      <w:r w:rsidRPr="00D65BB1">
        <w:rPr>
          <w:rFonts w:eastAsia="Calibri"/>
        </w:rPr>
        <w:t>sės aktų nustatyta tvarka Juridinių asmenų registre įregistruotos sportinę veiklą vykdančios sporto organizacijos, veikiančios pagal Lietuvos Respublikos asociacijų ir Lietuvos Respublikos viešųjų įstaigų įstatymus.</w:t>
      </w:r>
    </w:p>
    <w:p w14:paraId="633B2C3C" w14:textId="77777777" w:rsidR="002D6E1C" w:rsidRPr="00D65BB1" w:rsidRDefault="002D6E1C" w:rsidP="002D6E1C">
      <w:pPr>
        <w:ind w:firstLine="709"/>
        <w:jc w:val="both"/>
        <w:rPr>
          <w:rFonts w:eastAsia="Calibri"/>
        </w:rPr>
      </w:pPr>
      <w:r w:rsidRPr="00D65BB1">
        <w:rPr>
          <w:rFonts w:eastAsia="Calibri"/>
        </w:rPr>
        <w:t>7. Juridinis asmuo, pretenduojantis į Savivaldybės biudžeto dalinį finansavimą Sporto renginiui organizuoti, Savivaldybės administracijos direktoriui teikia paraišką.</w:t>
      </w:r>
    </w:p>
    <w:p w14:paraId="701CDDAC" w14:textId="22637A58" w:rsidR="002D6E1C" w:rsidRPr="00D65BB1" w:rsidRDefault="002D6E1C" w:rsidP="002D6E1C">
      <w:pPr>
        <w:ind w:firstLine="709"/>
        <w:jc w:val="both"/>
        <w:rPr>
          <w:rFonts w:eastAsia="Calibri"/>
        </w:rPr>
      </w:pPr>
      <w:r w:rsidRPr="00593E43">
        <w:rPr>
          <w:rFonts w:eastAsia="Calibri"/>
        </w:rPr>
        <w:t xml:space="preserve">Paraiškos gali būti teikiamos visus einamuosius kalendorinius metus, tačiau sprendimai dėl lėšų skyrimo </w:t>
      </w:r>
      <w:r w:rsidR="00B80A08" w:rsidRPr="00593E43">
        <w:rPr>
          <w:rFonts w:eastAsia="Calibri"/>
        </w:rPr>
        <w:t>ar neskyrimo</w:t>
      </w:r>
      <w:r w:rsidR="00B80A08">
        <w:rPr>
          <w:rFonts w:eastAsia="Calibri"/>
        </w:rPr>
        <w:t xml:space="preserve"> </w:t>
      </w:r>
      <w:r w:rsidRPr="00D65BB1">
        <w:rPr>
          <w:rFonts w:eastAsia="Calibri"/>
        </w:rPr>
        <w:t xml:space="preserve">sporto renginiui priimami pagal </w:t>
      </w:r>
      <w:r w:rsidR="00B80A08">
        <w:rPr>
          <w:rFonts w:eastAsia="Calibri"/>
        </w:rPr>
        <w:t>s</w:t>
      </w:r>
      <w:r w:rsidRPr="00D65BB1">
        <w:rPr>
          <w:rFonts w:eastAsia="Calibri"/>
        </w:rPr>
        <w:t>trateginio planavimo dokumentuose nustatytas procedūras.</w:t>
      </w:r>
    </w:p>
    <w:p w14:paraId="1E71148F" w14:textId="77777777" w:rsidR="002D6E1C" w:rsidRPr="00D65BB1" w:rsidRDefault="002D6E1C" w:rsidP="002D6E1C">
      <w:pPr>
        <w:ind w:firstLine="709"/>
        <w:jc w:val="both"/>
        <w:rPr>
          <w:rFonts w:eastAsia="Calibri"/>
        </w:rPr>
      </w:pPr>
      <w:r w:rsidRPr="00D65BB1">
        <w:rPr>
          <w:rFonts w:eastAsia="Calibri"/>
        </w:rPr>
        <w:lastRenderedPageBreak/>
        <w:t>8. Sporto renginiui įgyvendinti reikalinga lėšų dalis, kurios nepadengia skirtos Savivaldybės biudžeto lėšos, turi sudaryti ne mažiau kaip 30 procentų nuo bendros Sporto renginiui organizuoti skirtos išlaidų sąmatos.</w:t>
      </w:r>
    </w:p>
    <w:p w14:paraId="732E7C33" w14:textId="77777777" w:rsidR="002D6E1C" w:rsidRPr="00D65BB1" w:rsidRDefault="002D6E1C" w:rsidP="002D6E1C">
      <w:pPr>
        <w:ind w:firstLine="709"/>
        <w:jc w:val="both"/>
        <w:rPr>
          <w:rFonts w:eastAsia="Calibri"/>
        </w:rPr>
      </w:pPr>
      <w:r w:rsidRPr="00D65BB1">
        <w:rPr>
          <w:rFonts w:eastAsia="Calibri"/>
        </w:rPr>
        <w:t>9. Juridinis asmuo prie paraiškos turi pateikti:</w:t>
      </w:r>
    </w:p>
    <w:p w14:paraId="595FB0F4" w14:textId="24CDE968" w:rsidR="002D6E1C" w:rsidRPr="00431E5E" w:rsidRDefault="002D6E1C" w:rsidP="002D6E1C">
      <w:pPr>
        <w:autoSpaceDE w:val="0"/>
        <w:autoSpaceDN w:val="0"/>
        <w:adjustRightInd w:val="0"/>
        <w:ind w:firstLine="709"/>
        <w:jc w:val="both"/>
        <w:rPr>
          <w:szCs w:val="22"/>
        </w:rPr>
      </w:pPr>
      <w:r w:rsidRPr="00D65BB1">
        <w:rPr>
          <w:rFonts w:eastAsia="Calibri"/>
        </w:rPr>
        <w:t xml:space="preserve">9.1. </w:t>
      </w:r>
      <w:r w:rsidRPr="00D65BB1">
        <w:t xml:space="preserve">atitinkamos sporto </w:t>
      </w:r>
      <w:r w:rsidRPr="00431E5E">
        <w:t xml:space="preserve">šakos </w:t>
      </w:r>
      <w:r w:rsidR="003C06A3" w:rsidRPr="00431E5E">
        <w:t>t</w:t>
      </w:r>
      <w:r w:rsidRPr="00431E5E">
        <w:t xml:space="preserve">arptautinės ar </w:t>
      </w:r>
      <w:r w:rsidR="003C06A3" w:rsidRPr="00431E5E">
        <w:t>n</w:t>
      </w:r>
      <w:r w:rsidRPr="00431E5E">
        <w:t>acionalinės federacijos oficialių sporto renginių</w:t>
      </w:r>
      <w:r w:rsidR="00D65BB1" w:rsidRPr="00431E5E">
        <w:t xml:space="preserve"> </w:t>
      </w:r>
      <w:r w:rsidR="001C6B81" w:rsidRPr="00431E5E">
        <w:t>a</w:t>
      </w:r>
      <w:r w:rsidR="00D65BB1" w:rsidRPr="00431E5E">
        <w:t xml:space="preserve">r </w:t>
      </w:r>
      <w:r w:rsidRPr="00431E5E">
        <w:t>varžybų kalendorių arba jų oficialų patvirtinimą dėl planuojamo sporto renginio organizavimo</w:t>
      </w:r>
      <w:r w:rsidR="000A1214" w:rsidRPr="00431E5E">
        <w:t xml:space="preserve"> Klaipėdoje</w:t>
      </w:r>
      <w:r w:rsidRPr="00431E5E">
        <w:t>;</w:t>
      </w:r>
    </w:p>
    <w:p w14:paraId="4714675E" w14:textId="77777777" w:rsidR="002D6E1C" w:rsidRPr="00431E5E" w:rsidRDefault="002D6E1C" w:rsidP="002D6E1C">
      <w:pPr>
        <w:ind w:firstLine="709"/>
        <w:jc w:val="both"/>
        <w:rPr>
          <w:rFonts w:eastAsia="Calibri"/>
        </w:rPr>
      </w:pPr>
      <w:r w:rsidRPr="00431E5E">
        <w:rPr>
          <w:rFonts w:eastAsia="Calibri"/>
        </w:rPr>
        <w:t>9.2. garantinį raštą, patvirtinantį ne mažesnį kaip 30 procentų sporto renginio išlaidų sąmatos apmokėjimą iš kitų finansavimo šaltinių;</w:t>
      </w:r>
    </w:p>
    <w:p w14:paraId="74CE5C1C" w14:textId="77777777" w:rsidR="002D6E1C" w:rsidRPr="00431E5E" w:rsidRDefault="002D6E1C" w:rsidP="002D6E1C">
      <w:pPr>
        <w:ind w:firstLine="709"/>
        <w:jc w:val="both"/>
        <w:rPr>
          <w:rFonts w:eastAsia="Calibri"/>
        </w:rPr>
      </w:pPr>
      <w:r w:rsidRPr="00431E5E">
        <w:rPr>
          <w:rFonts w:eastAsia="Calibri"/>
        </w:rPr>
        <w:t>9.3. patvirtinantį dokumentą, kad prieš juridinį asmenį nėra pradėtos bankroto, reorganizavimo ar likvidavimo procedūros;</w:t>
      </w:r>
    </w:p>
    <w:p w14:paraId="2BB08BA5" w14:textId="77777777" w:rsidR="002D6E1C" w:rsidRPr="00431E5E" w:rsidRDefault="002D6E1C" w:rsidP="002D6E1C">
      <w:pPr>
        <w:ind w:firstLine="709"/>
        <w:jc w:val="both"/>
        <w:rPr>
          <w:rFonts w:eastAsia="Calibri"/>
        </w:rPr>
      </w:pPr>
      <w:r w:rsidRPr="00431E5E">
        <w:rPr>
          <w:rFonts w:eastAsia="Calibri"/>
        </w:rPr>
        <w:t>9.4. patvirtinantį dokumentą, kad juridinis asmuo yra įvykdęs visus įsipareigojimus, susijusius su mokesčių mokėjimu;</w:t>
      </w:r>
    </w:p>
    <w:p w14:paraId="2EE9FAF4" w14:textId="3A0E3152" w:rsidR="002D6E1C" w:rsidRPr="00431E5E" w:rsidRDefault="002D6E1C" w:rsidP="002D6E1C">
      <w:pPr>
        <w:ind w:firstLine="709"/>
        <w:jc w:val="both"/>
      </w:pPr>
      <w:r w:rsidRPr="00431E5E">
        <w:rPr>
          <w:rFonts w:eastAsia="Calibri"/>
        </w:rPr>
        <w:t xml:space="preserve">9.5. patvirtinantį dokumentą, kad </w:t>
      </w:r>
      <w:r w:rsidRPr="00431E5E">
        <w:t>juridinis asmuo valstybės įmon</w:t>
      </w:r>
      <w:r w:rsidR="003C06A3" w:rsidRPr="00431E5E">
        <w:t>ės</w:t>
      </w:r>
      <w:r w:rsidRPr="00431E5E">
        <w:t xml:space="preserve"> Registrų centro tvarkytojui yra pateikęs metinės finansinės atskaitomybės dokumentus;</w:t>
      </w:r>
    </w:p>
    <w:p w14:paraId="614D3D74" w14:textId="586B3FC7" w:rsidR="002D6E1C" w:rsidRPr="00D65BB1" w:rsidRDefault="002D6E1C" w:rsidP="002D6E1C">
      <w:pPr>
        <w:ind w:firstLine="709"/>
        <w:jc w:val="both"/>
      </w:pPr>
      <w:r w:rsidRPr="00431E5E">
        <w:rPr>
          <w:rFonts w:eastAsia="Calibri"/>
        </w:rPr>
        <w:t xml:space="preserve">9.6. </w:t>
      </w:r>
      <w:r w:rsidR="003C06A3" w:rsidRPr="00431E5E">
        <w:rPr>
          <w:rFonts w:eastAsia="Calibri"/>
        </w:rPr>
        <w:t>M</w:t>
      </w:r>
      <w:r w:rsidRPr="00431E5E">
        <w:rPr>
          <w:rFonts w:eastAsia="Calibri"/>
        </w:rPr>
        <w:t xml:space="preserve">okesčių mokėtojų registre tvarkomų duomenų išrašą, kuriame numatyta pagrindinė vykdoma veikla </w:t>
      </w:r>
      <w:r w:rsidRPr="00431E5E">
        <w:t>ir (ar) kita vykdoma veikla yra susijusi su sportine veikla.</w:t>
      </w:r>
    </w:p>
    <w:p w14:paraId="6B3B6AAC" w14:textId="77777777" w:rsidR="002D6E1C" w:rsidRPr="00D65BB1" w:rsidRDefault="002D6E1C" w:rsidP="00831CDF">
      <w:pPr>
        <w:jc w:val="both"/>
      </w:pPr>
    </w:p>
    <w:p w14:paraId="61783906" w14:textId="77777777" w:rsidR="002D6E1C" w:rsidRPr="00D65BB1" w:rsidRDefault="002D6E1C" w:rsidP="00831CDF">
      <w:pPr>
        <w:jc w:val="center"/>
        <w:rPr>
          <w:rFonts w:eastAsia="Calibri"/>
          <w:b/>
        </w:rPr>
      </w:pPr>
      <w:r w:rsidRPr="00D65BB1">
        <w:rPr>
          <w:rFonts w:eastAsia="Calibri"/>
          <w:b/>
        </w:rPr>
        <w:t>III SKYRIUS</w:t>
      </w:r>
    </w:p>
    <w:p w14:paraId="1E1090CA" w14:textId="77777777" w:rsidR="00831CDF" w:rsidRPr="00D65BB1" w:rsidRDefault="002D6E1C" w:rsidP="00831CDF">
      <w:pPr>
        <w:jc w:val="center"/>
        <w:rPr>
          <w:rFonts w:eastAsia="Calibri"/>
          <w:b/>
        </w:rPr>
      </w:pPr>
      <w:r w:rsidRPr="00D65BB1">
        <w:rPr>
          <w:rFonts w:eastAsia="Calibri"/>
          <w:b/>
        </w:rPr>
        <w:t xml:space="preserve">SPECIALIEJI KRITERIJAI JURIDINIAMS ASMENIMS, TEIKIANTIEMS </w:t>
      </w:r>
    </w:p>
    <w:p w14:paraId="5C3094C9" w14:textId="251B296A" w:rsidR="002D6E1C" w:rsidRPr="00D65BB1" w:rsidRDefault="002D6E1C" w:rsidP="00831CDF">
      <w:pPr>
        <w:jc w:val="center"/>
        <w:rPr>
          <w:rFonts w:eastAsia="Calibri"/>
          <w:b/>
        </w:rPr>
      </w:pPr>
      <w:r w:rsidRPr="00D65BB1">
        <w:rPr>
          <w:rFonts w:eastAsia="Calibri"/>
          <w:b/>
        </w:rPr>
        <w:t>PARAIŠKAS</w:t>
      </w:r>
    </w:p>
    <w:p w14:paraId="4EC8DBA7" w14:textId="77777777" w:rsidR="002D6E1C" w:rsidRPr="00D65BB1" w:rsidRDefault="002D6E1C" w:rsidP="002D6E1C">
      <w:pPr>
        <w:ind w:firstLine="709"/>
        <w:rPr>
          <w:rFonts w:eastAsia="Calibri"/>
          <w:b/>
        </w:rPr>
      </w:pPr>
    </w:p>
    <w:p w14:paraId="0A9F8072" w14:textId="58FAA5F9" w:rsidR="002D6E1C" w:rsidRPr="005F0C55" w:rsidRDefault="002D6E1C" w:rsidP="002D6E1C">
      <w:pPr>
        <w:autoSpaceDE w:val="0"/>
        <w:autoSpaceDN w:val="0"/>
        <w:adjustRightInd w:val="0"/>
        <w:ind w:firstLine="709"/>
        <w:jc w:val="both"/>
        <w:rPr>
          <w:szCs w:val="22"/>
        </w:rPr>
      </w:pPr>
      <w:r w:rsidRPr="00D65BB1">
        <w:rPr>
          <w:rFonts w:eastAsia="Calibri"/>
        </w:rPr>
        <w:t xml:space="preserve">10. </w:t>
      </w:r>
      <w:r w:rsidRPr="00D65BB1">
        <w:rPr>
          <w:szCs w:val="22"/>
        </w:rPr>
        <w:t xml:space="preserve">Juridiniai </w:t>
      </w:r>
      <w:r w:rsidRPr="005F0C55">
        <w:rPr>
          <w:szCs w:val="22"/>
        </w:rPr>
        <w:t>asmen</w:t>
      </w:r>
      <w:r w:rsidR="001C6B81" w:rsidRPr="005F0C55">
        <w:rPr>
          <w:szCs w:val="22"/>
        </w:rPr>
        <w:t>y</w:t>
      </w:r>
      <w:r w:rsidRPr="005F0C55">
        <w:rPr>
          <w:szCs w:val="22"/>
        </w:rPr>
        <w:t xml:space="preserve">s, kurie siekia gauti dalinį Savivaldybės biudžeto finansavimą Sporto renginiams, turi atitikti visas  nustatytas bendrąsias sąlygas ir </w:t>
      </w:r>
      <w:r w:rsidR="001C6B81" w:rsidRPr="005F0C55">
        <w:rPr>
          <w:szCs w:val="22"/>
        </w:rPr>
        <w:t>S</w:t>
      </w:r>
      <w:r w:rsidRPr="005F0C55">
        <w:rPr>
          <w:szCs w:val="22"/>
        </w:rPr>
        <w:t>porto renginys turi atitikti ne mažiau kaip 3 nustatytus specialiuosius atrankos kriterijus.</w:t>
      </w:r>
    </w:p>
    <w:p w14:paraId="240F42AC" w14:textId="77777777" w:rsidR="002D6E1C" w:rsidRPr="005F0C55" w:rsidRDefault="002D6E1C" w:rsidP="002D6E1C">
      <w:pPr>
        <w:autoSpaceDE w:val="0"/>
        <w:autoSpaceDN w:val="0"/>
        <w:adjustRightInd w:val="0"/>
        <w:ind w:firstLine="709"/>
        <w:jc w:val="both"/>
        <w:rPr>
          <w:szCs w:val="22"/>
        </w:rPr>
      </w:pPr>
      <w:r w:rsidRPr="005F0C55">
        <w:rPr>
          <w:rFonts w:eastAsia="Calibri"/>
        </w:rPr>
        <w:t>11. Specialieji Sporto renginio atrankos kriterijai:</w:t>
      </w:r>
    </w:p>
    <w:p w14:paraId="787D8F3B" w14:textId="63A5620F" w:rsidR="002D6E1C" w:rsidRPr="005F0C55" w:rsidRDefault="002D6E1C" w:rsidP="002D6E1C">
      <w:pPr>
        <w:autoSpaceDE w:val="0"/>
        <w:autoSpaceDN w:val="0"/>
        <w:adjustRightInd w:val="0"/>
        <w:ind w:firstLine="709"/>
        <w:jc w:val="both"/>
        <w:rPr>
          <w:szCs w:val="22"/>
        </w:rPr>
      </w:pPr>
      <w:r w:rsidRPr="005F0C55">
        <w:rPr>
          <w:rFonts w:eastAsia="Calibri"/>
        </w:rPr>
        <w:t xml:space="preserve">11.1. </w:t>
      </w:r>
      <w:r w:rsidR="001C6B81" w:rsidRPr="005F0C55">
        <w:t>S</w:t>
      </w:r>
      <w:r w:rsidRPr="005F0C55">
        <w:t xml:space="preserve">porto renginys yra įtrauktas į atitinkamos sporto šakos </w:t>
      </w:r>
      <w:r w:rsidR="001C6B81" w:rsidRPr="005F0C55">
        <w:t>t</w:t>
      </w:r>
      <w:r w:rsidRPr="005F0C55">
        <w:t xml:space="preserve">arptautinės federacijos ir (ar) </w:t>
      </w:r>
      <w:r w:rsidR="001C6B81" w:rsidRPr="005F0C55">
        <w:t>n</w:t>
      </w:r>
      <w:r w:rsidRPr="005F0C55">
        <w:t>acionalinės federacijos oficialių sporto renginių</w:t>
      </w:r>
      <w:r w:rsidR="001C6B81" w:rsidRPr="005F0C55">
        <w:t xml:space="preserve"> ar </w:t>
      </w:r>
      <w:r w:rsidRPr="005F0C55">
        <w:t>varžybų kalendorių;</w:t>
      </w:r>
    </w:p>
    <w:p w14:paraId="03ECC6F8" w14:textId="130BDCA0" w:rsidR="002D6E1C" w:rsidRPr="005F0C55" w:rsidRDefault="002D6E1C" w:rsidP="002D6E1C">
      <w:pPr>
        <w:autoSpaceDE w:val="0"/>
        <w:autoSpaceDN w:val="0"/>
        <w:adjustRightInd w:val="0"/>
        <w:ind w:firstLine="709"/>
        <w:jc w:val="both"/>
        <w:rPr>
          <w:szCs w:val="22"/>
        </w:rPr>
      </w:pPr>
      <w:r w:rsidRPr="005F0C55">
        <w:rPr>
          <w:rFonts w:eastAsia="Calibri"/>
        </w:rPr>
        <w:t xml:space="preserve">11.2. </w:t>
      </w:r>
      <w:r w:rsidRPr="005F0C55">
        <w:t xml:space="preserve">atitinkamos sporto šakos </w:t>
      </w:r>
      <w:r w:rsidR="00215F3B" w:rsidRPr="005F0C55">
        <w:t xml:space="preserve">Sporto </w:t>
      </w:r>
      <w:r w:rsidRPr="005F0C55">
        <w:t>renginyje dalyvauja sportininkai, kurie</w:t>
      </w:r>
      <w:r w:rsidRPr="005F0C55">
        <w:rPr>
          <w:b/>
        </w:rPr>
        <w:t xml:space="preserve"> </w:t>
      </w:r>
      <w:r w:rsidRPr="005F0C55">
        <w:rPr>
          <w:rFonts w:eastAsia="Calibri"/>
        </w:rPr>
        <w:t>varžosi su kitais sporto varžybose (</w:t>
      </w:r>
      <w:r w:rsidRPr="005F0C55">
        <w:t xml:space="preserve">jų metu vykdomi Pasaulio </w:t>
      </w:r>
      <w:r w:rsidR="00215F3B" w:rsidRPr="005F0C55">
        <w:t>a</w:t>
      </w:r>
      <w:r w:rsidRPr="005F0C55">
        <w:t>r Europos čempionatų normatyvai);</w:t>
      </w:r>
    </w:p>
    <w:p w14:paraId="2D99C760" w14:textId="4EDA6C16" w:rsidR="002D6E1C" w:rsidRPr="005F0C55" w:rsidRDefault="002D6E1C" w:rsidP="002D6E1C">
      <w:pPr>
        <w:autoSpaceDE w:val="0"/>
        <w:autoSpaceDN w:val="0"/>
        <w:adjustRightInd w:val="0"/>
        <w:ind w:firstLine="709"/>
        <w:jc w:val="both"/>
        <w:rPr>
          <w:rFonts w:eastAsia="Calibri"/>
        </w:rPr>
      </w:pPr>
      <w:r w:rsidRPr="005F0C55">
        <w:t>11.3.</w:t>
      </w:r>
      <w:r w:rsidRPr="005F0C55">
        <w:rPr>
          <w:rFonts w:eastAsia="Calibri"/>
        </w:rPr>
        <w:t xml:space="preserve"> yra patvirtinti nuostatai ir saugumo taisyklės</w:t>
      </w:r>
      <w:r w:rsidR="00060A61" w:rsidRPr="005F0C55">
        <w:rPr>
          <w:rFonts w:eastAsia="Calibri"/>
        </w:rPr>
        <w:t xml:space="preserve"> Sporto renginiui organizuoti</w:t>
      </w:r>
      <w:r w:rsidRPr="005F0C55">
        <w:rPr>
          <w:rFonts w:eastAsia="Calibri"/>
        </w:rPr>
        <w:t>;</w:t>
      </w:r>
    </w:p>
    <w:p w14:paraId="7F8278F3" w14:textId="55243E8E" w:rsidR="002D6E1C" w:rsidRPr="005F0C55" w:rsidRDefault="002D6E1C" w:rsidP="002D6E1C">
      <w:pPr>
        <w:autoSpaceDE w:val="0"/>
        <w:autoSpaceDN w:val="0"/>
        <w:adjustRightInd w:val="0"/>
        <w:ind w:firstLine="709"/>
        <w:jc w:val="both"/>
        <w:rPr>
          <w:rFonts w:eastAsia="Calibri"/>
        </w:rPr>
      </w:pPr>
      <w:r w:rsidRPr="005F0C55">
        <w:t xml:space="preserve">11.4. </w:t>
      </w:r>
      <w:r w:rsidRPr="005F0C55">
        <w:rPr>
          <w:rFonts w:eastAsia="Calibri"/>
        </w:rPr>
        <w:t xml:space="preserve">pateikta detali ir pagrįsta </w:t>
      </w:r>
      <w:r w:rsidR="00215F3B" w:rsidRPr="005F0C55">
        <w:t xml:space="preserve">Sporto </w:t>
      </w:r>
      <w:r w:rsidR="00215F3B" w:rsidRPr="005F0C55">
        <w:rPr>
          <w:rFonts w:eastAsia="Calibri"/>
        </w:rPr>
        <w:t xml:space="preserve">renginio </w:t>
      </w:r>
      <w:r w:rsidRPr="005F0C55">
        <w:rPr>
          <w:rFonts w:eastAsia="Calibri"/>
        </w:rPr>
        <w:t>išlaidų sąmata, atitinkanti tuo metu galiojančias rinkos kainas;</w:t>
      </w:r>
    </w:p>
    <w:p w14:paraId="4B6702A1" w14:textId="2DCEC2C7" w:rsidR="002D6E1C" w:rsidRPr="005F0C55" w:rsidRDefault="002D6E1C" w:rsidP="002D6E1C">
      <w:pPr>
        <w:autoSpaceDE w:val="0"/>
        <w:autoSpaceDN w:val="0"/>
        <w:adjustRightInd w:val="0"/>
        <w:ind w:firstLine="709"/>
        <w:jc w:val="both"/>
        <w:rPr>
          <w:rFonts w:eastAsia="Calibri"/>
        </w:rPr>
      </w:pPr>
      <w:r w:rsidRPr="005F0C55">
        <w:rPr>
          <w:rFonts w:eastAsia="Calibri"/>
        </w:rPr>
        <w:t xml:space="preserve">11.5. visos </w:t>
      </w:r>
      <w:r w:rsidR="00215F3B" w:rsidRPr="005F0C55">
        <w:rPr>
          <w:rFonts w:eastAsia="Calibri"/>
        </w:rPr>
        <w:t xml:space="preserve">Sporto renginio </w:t>
      </w:r>
      <w:r w:rsidRPr="005F0C55">
        <w:rPr>
          <w:rFonts w:eastAsia="Calibri"/>
        </w:rPr>
        <w:t xml:space="preserve">veiklos bus transliuojamos tiesiogiai realiu laiku. </w:t>
      </w:r>
    </w:p>
    <w:p w14:paraId="49DCBA2C" w14:textId="24EF7361" w:rsidR="002D6E1C" w:rsidRPr="005F0C55" w:rsidRDefault="002D6E1C" w:rsidP="002D6E1C">
      <w:pPr>
        <w:autoSpaceDE w:val="0"/>
        <w:autoSpaceDN w:val="0"/>
        <w:adjustRightInd w:val="0"/>
        <w:ind w:firstLine="709"/>
        <w:jc w:val="both"/>
        <w:rPr>
          <w:rFonts w:eastAsia="Calibri"/>
        </w:rPr>
      </w:pPr>
      <w:r w:rsidRPr="005F0C55">
        <w:rPr>
          <w:rFonts w:eastAsia="Calibri"/>
        </w:rPr>
        <w:t>12. Paraiškos dėl Sporto renginio kriterijų atitikties ir dalinio finansavimo skyrimo svarstomi Komisijoje, kuri</w:t>
      </w:r>
      <w:r w:rsidR="000A4CB2" w:rsidRPr="005F0C55">
        <w:rPr>
          <w:rFonts w:eastAsia="Calibri"/>
        </w:rPr>
        <w:t>,</w:t>
      </w:r>
      <w:r w:rsidRPr="005F0C55">
        <w:rPr>
          <w:rFonts w:eastAsia="Calibri"/>
        </w:rPr>
        <w:t xml:space="preserve"> ne vėliau kaip per 10 kalendorinių dienų </w:t>
      </w:r>
      <w:r w:rsidR="000A4CB2" w:rsidRPr="005F0C55">
        <w:rPr>
          <w:rFonts w:eastAsia="Calibri"/>
        </w:rPr>
        <w:t xml:space="preserve">nuo paraiškų pateikimo dienos </w:t>
      </w:r>
      <w:r w:rsidRPr="005F0C55">
        <w:rPr>
          <w:rFonts w:eastAsia="Calibri"/>
        </w:rPr>
        <w:t>išnagrinėjusi</w:t>
      </w:r>
      <w:r w:rsidR="000A4CB2" w:rsidRPr="005F0C55">
        <w:rPr>
          <w:rFonts w:eastAsia="Calibri"/>
        </w:rPr>
        <w:t xml:space="preserve"> paraiškas,</w:t>
      </w:r>
      <w:r w:rsidRPr="005F0C55">
        <w:rPr>
          <w:rFonts w:eastAsia="Calibri"/>
        </w:rPr>
        <w:t xml:space="preserve"> priima protokolinį sprendimą. </w:t>
      </w:r>
      <w:r w:rsidRPr="005F0C55">
        <w:t xml:space="preserve">Komisijos posėdis laikomas teisėtu, jei jame dalyvauja ne mažiau kaip pusė narių. </w:t>
      </w:r>
      <w:r w:rsidRPr="005F0C55">
        <w:rPr>
          <w:rFonts w:eastAsia="Calibri"/>
        </w:rPr>
        <w:t>Komisijai paliekama teisė per 2 darbo dienas kreiptis į paraiškos teikėją dėl informacijos apie planuojamą organizuoti Sporto renginį</w:t>
      </w:r>
      <w:r w:rsidR="000A4CB2" w:rsidRPr="005F0C55">
        <w:rPr>
          <w:rFonts w:eastAsia="Calibri"/>
        </w:rPr>
        <w:t xml:space="preserve"> patikslinimo</w:t>
      </w:r>
      <w:r w:rsidRPr="005F0C55">
        <w:rPr>
          <w:rFonts w:eastAsia="Calibri"/>
        </w:rPr>
        <w:t>, kuri</w:t>
      </w:r>
      <w:r w:rsidR="000A4CB2" w:rsidRPr="005F0C55">
        <w:rPr>
          <w:rFonts w:eastAsia="Calibri"/>
        </w:rPr>
        <w:t>s</w:t>
      </w:r>
      <w:r w:rsidRPr="005F0C55">
        <w:rPr>
          <w:rFonts w:eastAsia="Calibri"/>
        </w:rPr>
        <w:t xml:space="preserve"> galėtų turėti įtakos sprendimo priėmimui. Su protokoliniu sprendimu ne vėliau kaip per 3 darbo dienas </w:t>
      </w:r>
      <w:r w:rsidRPr="005F0C55">
        <w:t xml:space="preserve">el. paštu </w:t>
      </w:r>
      <w:r w:rsidRPr="005F0C55">
        <w:rPr>
          <w:rFonts w:eastAsia="Calibri"/>
        </w:rPr>
        <w:t xml:space="preserve">supažindinami paraiškos teikėjai. Palankaus sprendimo atveju, jis teikiamas Savivaldybės administracijos direktoriui tvirtinti. </w:t>
      </w:r>
    </w:p>
    <w:p w14:paraId="33DF021A" w14:textId="536E96AA" w:rsidR="002D6E1C" w:rsidRPr="005F0C55" w:rsidRDefault="002D6E1C" w:rsidP="002D6E1C">
      <w:pPr>
        <w:autoSpaceDE w:val="0"/>
        <w:autoSpaceDN w:val="0"/>
        <w:adjustRightInd w:val="0"/>
        <w:ind w:firstLine="709"/>
        <w:jc w:val="both"/>
        <w:rPr>
          <w:rFonts w:eastAsia="Calibri"/>
        </w:rPr>
      </w:pPr>
      <w:r w:rsidRPr="005F0C55">
        <w:rPr>
          <w:rFonts w:eastAsia="Calibri"/>
        </w:rPr>
        <w:t>13. Pareiškėja</w:t>
      </w:r>
      <w:r w:rsidR="007F6DD1" w:rsidRPr="005F0C55">
        <w:rPr>
          <w:rFonts w:eastAsia="Calibri"/>
        </w:rPr>
        <w:t>i</w:t>
      </w:r>
      <w:r w:rsidRPr="005F0C55">
        <w:rPr>
          <w:rFonts w:eastAsia="Calibri"/>
        </w:rPr>
        <w:t xml:space="preserve"> apie priimtus sprendimus dėl prisidėjimo </w:t>
      </w:r>
      <w:r w:rsidR="007F6DD1" w:rsidRPr="005F0C55">
        <w:rPr>
          <w:rFonts w:eastAsia="Calibri"/>
        </w:rPr>
        <w:t xml:space="preserve">ar neprisidėjimo </w:t>
      </w:r>
      <w:r w:rsidRPr="005F0C55">
        <w:rPr>
          <w:rFonts w:eastAsia="Calibri"/>
        </w:rPr>
        <w:t xml:space="preserve">prie Sporto renginio finansavimo informuojami </w:t>
      </w:r>
      <w:r w:rsidRPr="005F0C55">
        <w:t xml:space="preserve">el. paštu </w:t>
      </w:r>
      <w:r w:rsidRPr="005F0C55">
        <w:rPr>
          <w:rFonts w:eastAsia="Calibri"/>
        </w:rPr>
        <w:t>per 3 darbo dienas nuo sprendimo į</w:t>
      </w:r>
      <w:r w:rsidR="00431E5E" w:rsidRPr="005F0C55">
        <w:rPr>
          <w:rFonts w:eastAsia="Calibri"/>
        </w:rPr>
        <w:t>sigaliojimo</w:t>
      </w:r>
      <w:r w:rsidRPr="005F0C55">
        <w:rPr>
          <w:rFonts w:eastAsia="Calibri"/>
        </w:rPr>
        <w:t xml:space="preserve"> datos.</w:t>
      </w:r>
    </w:p>
    <w:p w14:paraId="0D606A4D" w14:textId="7EADD78A" w:rsidR="002D6E1C" w:rsidRPr="005F0C55" w:rsidRDefault="002D6E1C" w:rsidP="002D6E1C">
      <w:pPr>
        <w:autoSpaceDE w:val="0"/>
        <w:autoSpaceDN w:val="0"/>
        <w:adjustRightInd w:val="0"/>
        <w:ind w:firstLine="709"/>
        <w:jc w:val="both"/>
        <w:rPr>
          <w:rFonts w:eastAsia="Calibri"/>
        </w:rPr>
      </w:pPr>
      <w:r w:rsidRPr="005F0C55">
        <w:rPr>
          <w:rFonts w:eastAsia="Calibri"/>
        </w:rPr>
        <w:t>14. Tuo atveju, kai vienu metu gaunam</w:t>
      </w:r>
      <w:r w:rsidR="007F6DD1" w:rsidRPr="005F0C55">
        <w:rPr>
          <w:rFonts w:eastAsia="Calibri"/>
        </w:rPr>
        <w:t>os</w:t>
      </w:r>
      <w:r w:rsidRPr="005F0C55">
        <w:rPr>
          <w:rFonts w:eastAsia="Calibri"/>
        </w:rPr>
        <w:t xml:space="preserve"> kelios paraiškos organizuoti Sporto renginį ir vis</w:t>
      </w:r>
      <w:r w:rsidR="007F6DD1" w:rsidRPr="005F0C55">
        <w:rPr>
          <w:rFonts w:eastAsia="Calibri"/>
        </w:rPr>
        <w:t>os</w:t>
      </w:r>
      <w:r w:rsidRPr="005F0C55">
        <w:rPr>
          <w:rFonts w:eastAsia="Calibri"/>
        </w:rPr>
        <w:t xml:space="preserve"> j</w:t>
      </w:r>
      <w:r w:rsidR="007F6DD1" w:rsidRPr="005F0C55">
        <w:rPr>
          <w:rFonts w:eastAsia="Calibri"/>
        </w:rPr>
        <w:t>os</w:t>
      </w:r>
      <w:r w:rsidRPr="005F0C55">
        <w:rPr>
          <w:rFonts w:eastAsia="Calibri"/>
        </w:rPr>
        <w:t xml:space="preserve"> atitinka nustatytus atrankos  kriterijus, prioriteto tvarka teikiama:</w:t>
      </w:r>
    </w:p>
    <w:p w14:paraId="46DAD10E" w14:textId="011BC68F" w:rsidR="002D6E1C" w:rsidRPr="005F0C55" w:rsidRDefault="002D6E1C" w:rsidP="002D6E1C">
      <w:pPr>
        <w:autoSpaceDE w:val="0"/>
        <w:autoSpaceDN w:val="0"/>
        <w:adjustRightInd w:val="0"/>
        <w:ind w:firstLine="709"/>
        <w:jc w:val="both"/>
        <w:rPr>
          <w:rFonts w:eastAsia="Calibri"/>
        </w:rPr>
      </w:pPr>
      <w:r w:rsidRPr="005F0C55">
        <w:rPr>
          <w:rFonts w:eastAsia="Calibri"/>
        </w:rPr>
        <w:t xml:space="preserve">14.1. </w:t>
      </w:r>
      <w:r w:rsidR="007F6DD1" w:rsidRPr="005F0C55">
        <w:rPr>
          <w:rFonts w:eastAsia="Calibri"/>
        </w:rPr>
        <w:t>S</w:t>
      </w:r>
      <w:r w:rsidRPr="005F0C55">
        <w:rPr>
          <w:rFonts w:eastAsia="Calibri"/>
        </w:rPr>
        <w:t xml:space="preserve">porto renginiui, kurio organizatorius turi patirtį organizuojant pasaulio ar </w:t>
      </w:r>
      <w:r w:rsidR="007F6DD1" w:rsidRPr="005F0C55">
        <w:rPr>
          <w:rFonts w:eastAsia="Calibri"/>
        </w:rPr>
        <w:t>e</w:t>
      </w:r>
      <w:r w:rsidRPr="005F0C55">
        <w:rPr>
          <w:rFonts w:eastAsia="Calibri"/>
        </w:rPr>
        <w:t>uropinio lyg</w:t>
      </w:r>
      <w:r w:rsidR="007F6DD1" w:rsidRPr="005F0C55">
        <w:rPr>
          <w:rFonts w:eastAsia="Calibri"/>
        </w:rPr>
        <w:t>io</w:t>
      </w:r>
      <w:r w:rsidRPr="005F0C55">
        <w:rPr>
          <w:rFonts w:eastAsia="Calibri"/>
        </w:rPr>
        <w:t xml:space="preserve"> Sporto renginius;</w:t>
      </w:r>
    </w:p>
    <w:p w14:paraId="5392F20F" w14:textId="27941B0A" w:rsidR="002D6E1C" w:rsidRPr="005F0C55" w:rsidRDefault="002D6E1C" w:rsidP="002D6E1C">
      <w:pPr>
        <w:autoSpaceDE w:val="0"/>
        <w:autoSpaceDN w:val="0"/>
        <w:adjustRightInd w:val="0"/>
        <w:ind w:firstLine="709"/>
        <w:jc w:val="both"/>
        <w:rPr>
          <w:rFonts w:eastAsia="Calibri"/>
        </w:rPr>
      </w:pPr>
      <w:r w:rsidRPr="005F0C55">
        <w:rPr>
          <w:rFonts w:eastAsia="Calibri"/>
        </w:rPr>
        <w:t xml:space="preserve">14.2. </w:t>
      </w:r>
      <w:r w:rsidR="007F6DD1" w:rsidRPr="005F0C55">
        <w:rPr>
          <w:rFonts w:eastAsia="Calibri"/>
        </w:rPr>
        <w:t>didesnis S</w:t>
      </w:r>
      <w:r w:rsidRPr="005F0C55">
        <w:rPr>
          <w:rFonts w:eastAsia="Calibri"/>
        </w:rPr>
        <w:t>porto renginyje dalyvaujančių užsienio šalių ir (ar) dalyvių skaičius;</w:t>
      </w:r>
    </w:p>
    <w:p w14:paraId="475CF979" w14:textId="45039D91" w:rsidR="002D6E1C" w:rsidRPr="005F0C55" w:rsidRDefault="002D6E1C" w:rsidP="002D6E1C">
      <w:pPr>
        <w:autoSpaceDE w:val="0"/>
        <w:autoSpaceDN w:val="0"/>
        <w:adjustRightInd w:val="0"/>
        <w:ind w:firstLine="709"/>
        <w:jc w:val="both"/>
        <w:rPr>
          <w:rFonts w:eastAsia="Calibri"/>
        </w:rPr>
      </w:pPr>
      <w:r w:rsidRPr="005F0C55">
        <w:rPr>
          <w:rFonts w:eastAsia="Calibri"/>
        </w:rPr>
        <w:t xml:space="preserve">14.3. </w:t>
      </w:r>
      <w:r w:rsidR="007F6DD1" w:rsidRPr="005F0C55">
        <w:rPr>
          <w:rFonts w:eastAsia="Calibri"/>
        </w:rPr>
        <w:t>S</w:t>
      </w:r>
      <w:r w:rsidRPr="005F0C55">
        <w:rPr>
          <w:rFonts w:eastAsia="Calibri"/>
        </w:rPr>
        <w:t>porto renginiui, kurio finansinis prisidėjimas iš kitų finansavimo šaltinių yra didesnis;</w:t>
      </w:r>
    </w:p>
    <w:p w14:paraId="54DB707F" w14:textId="5C13E268" w:rsidR="002D6E1C" w:rsidRDefault="002D6E1C" w:rsidP="002D6E1C">
      <w:pPr>
        <w:autoSpaceDE w:val="0"/>
        <w:autoSpaceDN w:val="0"/>
        <w:adjustRightInd w:val="0"/>
        <w:ind w:firstLine="709"/>
        <w:jc w:val="both"/>
        <w:rPr>
          <w:rFonts w:eastAsia="Calibri"/>
        </w:rPr>
      </w:pPr>
      <w:r w:rsidRPr="005F0C55">
        <w:rPr>
          <w:rFonts w:eastAsia="Calibri"/>
        </w:rPr>
        <w:t xml:space="preserve">14.4. </w:t>
      </w:r>
      <w:r w:rsidR="007F6DD1" w:rsidRPr="005F0C55">
        <w:rPr>
          <w:rFonts w:eastAsia="Calibri"/>
        </w:rPr>
        <w:t>S</w:t>
      </w:r>
      <w:r w:rsidRPr="005F0C55">
        <w:rPr>
          <w:rFonts w:eastAsia="Calibri"/>
        </w:rPr>
        <w:t>porto rengin</w:t>
      </w:r>
      <w:r w:rsidR="007F6DD1" w:rsidRPr="005F0C55">
        <w:rPr>
          <w:rFonts w:eastAsia="Calibri"/>
        </w:rPr>
        <w:t>iui</w:t>
      </w:r>
      <w:r w:rsidRPr="005F0C55">
        <w:rPr>
          <w:rFonts w:eastAsia="Calibri"/>
        </w:rPr>
        <w:t>, kurio trukmė ilgesnė</w:t>
      </w:r>
      <w:r w:rsidR="00FA2D8C">
        <w:rPr>
          <w:rFonts w:eastAsia="Calibri"/>
        </w:rPr>
        <w:t>;</w:t>
      </w:r>
    </w:p>
    <w:p w14:paraId="6381117B" w14:textId="6AB75F2F" w:rsidR="002D6E1C" w:rsidRPr="00D65BB1" w:rsidRDefault="00FA2D8C" w:rsidP="000D619F">
      <w:pPr>
        <w:autoSpaceDE w:val="0"/>
        <w:autoSpaceDN w:val="0"/>
        <w:adjustRightInd w:val="0"/>
        <w:ind w:firstLine="709"/>
        <w:jc w:val="both"/>
        <w:rPr>
          <w:rFonts w:eastAsia="Calibri"/>
        </w:rPr>
      </w:pPr>
      <w:r>
        <w:rPr>
          <w:rFonts w:eastAsia="Calibri"/>
        </w:rPr>
        <w:t>14.5. Sporto renginiui, kuriame dalyvauja Klaipėdos miesto sportininkai.</w:t>
      </w:r>
    </w:p>
    <w:p w14:paraId="69888EC6" w14:textId="77777777" w:rsidR="002D6E1C" w:rsidRPr="00D65BB1" w:rsidRDefault="002D6E1C" w:rsidP="00831CDF">
      <w:pPr>
        <w:autoSpaceDE w:val="0"/>
        <w:autoSpaceDN w:val="0"/>
        <w:adjustRightInd w:val="0"/>
        <w:jc w:val="center"/>
        <w:rPr>
          <w:rFonts w:eastAsia="Calibri"/>
          <w:b/>
        </w:rPr>
      </w:pPr>
      <w:r w:rsidRPr="00D65BB1">
        <w:rPr>
          <w:rFonts w:eastAsia="Calibri"/>
          <w:b/>
        </w:rPr>
        <w:lastRenderedPageBreak/>
        <w:t xml:space="preserve">IV SKYRIUS </w:t>
      </w:r>
    </w:p>
    <w:p w14:paraId="36DA273C" w14:textId="77777777" w:rsidR="002D6E1C" w:rsidRPr="00D65BB1" w:rsidRDefault="002D6E1C" w:rsidP="00831CDF">
      <w:pPr>
        <w:jc w:val="center"/>
        <w:rPr>
          <w:rFonts w:eastAsia="Calibri"/>
          <w:b/>
        </w:rPr>
      </w:pPr>
      <w:r w:rsidRPr="00D65BB1">
        <w:rPr>
          <w:rFonts w:eastAsia="Calibri"/>
          <w:b/>
        </w:rPr>
        <w:t>LĖŠŲ SKYRIMO IR PANAUDOJIMO SPORTO RENGINIUI TVARKA</w:t>
      </w:r>
    </w:p>
    <w:p w14:paraId="35E1F24A" w14:textId="77777777" w:rsidR="00D65BB1" w:rsidRPr="00D65BB1" w:rsidRDefault="00D65BB1" w:rsidP="002D6E1C">
      <w:pPr>
        <w:jc w:val="both"/>
        <w:rPr>
          <w:rFonts w:eastAsia="Calibri"/>
        </w:rPr>
      </w:pPr>
    </w:p>
    <w:p w14:paraId="66A514D2" w14:textId="3818DD45" w:rsidR="002D6E1C" w:rsidRPr="00D65BB1" w:rsidRDefault="002D6E1C" w:rsidP="00D65BB1">
      <w:pPr>
        <w:ind w:firstLine="709"/>
        <w:jc w:val="both"/>
        <w:rPr>
          <w:rFonts w:eastAsia="Calibri"/>
        </w:rPr>
      </w:pPr>
      <w:r w:rsidRPr="00D65BB1">
        <w:rPr>
          <w:rFonts w:eastAsia="Calibri"/>
        </w:rPr>
        <w:t>15. Savivaldybės biudžeto lėšos Sporto renginiams planuojamos Strateginiame veiklos plane, Kūno kultūros ir sporto plėtros programos priemonėje „Prestižinių, tarptautinių sporto renginių pritraukimas ir organizavimas“ pagal gautas paraiškas ir Komisijos priimtus protokolinius sprendimus.</w:t>
      </w:r>
    </w:p>
    <w:p w14:paraId="661C9D78" w14:textId="2CED787C" w:rsidR="002D6E1C" w:rsidRPr="00D65BB1" w:rsidRDefault="002D6E1C" w:rsidP="00D65BB1">
      <w:pPr>
        <w:ind w:firstLine="709"/>
        <w:jc w:val="both"/>
        <w:rPr>
          <w:rFonts w:eastAsia="Calibri"/>
        </w:rPr>
      </w:pPr>
      <w:r w:rsidRPr="00D65BB1">
        <w:rPr>
          <w:rFonts w:eastAsia="Calibri"/>
        </w:rPr>
        <w:t>16. Savivaldybės biudžeto lėšos Sporto renginiams gali būti skiriamos:</w:t>
      </w:r>
    </w:p>
    <w:p w14:paraId="72D1F4FC" w14:textId="3B8DCEFE" w:rsidR="002D6E1C" w:rsidRPr="005F0C55" w:rsidRDefault="002D6E1C" w:rsidP="00D65BB1">
      <w:pPr>
        <w:ind w:firstLine="709"/>
        <w:jc w:val="both"/>
        <w:rPr>
          <w:rFonts w:eastAsia="Calibri"/>
        </w:rPr>
      </w:pPr>
      <w:r w:rsidRPr="00D65BB1">
        <w:rPr>
          <w:rFonts w:eastAsia="Calibri"/>
        </w:rPr>
        <w:t>16.1</w:t>
      </w:r>
      <w:r w:rsidRPr="005F0C55">
        <w:rPr>
          <w:rFonts w:eastAsia="Calibri"/>
        </w:rPr>
        <w:t xml:space="preserve">. </w:t>
      </w:r>
      <w:r w:rsidR="0054310F" w:rsidRPr="005F0C55">
        <w:rPr>
          <w:rFonts w:eastAsia="Calibri"/>
        </w:rPr>
        <w:t>s</w:t>
      </w:r>
      <w:r w:rsidRPr="005F0C55">
        <w:rPr>
          <w:rFonts w:eastAsia="Calibri"/>
        </w:rPr>
        <w:t>porto infrastruktūros išlaidoms dengti;</w:t>
      </w:r>
    </w:p>
    <w:p w14:paraId="7BB05311" w14:textId="6BF17BD7" w:rsidR="002D6E1C" w:rsidRPr="00B93E31" w:rsidRDefault="002D6E1C" w:rsidP="00D65BB1">
      <w:pPr>
        <w:ind w:firstLine="709"/>
        <w:jc w:val="both"/>
        <w:rPr>
          <w:rFonts w:eastAsia="Calibri"/>
        </w:rPr>
      </w:pPr>
      <w:r w:rsidRPr="00B93E31">
        <w:rPr>
          <w:rFonts w:eastAsia="Calibri"/>
        </w:rPr>
        <w:t>16.2. Sporto renginio techninio aptarnavimo</w:t>
      </w:r>
      <w:r w:rsidR="00B93E31">
        <w:rPr>
          <w:rFonts w:eastAsia="Calibri"/>
        </w:rPr>
        <w:t xml:space="preserve"> </w:t>
      </w:r>
      <w:r w:rsidRPr="00B93E31">
        <w:rPr>
          <w:rFonts w:eastAsia="Calibri"/>
        </w:rPr>
        <w:t>(</w:t>
      </w:r>
      <w:r w:rsidR="00B93E31" w:rsidRPr="00B93E31">
        <w:rPr>
          <w:rFonts w:eastAsia="Calibri"/>
        </w:rPr>
        <w:t xml:space="preserve">scenos ir kitos įrangos nuomai, garso, apšvietimo bei transliacijų paslaugoms, renginį aptarnaujančio personalo bei </w:t>
      </w:r>
      <w:r w:rsidRPr="00B93E31">
        <w:rPr>
          <w:rFonts w:eastAsia="Calibri"/>
        </w:rPr>
        <w:t>greitosios medicininės pagalbos) paslaugoms;</w:t>
      </w:r>
    </w:p>
    <w:p w14:paraId="366FA631" w14:textId="599BE947" w:rsidR="002D6E1C" w:rsidRPr="005F0C55" w:rsidRDefault="002D6E1C" w:rsidP="00D65BB1">
      <w:pPr>
        <w:ind w:firstLine="709"/>
        <w:jc w:val="both"/>
        <w:rPr>
          <w:rFonts w:eastAsia="Calibri"/>
        </w:rPr>
      </w:pPr>
      <w:r w:rsidRPr="005F0C55">
        <w:rPr>
          <w:rFonts w:eastAsia="Calibri"/>
        </w:rPr>
        <w:t>16.3. Sporto renginio transporto paslaugoms;</w:t>
      </w:r>
    </w:p>
    <w:p w14:paraId="744778BE" w14:textId="4D513118" w:rsidR="002D6E1C" w:rsidRPr="005F0C55" w:rsidRDefault="002D6E1C" w:rsidP="00D65BB1">
      <w:pPr>
        <w:ind w:firstLine="709"/>
        <w:jc w:val="both"/>
        <w:rPr>
          <w:rFonts w:eastAsia="Calibri"/>
        </w:rPr>
      </w:pPr>
      <w:r w:rsidRPr="005F0C55">
        <w:rPr>
          <w:rFonts w:eastAsia="Calibri"/>
        </w:rPr>
        <w:t>16.4. Sporto renginio dalyvių apdovanojimams, maitinimo ir apgyvendinimo paslaugoms.</w:t>
      </w:r>
    </w:p>
    <w:p w14:paraId="74F01425" w14:textId="67D5B18E" w:rsidR="002D6E1C" w:rsidRPr="005F0C55" w:rsidRDefault="002D6E1C" w:rsidP="00D65BB1">
      <w:pPr>
        <w:ind w:firstLine="709"/>
        <w:jc w:val="both"/>
        <w:rPr>
          <w:rFonts w:eastAsia="Calibri"/>
        </w:rPr>
      </w:pPr>
      <w:r w:rsidRPr="005F0C55">
        <w:rPr>
          <w:rFonts w:eastAsia="Calibri"/>
        </w:rPr>
        <w:t>17.</w:t>
      </w:r>
      <w:bookmarkStart w:id="3" w:name="_Hlk123724331"/>
      <w:r w:rsidRPr="005F0C55">
        <w:rPr>
          <w:rFonts w:eastAsia="Calibri"/>
        </w:rPr>
        <w:t xml:space="preserve"> Su juridiniu asmeniu, kurio organizuojamam </w:t>
      </w:r>
      <w:r w:rsidR="0054310F" w:rsidRPr="005F0C55">
        <w:rPr>
          <w:rFonts w:eastAsia="Calibri"/>
        </w:rPr>
        <w:t>S</w:t>
      </w:r>
      <w:r w:rsidRPr="005F0C55">
        <w:rPr>
          <w:rFonts w:eastAsia="Calibri"/>
        </w:rPr>
        <w:t xml:space="preserve">porto renginiui skirtas finansavimas, Savivaldybės administracija sudaro sutartį. Sutarties sudėtinės dalys yra </w:t>
      </w:r>
      <w:r w:rsidR="0054310F" w:rsidRPr="005F0C55">
        <w:rPr>
          <w:rFonts w:eastAsia="Calibri"/>
        </w:rPr>
        <w:t>S</w:t>
      </w:r>
      <w:r w:rsidRPr="005F0C55">
        <w:rPr>
          <w:rFonts w:eastAsia="Calibri"/>
        </w:rPr>
        <w:t xml:space="preserve">porto renginio paraiška ir išlaidų sąmata. Sutartyje turi būti nurodytas Sporto renginio pavadinimas, įgyvendinimo laikotarpis, </w:t>
      </w:r>
      <w:r w:rsidR="0054310F" w:rsidRPr="005F0C55">
        <w:rPr>
          <w:rFonts w:eastAsia="Calibri"/>
        </w:rPr>
        <w:t>S</w:t>
      </w:r>
      <w:r w:rsidRPr="005F0C55">
        <w:rPr>
          <w:rFonts w:eastAsia="Calibri"/>
        </w:rPr>
        <w:t xml:space="preserve">porto renginiui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w:t>
      </w:r>
      <w:r w:rsidR="0054310F" w:rsidRPr="005F0C55">
        <w:rPr>
          <w:rFonts w:eastAsia="Calibri"/>
        </w:rPr>
        <w:t>S</w:t>
      </w:r>
      <w:r w:rsidRPr="005F0C55">
        <w:rPr>
          <w:rFonts w:eastAsia="Calibri"/>
        </w:rPr>
        <w:t xml:space="preserve">porto renginio vykdymo ir skirtų lėšų naudojimo teisėtumą, ekonomiškumą, efektyvumą ir rezultatyvumą. </w:t>
      </w:r>
    </w:p>
    <w:p w14:paraId="3941CAD9" w14:textId="7F879C3B" w:rsidR="002D6E1C" w:rsidRPr="00D65BB1" w:rsidRDefault="002D6E1C" w:rsidP="00D65BB1">
      <w:pPr>
        <w:ind w:firstLine="709"/>
        <w:jc w:val="both"/>
        <w:rPr>
          <w:rFonts w:eastAsia="Calibri"/>
        </w:rPr>
      </w:pPr>
      <w:r w:rsidRPr="005F0C55">
        <w:rPr>
          <w:rFonts w:eastAsia="Calibri"/>
        </w:rPr>
        <w:t xml:space="preserve">18. </w:t>
      </w:r>
      <w:bookmarkEnd w:id="3"/>
      <w:r w:rsidRPr="005F0C55">
        <w:rPr>
          <w:rFonts w:eastAsia="Calibri"/>
        </w:rPr>
        <w:t xml:space="preserve">Sporto renginio įgyvendinimo pradžia gali būti ankstesnė nei sutarties sudarymo data, bet tokiu atveju Savivaldybės biudžeto lėšomis kompensuojamos tik tokios </w:t>
      </w:r>
      <w:r w:rsidR="0054310F" w:rsidRPr="005F0C55">
        <w:rPr>
          <w:rFonts w:eastAsia="Calibri"/>
        </w:rPr>
        <w:t xml:space="preserve">Sporto </w:t>
      </w:r>
      <w:r w:rsidRPr="005F0C55">
        <w:rPr>
          <w:rFonts w:eastAsia="Calibri"/>
        </w:rPr>
        <w:t>renginio išlaidos, kurios patirtos ir (ar) apmokėtos ne anksčiau nei sutarties sudarymo metais. Finansavimas numatomas ne ilgiau kaip vieniems metams ir pasirašoma ne ilgesnė kaip vienų kalendorinių</w:t>
      </w:r>
      <w:r w:rsidRPr="00D65BB1">
        <w:rPr>
          <w:rFonts w:eastAsia="Calibri"/>
        </w:rPr>
        <w:t xml:space="preserve"> metų trukmės sutartis.</w:t>
      </w:r>
    </w:p>
    <w:p w14:paraId="2C0FC6F7" w14:textId="77777777" w:rsidR="002D6E1C" w:rsidRPr="00D65BB1" w:rsidRDefault="002D6E1C" w:rsidP="002D6E1C">
      <w:pPr>
        <w:jc w:val="center"/>
        <w:rPr>
          <w:rFonts w:eastAsia="Calibri"/>
          <w:b/>
        </w:rPr>
      </w:pPr>
    </w:p>
    <w:p w14:paraId="7450CD4A" w14:textId="77777777" w:rsidR="002D6E1C" w:rsidRPr="00D65BB1" w:rsidRDefault="002D6E1C" w:rsidP="002D6E1C">
      <w:pPr>
        <w:jc w:val="center"/>
        <w:rPr>
          <w:rFonts w:eastAsia="Calibri"/>
          <w:b/>
        </w:rPr>
      </w:pPr>
      <w:r w:rsidRPr="00D65BB1">
        <w:rPr>
          <w:rFonts w:eastAsia="Calibri"/>
          <w:b/>
        </w:rPr>
        <w:t>V SKYRIUS</w:t>
      </w:r>
    </w:p>
    <w:p w14:paraId="5AE08EBC" w14:textId="77777777" w:rsidR="002D6E1C" w:rsidRPr="00D65BB1" w:rsidRDefault="002D6E1C" w:rsidP="002D6E1C">
      <w:pPr>
        <w:jc w:val="center"/>
        <w:rPr>
          <w:rFonts w:eastAsia="Calibri"/>
          <w:b/>
        </w:rPr>
      </w:pPr>
      <w:r w:rsidRPr="00D65BB1">
        <w:rPr>
          <w:rFonts w:eastAsia="Calibri"/>
          <w:b/>
        </w:rPr>
        <w:t>ATSISKAITYMO UŽ SKIRTAS LĖŠAS TVARKA</w:t>
      </w:r>
    </w:p>
    <w:p w14:paraId="73D0B010" w14:textId="77777777" w:rsidR="002D6E1C" w:rsidRPr="00D65BB1" w:rsidRDefault="002D6E1C" w:rsidP="00D65BB1">
      <w:pPr>
        <w:ind w:firstLine="709"/>
        <w:rPr>
          <w:rFonts w:eastAsia="Calibri"/>
        </w:rPr>
      </w:pPr>
    </w:p>
    <w:p w14:paraId="27FF59FD" w14:textId="042CFE5E" w:rsidR="002D6E1C" w:rsidRPr="005F0C55" w:rsidRDefault="002D6E1C" w:rsidP="0054310F">
      <w:pPr>
        <w:ind w:firstLine="709"/>
        <w:jc w:val="both"/>
      </w:pPr>
      <w:r w:rsidRPr="00D65BB1">
        <w:rPr>
          <w:rFonts w:eastAsia="Calibri"/>
        </w:rPr>
        <w:t xml:space="preserve">19. </w:t>
      </w:r>
      <w:r w:rsidRPr="00D65BB1">
        <w:t xml:space="preserve">Juridinis asmuo, įvykdęs </w:t>
      </w:r>
      <w:r w:rsidR="0054310F" w:rsidRPr="005F0C55">
        <w:t>S</w:t>
      </w:r>
      <w:r w:rsidRPr="005F0C55">
        <w:t xml:space="preserve">porto renginį, ne vėliau kaip per 20 darbo dienų po </w:t>
      </w:r>
      <w:r w:rsidR="0054310F" w:rsidRPr="005F0C55">
        <w:t>S</w:t>
      </w:r>
      <w:r w:rsidRPr="005F0C55">
        <w:t>porto renginio pabaigos Savivaldybės administracijai pateikia:</w:t>
      </w:r>
    </w:p>
    <w:p w14:paraId="0A2C0246" w14:textId="2BE3E9C6" w:rsidR="002D6E1C" w:rsidRPr="005F0C55" w:rsidRDefault="002D6E1C" w:rsidP="0054310F">
      <w:pPr>
        <w:ind w:firstLine="709"/>
        <w:jc w:val="both"/>
      </w:pPr>
      <w:r w:rsidRPr="005F0C55">
        <w:t>19.1. Savivaldybės administracijos direktoriaus įsakymu patvirtintą nustatytos formos Sporto renginio įgyvendinimo ataskaitą;</w:t>
      </w:r>
    </w:p>
    <w:p w14:paraId="555FF638" w14:textId="77777777" w:rsidR="002D6E1C" w:rsidRPr="005F0C55" w:rsidRDefault="002D6E1C" w:rsidP="002D6E1C">
      <w:pPr>
        <w:ind w:firstLine="709"/>
        <w:jc w:val="both"/>
      </w:pPr>
      <w:r w:rsidRPr="005F0C55">
        <w:t>19.2. biudžeto išlaidų sąmatos vykdymo ataskaitą pagal Lietuvos Respublikos finansų ministro patvirtintą formą Nr. 2;</w:t>
      </w:r>
    </w:p>
    <w:p w14:paraId="5D75A46C" w14:textId="7007CDDA" w:rsidR="002D6E1C" w:rsidRPr="005F0C55" w:rsidRDefault="002D6E1C" w:rsidP="002D6E1C">
      <w:pPr>
        <w:ind w:firstLine="709"/>
        <w:jc w:val="both"/>
      </w:pPr>
      <w:r w:rsidRPr="005F0C55">
        <w:t>19.3. banko sąskaitos išrašą</w:t>
      </w:r>
      <w:r w:rsidR="0054310F" w:rsidRPr="005F0C55">
        <w:t>.</w:t>
      </w:r>
    </w:p>
    <w:p w14:paraId="0531BA86" w14:textId="7671212C" w:rsidR="002D6E1C" w:rsidRPr="005F0C55" w:rsidRDefault="002D6E1C" w:rsidP="002D6E1C">
      <w:pPr>
        <w:ind w:firstLine="709"/>
        <w:jc w:val="both"/>
      </w:pPr>
      <w:r w:rsidRPr="005F0C55">
        <w:t>20. Ataskaitos, pateiktos vėliau nei per 19 punkte nustatytą terminą, nepriimamos, o skirtos lėšos laikomos panaudotomis netinkamai ir turi būti grąžinamos Savivaldybės administracijai per jos nustatytą terminą, nebent projekto vykdytojas nurodo nenumatytas priežastis (</w:t>
      </w:r>
      <w:r w:rsidRPr="005F0C55">
        <w:rPr>
          <w:i/>
          <w:iCs/>
        </w:rPr>
        <w:t>force majeure</w:t>
      </w:r>
      <w:r w:rsidRPr="005F0C55">
        <w:t>) ir pateikia tai įrodančius dokumentus, dėl kurių šis terminas buvo praleistas, ir Savivaldybės administracijos direktorius ar jo įgaliotas asmuo nusprendžia jį pratęsti.</w:t>
      </w:r>
    </w:p>
    <w:p w14:paraId="5FCD60BF" w14:textId="5BC3C357" w:rsidR="002D6E1C" w:rsidRPr="00D65BB1" w:rsidRDefault="002D6E1C" w:rsidP="002D6E1C">
      <w:pPr>
        <w:ind w:firstLine="709"/>
        <w:jc w:val="both"/>
      </w:pPr>
      <w:r w:rsidRPr="005F0C55">
        <w:t>21.</w:t>
      </w:r>
      <w:r w:rsidR="0015795C" w:rsidRPr="005F0C55">
        <w:t> </w:t>
      </w:r>
      <w:r w:rsidRPr="005F0C55">
        <w:t>Savivaldybės administracijai pareikalavus, juridinis asmuo per Savivaldybės administracijos nustatytą terminą privalo pateikti visų išlaidas pateisinančių ir apmokėjimą patvirtinančių dokumentų kopijas, patvirtintas projekto vykdytojo vadovo parašu ir antspaudu, jeigu juridinis asmuo privalo jį turėti</w:t>
      </w:r>
      <w:r w:rsidR="0015795C" w:rsidRPr="005F0C55">
        <w:t>.</w:t>
      </w:r>
      <w:r w:rsidRPr="005F0C55">
        <w:t xml:space="preserve"> Juridini</w:t>
      </w:r>
      <w:r w:rsidR="0015795C" w:rsidRPr="005F0C55">
        <w:t>am</w:t>
      </w:r>
      <w:r w:rsidRPr="005F0C55">
        <w:t xml:space="preserve"> asmeniui laiku nepateikus</w:t>
      </w:r>
      <w:r w:rsidRPr="00D65BB1">
        <w:t xml:space="preserve"> reikalaujamų dokumentų, laikoma, kad juridinis asmuo ne pagal paskirtį panaudojo skirtas lėšas, ir jos privalo būti grąžintos Savivaldybės administracijai. Lėšų negrąžinus per Savivaldybės administracijos nustatytą terminą, jos išieškomos teisės aktų nustatyta tvarka.</w:t>
      </w:r>
    </w:p>
    <w:p w14:paraId="650576D2" w14:textId="77777777" w:rsidR="002D6E1C" w:rsidRPr="00D65BB1" w:rsidRDefault="002D6E1C" w:rsidP="002D6E1C">
      <w:pPr>
        <w:ind w:firstLine="709"/>
        <w:jc w:val="both"/>
      </w:pPr>
      <w:r w:rsidRPr="00D65BB1">
        <w:t>22. Juridinis asmuo privalo užtikrinti, kad Sporto renginiui įgyvendinti skirtos lėšos būtų panaudotos pagal sutartyje ir jos prieduose nurodytą paskirtį.</w:t>
      </w:r>
    </w:p>
    <w:p w14:paraId="1DAC44A9" w14:textId="77777777" w:rsidR="002D6E1C" w:rsidRPr="00D65BB1" w:rsidRDefault="002D6E1C" w:rsidP="002D6E1C">
      <w:pPr>
        <w:ind w:firstLine="709"/>
        <w:jc w:val="both"/>
      </w:pPr>
      <w:r w:rsidRPr="00D65BB1">
        <w:lastRenderedPageBreak/>
        <w:t>23. Nustačius, kad juridinis asmuo neįvykdė 16 punkte nustatyto įsipareigojimo, Savivaldybės administracija nustato terminą, per kurį turi būti grąžinamos visos arba dalis projektui įgyvendinti skirtų lėšų, kurios buvo panaudotos ne pagal nurodytą paskirtį.</w:t>
      </w:r>
    </w:p>
    <w:p w14:paraId="74D2D039" w14:textId="77777777" w:rsidR="002D6E1C" w:rsidRPr="00D65BB1" w:rsidRDefault="002D6E1C" w:rsidP="002D6E1C">
      <w:pPr>
        <w:ind w:firstLine="709"/>
        <w:jc w:val="both"/>
      </w:pPr>
      <w:r w:rsidRPr="00D65BB1">
        <w:t>24. Išlaidų tinkamumas nustatomas vertinant, ar jos:</w:t>
      </w:r>
    </w:p>
    <w:p w14:paraId="568B09D3" w14:textId="77777777" w:rsidR="002D6E1C" w:rsidRPr="00D65BB1" w:rsidRDefault="002D6E1C" w:rsidP="002D6E1C">
      <w:pPr>
        <w:ind w:firstLine="709"/>
        <w:jc w:val="both"/>
      </w:pPr>
      <w:r w:rsidRPr="00D65BB1">
        <w:t>24.1. yra faktiškai patirtos ir apmokėtos Sporto renginio vykdymo laikotarpiu, nepažeidžiant Lietuvos Respublikos teisės aktų reikalavimų, įtrauktos į Sporto renginio sąmatą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2F04CBE1" w14:textId="77777777" w:rsidR="002D6E1C" w:rsidRPr="00D65BB1" w:rsidRDefault="002D6E1C" w:rsidP="002D6E1C">
      <w:pPr>
        <w:ind w:firstLine="709"/>
        <w:jc w:val="both"/>
        <w:rPr>
          <w:b/>
        </w:rPr>
      </w:pPr>
      <w:r w:rsidRPr="00D65BB1">
        <w:t>24.2. yra realios, atitinkančios rinkos kainas;</w:t>
      </w:r>
    </w:p>
    <w:p w14:paraId="660E439D" w14:textId="77777777" w:rsidR="002D6E1C" w:rsidRPr="00D65BB1" w:rsidRDefault="002D6E1C" w:rsidP="002D6E1C">
      <w:pPr>
        <w:ind w:firstLine="709"/>
        <w:jc w:val="both"/>
      </w:pPr>
      <w:r w:rsidRPr="00D65BB1">
        <w:t>24.3. yra patirtos laikantis Lietuvos Respublikos viešųjų pirkimų įstatymo (toliau – VPĮ) nuostatų, jeigu projekto vykdytojas, vadovaujantis VPĮ nuostatomis, yra perkančioji organizacija.</w:t>
      </w:r>
    </w:p>
    <w:p w14:paraId="4C44C5CF" w14:textId="46700A3E" w:rsidR="002D6E1C" w:rsidRPr="005F0C55" w:rsidRDefault="002D6E1C" w:rsidP="002D6E1C">
      <w:pPr>
        <w:ind w:firstLine="709"/>
        <w:jc w:val="both"/>
      </w:pPr>
      <w:r w:rsidRPr="00D65BB1">
        <w:t xml:space="preserve">25. Naudojant Savivaldybės </w:t>
      </w:r>
      <w:r w:rsidRPr="005F0C55">
        <w:t>lėšas</w:t>
      </w:r>
      <w:r w:rsidR="00FC1310" w:rsidRPr="005F0C55">
        <w:t>,</w:t>
      </w:r>
      <w:r w:rsidRPr="005F0C55">
        <w:t xml:space="preserve"> visoms išlaidoms apmokėti atsiskaitymus vykdyti negrynaisiais pinigais. Patirtos išlaidos</w:t>
      </w:r>
      <w:r w:rsidR="00FC1310" w:rsidRPr="005F0C55">
        <w:t>,</w:t>
      </w:r>
      <w:r w:rsidRPr="005F0C55">
        <w:t xml:space="preserve"> apmokėtos grynaisiais pinigais</w:t>
      </w:r>
      <w:r w:rsidR="00FC1310" w:rsidRPr="005F0C55">
        <w:t>,</w:t>
      </w:r>
      <w:r w:rsidRPr="005F0C55">
        <w:t xml:space="preserve"> </w:t>
      </w:r>
      <w:r w:rsidR="00FC1310" w:rsidRPr="005F0C55">
        <w:t>ne</w:t>
      </w:r>
      <w:r w:rsidRPr="005F0C55">
        <w:t>bus kompensuojamos.</w:t>
      </w:r>
    </w:p>
    <w:p w14:paraId="056585FF" w14:textId="5D79EF3D" w:rsidR="002D6E1C" w:rsidRPr="005F0C55" w:rsidRDefault="002D6E1C" w:rsidP="002D6E1C">
      <w:pPr>
        <w:ind w:firstLine="709"/>
        <w:jc w:val="both"/>
      </w:pPr>
      <w:r w:rsidRPr="005F0C55">
        <w:t xml:space="preserve">26.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w:t>
      </w:r>
      <w:r w:rsidR="00B02181" w:rsidRPr="005F0C55">
        <w:t>ir</w:t>
      </w:r>
      <w:r w:rsidRPr="005F0C55">
        <w:t xml:space="preserve"> kiti dokumentai, pateisinantys </w:t>
      </w:r>
      <w:r w:rsidR="00B02181" w:rsidRPr="005F0C55">
        <w:t>bei</w:t>
      </w:r>
      <w:r w:rsidRPr="005F0C55">
        <w:t xml:space="preserve"> įrodantys patirtas išlaidas ir jų tikslingumą.</w:t>
      </w:r>
    </w:p>
    <w:p w14:paraId="22D23B6A" w14:textId="77777777" w:rsidR="002D6E1C" w:rsidRPr="00D65BB1" w:rsidRDefault="002D6E1C" w:rsidP="002D6E1C">
      <w:pPr>
        <w:ind w:firstLine="709"/>
        <w:jc w:val="both"/>
      </w:pPr>
      <w:r w:rsidRPr="005F0C55">
        <w:t>27. Nepanaudotas lėšas juridinis asmuo privalo grąžinti Savivaldybės administracijai</w:t>
      </w:r>
      <w:r w:rsidRPr="00D65BB1">
        <w:t xml:space="preserve"> per sutartyje nurodytą terminą.</w:t>
      </w:r>
    </w:p>
    <w:p w14:paraId="763E18B0" w14:textId="77777777" w:rsidR="002D6E1C" w:rsidRPr="00D65BB1" w:rsidRDefault="002D6E1C" w:rsidP="002D6E1C">
      <w:pPr>
        <w:ind w:firstLine="709"/>
        <w:jc w:val="both"/>
      </w:pPr>
      <w:r w:rsidRPr="00D65BB1">
        <w:t>28. Savivaldybės administracijai nustačius, kad juridinis asmuo nepagrįstai gavo lėšas ar netinkamai jas panaudojo, juridinis asmuo privalo jas grąžinti Savivaldybės administracijai. Lėšų negrąžinus per Savivaldybės administracijos nustatytą terminą, jos išieškomos teisės aktų nustatyta tvarka.</w:t>
      </w:r>
    </w:p>
    <w:p w14:paraId="47460735" w14:textId="58D92BD5" w:rsidR="002D6E1C" w:rsidRPr="00D65BB1" w:rsidRDefault="002D6E1C" w:rsidP="002D6E1C">
      <w:pPr>
        <w:ind w:firstLine="709"/>
        <w:jc w:val="both"/>
        <w:rPr>
          <w:rFonts w:eastAsia="Calibri"/>
        </w:rPr>
      </w:pPr>
      <w:r w:rsidRPr="00D65BB1">
        <w:t xml:space="preserve">29. Savivaldybės administracijos Sporto skyriaus specialistas, atsakingas už </w:t>
      </w:r>
      <w:r w:rsidRPr="00D65BB1">
        <w:rPr>
          <w:rFonts w:eastAsia="Calibri"/>
        </w:rPr>
        <w:t xml:space="preserve">Kūno kultūros ir sporto plėtros programos priemonę „Prestižinių, tarptautinių sporto renginių pritraukimas ir organizavimas“, </w:t>
      </w:r>
      <w:r w:rsidR="005F0C55">
        <w:rPr>
          <w:rFonts w:eastAsia="Calibri"/>
        </w:rPr>
        <w:t>19</w:t>
      </w:r>
      <w:r w:rsidRPr="00D65BB1">
        <w:rPr>
          <w:rFonts w:eastAsia="Calibri"/>
        </w:rPr>
        <w:t xml:space="preserve"> punkte nurodytus dokumentus patikrina per 20 darbo dienų. </w:t>
      </w:r>
    </w:p>
    <w:p w14:paraId="648F4C0D" w14:textId="0DDD619A" w:rsidR="002D6E1C" w:rsidRPr="00D65BB1" w:rsidRDefault="002D6E1C" w:rsidP="002D6E1C">
      <w:pPr>
        <w:ind w:firstLine="709"/>
        <w:jc w:val="both"/>
      </w:pPr>
      <w:r w:rsidRPr="00D65BB1">
        <w:t>30. Savivaldybės administracijos Sporto skyriaus specialistas</w:t>
      </w:r>
      <w:r w:rsidR="008F6E16" w:rsidRPr="005F0C55">
        <w:t>,</w:t>
      </w:r>
      <w:r w:rsidRPr="00D65BB1">
        <w:t xml:space="preserve"> patikrinęs ir nustatęs trūkumų, elektroniniu paštu paprašo projekto vykdytojo pateikti paaiškinimą ir (ar) papildomus dokumentus, nustatydamas 5 darbo dienų terminą.</w:t>
      </w:r>
    </w:p>
    <w:p w14:paraId="686579B8" w14:textId="5F2FC08D" w:rsidR="002D6E1C" w:rsidRPr="00D65BB1" w:rsidRDefault="002D6E1C" w:rsidP="002D6E1C">
      <w:pPr>
        <w:ind w:firstLine="709"/>
        <w:jc w:val="both"/>
      </w:pPr>
      <w:r w:rsidRPr="00D65BB1">
        <w:t>31. Savivaldybės administracijos Sporto skyriaus specialistas, gavęs projekto vykdytojo paaiškinimus ir (ar) papildomus dokumentus, patikrina ir užpildo Klaipėdos miesto savivaldybės biudžeto lėšomis finansuojamų Sporto renginių ataskaitų patikrinimo pažymą</w:t>
      </w:r>
      <w:r w:rsidR="005F0C55">
        <w:t>.</w:t>
      </w:r>
    </w:p>
    <w:p w14:paraId="17FB705F" w14:textId="6289AA9A" w:rsidR="002D6E1C" w:rsidRPr="00D65BB1" w:rsidRDefault="002D6E1C" w:rsidP="002D6E1C">
      <w:pPr>
        <w:ind w:firstLine="709"/>
        <w:jc w:val="both"/>
      </w:pPr>
      <w:r w:rsidRPr="00D65BB1">
        <w:t>32. Savivaldybės administracijos Sporto skyriaus specialistas patikrina, ar Sporto renginiui skirtos lėšos panaudotos pagal  nurodytą paskirtį ir atitink</w:t>
      </w:r>
      <w:r w:rsidR="008F6E16" w:rsidRPr="005F0C55">
        <w:t>a</w:t>
      </w:r>
      <w:r w:rsidRPr="00D65BB1">
        <w:t xml:space="preserve"> </w:t>
      </w:r>
      <w:r w:rsidR="008F6E16">
        <w:t xml:space="preserve">Tvarkos aprašo </w:t>
      </w:r>
      <w:r w:rsidRPr="00D65BB1">
        <w:t xml:space="preserve">16 ir </w:t>
      </w:r>
      <w:r w:rsidRPr="0060173A">
        <w:t>2</w:t>
      </w:r>
      <w:r w:rsidR="0060173A" w:rsidRPr="0060173A">
        <w:t>4</w:t>
      </w:r>
      <w:r w:rsidRPr="00D65BB1">
        <w:t xml:space="preserve"> punktus. </w:t>
      </w:r>
    </w:p>
    <w:p w14:paraId="2412AEE6" w14:textId="3F135BFE" w:rsidR="002D6E1C" w:rsidRPr="00D65BB1" w:rsidRDefault="002D6E1C" w:rsidP="002D6E1C">
      <w:pPr>
        <w:ind w:firstLine="709"/>
        <w:jc w:val="both"/>
      </w:pPr>
      <w:r w:rsidRPr="00D65BB1">
        <w:t xml:space="preserve">33. Jeigu juridinis asmuo per nustatytą terminą nepateikia paaiškinimų ir (ar) papildomų dokumentų, parengiamas raštas dėl ne pagal paskirtį panaudotų biudžeto lėšų grąžinimo. Šiuo raštu juridinis asmuo yra informuojamas elektroniniu paštu. Jei per rašte nurodytą terminą lėšos yra negrąžinamos, </w:t>
      </w:r>
      <w:r w:rsidR="0018363D" w:rsidRPr="0060173A">
        <w:t>jos</w:t>
      </w:r>
      <w:r w:rsidRPr="00D65BB1">
        <w:t xml:space="preserve"> išieškomos teisės aktų nustatyta tvarka. </w:t>
      </w:r>
    </w:p>
    <w:p w14:paraId="7BCC84D8" w14:textId="77777777" w:rsidR="002D6E1C" w:rsidRPr="00D65BB1" w:rsidRDefault="002D6E1C" w:rsidP="002D6E1C">
      <w:pPr>
        <w:rPr>
          <w:rFonts w:eastAsia="Calibri"/>
          <w:b/>
        </w:rPr>
      </w:pPr>
    </w:p>
    <w:p w14:paraId="701143C2" w14:textId="77777777" w:rsidR="002D6E1C" w:rsidRPr="00D65BB1" w:rsidRDefault="002D6E1C" w:rsidP="00D65BB1">
      <w:pPr>
        <w:autoSpaceDE w:val="0"/>
        <w:autoSpaceDN w:val="0"/>
        <w:adjustRightInd w:val="0"/>
        <w:jc w:val="center"/>
        <w:rPr>
          <w:b/>
          <w:szCs w:val="22"/>
        </w:rPr>
      </w:pPr>
      <w:r w:rsidRPr="00D65BB1">
        <w:rPr>
          <w:b/>
          <w:szCs w:val="22"/>
        </w:rPr>
        <w:t>VI SKYRIUS</w:t>
      </w:r>
    </w:p>
    <w:p w14:paraId="61615BE4" w14:textId="77777777" w:rsidR="002D6E1C" w:rsidRPr="00D65BB1" w:rsidRDefault="002D6E1C" w:rsidP="00D65BB1">
      <w:pPr>
        <w:autoSpaceDE w:val="0"/>
        <w:autoSpaceDN w:val="0"/>
        <w:adjustRightInd w:val="0"/>
        <w:jc w:val="center"/>
        <w:rPr>
          <w:b/>
          <w:szCs w:val="22"/>
        </w:rPr>
      </w:pPr>
      <w:r w:rsidRPr="00D65BB1">
        <w:rPr>
          <w:b/>
          <w:szCs w:val="22"/>
        </w:rPr>
        <w:t>BAIGIAMOSIOS NUOSTATOS</w:t>
      </w:r>
    </w:p>
    <w:p w14:paraId="6F0F21C0" w14:textId="77777777" w:rsidR="002D6E1C" w:rsidRPr="00D65BB1" w:rsidRDefault="002D6E1C" w:rsidP="002D6E1C">
      <w:pPr>
        <w:autoSpaceDE w:val="0"/>
        <w:autoSpaceDN w:val="0"/>
        <w:adjustRightInd w:val="0"/>
        <w:ind w:firstLine="709"/>
        <w:rPr>
          <w:szCs w:val="22"/>
        </w:rPr>
      </w:pPr>
    </w:p>
    <w:p w14:paraId="328EC07B" w14:textId="77777777" w:rsidR="002D6E1C" w:rsidRPr="00D65BB1" w:rsidRDefault="002D6E1C" w:rsidP="002D6E1C">
      <w:pPr>
        <w:autoSpaceDE w:val="0"/>
        <w:autoSpaceDN w:val="0"/>
        <w:adjustRightInd w:val="0"/>
        <w:ind w:firstLine="709"/>
        <w:jc w:val="both"/>
      </w:pPr>
      <w:r w:rsidRPr="00D65BB1">
        <w:rPr>
          <w:szCs w:val="22"/>
        </w:rPr>
        <w:t xml:space="preserve">34. Tvarkos </w:t>
      </w:r>
      <w:r w:rsidRPr="00D65BB1">
        <w:t>aprašas gali būti keičiamas, papildomas ar pripažįstamas netekusiu galios Savivaldybės tarybos sprendimu.</w:t>
      </w:r>
    </w:p>
    <w:p w14:paraId="297B00BB" w14:textId="2FC76906" w:rsidR="002D6E1C" w:rsidRPr="00D65BB1" w:rsidRDefault="002D6E1C" w:rsidP="002D6E1C">
      <w:pPr>
        <w:autoSpaceDE w:val="0"/>
        <w:autoSpaceDN w:val="0"/>
        <w:adjustRightInd w:val="0"/>
        <w:ind w:firstLine="709"/>
        <w:jc w:val="both"/>
        <w:rPr>
          <w:szCs w:val="22"/>
        </w:rPr>
      </w:pPr>
      <w:r w:rsidRPr="00D65BB1">
        <w:rPr>
          <w:szCs w:val="22"/>
        </w:rPr>
        <w:t xml:space="preserve">35. Už Tvarkos aprašo įgyvendinimo kontrolę atsakingas </w:t>
      </w:r>
      <w:r w:rsidR="006A1E13" w:rsidRPr="0060173A">
        <w:rPr>
          <w:szCs w:val="22"/>
        </w:rPr>
        <w:t>Savivaldybės administracijos</w:t>
      </w:r>
      <w:r w:rsidR="006A1E13">
        <w:rPr>
          <w:szCs w:val="22"/>
        </w:rPr>
        <w:t xml:space="preserve"> </w:t>
      </w:r>
      <w:r w:rsidRPr="00D65BB1">
        <w:rPr>
          <w:szCs w:val="22"/>
        </w:rPr>
        <w:t>Sporto skyriaus vedėjas.</w:t>
      </w:r>
    </w:p>
    <w:p w14:paraId="6ED7DBCD" w14:textId="77777777" w:rsidR="002D6E1C" w:rsidRPr="00D65BB1" w:rsidRDefault="002D6E1C" w:rsidP="002D6E1C">
      <w:pPr>
        <w:ind w:firstLine="709"/>
        <w:jc w:val="both"/>
        <w:rPr>
          <w:rFonts w:eastAsia="Calibri"/>
        </w:rPr>
      </w:pPr>
    </w:p>
    <w:p w14:paraId="21713B03" w14:textId="7E07910C" w:rsidR="004273F6" w:rsidRPr="00D65BB1" w:rsidRDefault="002D6E1C" w:rsidP="00AB1C6B">
      <w:pPr>
        <w:jc w:val="center"/>
      </w:pPr>
      <w:r w:rsidRPr="00D65BB1">
        <w:t>______________________</w:t>
      </w:r>
    </w:p>
    <w:sectPr w:rsidR="004273F6" w:rsidRPr="00D65BB1"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0E9F5" w14:textId="77777777" w:rsidR="001D4D63" w:rsidRDefault="001D4D63" w:rsidP="00D57F27">
      <w:r>
        <w:separator/>
      </w:r>
    </w:p>
  </w:endnote>
  <w:endnote w:type="continuationSeparator" w:id="0">
    <w:p w14:paraId="134BFCF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19A37" w14:textId="77777777" w:rsidR="001D4D63" w:rsidRDefault="001D4D63" w:rsidP="00D57F27">
      <w:r>
        <w:separator/>
      </w:r>
    </w:p>
  </w:footnote>
  <w:footnote w:type="continuationSeparator" w:id="0">
    <w:p w14:paraId="572BADF1"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14D415" w14:textId="77777777" w:rsidR="00D57F27" w:rsidRDefault="00D57F27">
        <w:pPr>
          <w:pStyle w:val="Antrats"/>
          <w:jc w:val="center"/>
        </w:pPr>
        <w:r>
          <w:fldChar w:fldCharType="begin"/>
        </w:r>
        <w:r>
          <w:instrText>PAGE   \* MERGEFORMAT</w:instrText>
        </w:r>
        <w:r>
          <w:fldChar w:fldCharType="separate"/>
        </w:r>
        <w:r w:rsidR="00D91BD3">
          <w:rPr>
            <w:noProof/>
          </w:rPr>
          <w:t>4</w:t>
        </w:r>
        <w:r>
          <w:fldChar w:fldCharType="end"/>
        </w:r>
      </w:p>
    </w:sdtContent>
  </w:sdt>
  <w:p w14:paraId="7A18F9F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0F5"/>
    <w:rsid w:val="00010822"/>
    <w:rsid w:val="000512EC"/>
    <w:rsid w:val="0006079E"/>
    <w:rsid w:val="00060A61"/>
    <w:rsid w:val="000613CF"/>
    <w:rsid w:val="000724FC"/>
    <w:rsid w:val="00072ECF"/>
    <w:rsid w:val="00085E3A"/>
    <w:rsid w:val="000A1214"/>
    <w:rsid w:val="000A4CB2"/>
    <w:rsid w:val="000C160F"/>
    <w:rsid w:val="000D619F"/>
    <w:rsid w:val="000E6E2D"/>
    <w:rsid w:val="000F2876"/>
    <w:rsid w:val="00102BE3"/>
    <w:rsid w:val="001220FD"/>
    <w:rsid w:val="001315B2"/>
    <w:rsid w:val="0015795C"/>
    <w:rsid w:val="00162071"/>
    <w:rsid w:val="00173CBC"/>
    <w:rsid w:val="00176FCD"/>
    <w:rsid w:val="0018363D"/>
    <w:rsid w:val="00185077"/>
    <w:rsid w:val="00195410"/>
    <w:rsid w:val="001A6302"/>
    <w:rsid w:val="001C6B81"/>
    <w:rsid w:val="001D4D63"/>
    <w:rsid w:val="001E6CFD"/>
    <w:rsid w:val="001E7471"/>
    <w:rsid w:val="00204AF8"/>
    <w:rsid w:val="00214DF0"/>
    <w:rsid w:val="00215F3B"/>
    <w:rsid w:val="0022040D"/>
    <w:rsid w:val="00227FDE"/>
    <w:rsid w:val="00232B26"/>
    <w:rsid w:val="002517EE"/>
    <w:rsid w:val="00251C0A"/>
    <w:rsid w:val="00285F33"/>
    <w:rsid w:val="00294704"/>
    <w:rsid w:val="002C5CC8"/>
    <w:rsid w:val="002C7AC5"/>
    <w:rsid w:val="002D6E1C"/>
    <w:rsid w:val="002E4B8A"/>
    <w:rsid w:val="002E5D17"/>
    <w:rsid w:val="002F6412"/>
    <w:rsid w:val="00316D1C"/>
    <w:rsid w:val="00330061"/>
    <w:rsid w:val="00343D40"/>
    <w:rsid w:val="0034596B"/>
    <w:rsid w:val="00351212"/>
    <w:rsid w:val="00352FD1"/>
    <w:rsid w:val="00353782"/>
    <w:rsid w:val="003575AF"/>
    <w:rsid w:val="00374B9F"/>
    <w:rsid w:val="0038106C"/>
    <w:rsid w:val="003A6641"/>
    <w:rsid w:val="003B640E"/>
    <w:rsid w:val="003C06A3"/>
    <w:rsid w:val="003D2659"/>
    <w:rsid w:val="003E29B4"/>
    <w:rsid w:val="003E3A3C"/>
    <w:rsid w:val="003F4C6B"/>
    <w:rsid w:val="00400872"/>
    <w:rsid w:val="0040159B"/>
    <w:rsid w:val="00417BF8"/>
    <w:rsid w:val="004248A5"/>
    <w:rsid w:val="004273F6"/>
    <w:rsid w:val="00431E17"/>
    <w:rsid w:val="00431E5E"/>
    <w:rsid w:val="00432970"/>
    <w:rsid w:val="004364AC"/>
    <w:rsid w:val="004476DD"/>
    <w:rsid w:val="00460200"/>
    <w:rsid w:val="00477F99"/>
    <w:rsid w:val="00480794"/>
    <w:rsid w:val="004832C8"/>
    <w:rsid w:val="00493A92"/>
    <w:rsid w:val="004C07CA"/>
    <w:rsid w:val="004E3E5B"/>
    <w:rsid w:val="004F205E"/>
    <w:rsid w:val="005022AD"/>
    <w:rsid w:val="00510273"/>
    <w:rsid w:val="00527AFB"/>
    <w:rsid w:val="00537575"/>
    <w:rsid w:val="005401F8"/>
    <w:rsid w:val="0054310F"/>
    <w:rsid w:val="00561233"/>
    <w:rsid w:val="00565979"/>
    <w:rsid w:val="005671A2"/>
    <w:rsid w:val="005922F9"/>
    <w:rsid w:val="00593E43"/>
    <w:rsid w:val="00597EE8"/>
    <w:rsid w:val="005A2683"/>
    <w:rsid w:val="005A62FE"/>
    <w:rsid w:val="005B30C2"/>
    <w:rsid w:val="005B4B44"/>
    <w:rsid w:val="005D5FBE"/>
    <w:rsid w:val="005F0C55"/>
    <w:rsid w:val="005F1F68"/>
    <w:rsid w:val="005F28BB"/>
    <w:rsid w:val="005F2FCE"/>
    <w:rsid w:val="005F495C"/>
    <w:rsid w:val="0060173A"/>
    <w:rsid w:val="00605B4C"/>
    <w:rsid w:val="006221EB"/>
    <w:rsid w:val="0062401B"/>
    <w:rsid w:val="00635C8F"/>
    <w:rsid w:val="0064418B"/>
    <w:rsid w:val="006570A7"/>
    <w:rsid w:val="0067001B"/>
    <w:rsid w:val="00690813"/>
    <w:rsid w:val="00691DD7"/>
    <w:rsid w:val="006A1E13"/>
    <w:rsid w:val="006B7484"/>
    <w:rsid w:val="006C1421"/>
    <w:rsid w:val="006D4E3D"/>
    <w:rsid w:val="006D5786"/>
    <w:rsid w:val="006D684A"/>
    <w:rsid w:val="006D7C4C"/>
    <w:rsid w:val="006F7C99"/>
    <w:rsid w:val="00723786"/>
    <w:rsid w:val="00724F08"/>
    <w:rsid w:val="00732EFB"/>
    <w:rsid w:val="00743142"/>
    <w:rsid w:val="007448FA"/>
    <w:rsid w:val="007621E7"/>
    <w:rsid w:val="00781A29"/>
    <w:rsid w:val="007976D8"/>
    <w:rsid w:val="007A10B0"/>
    <w:rsid w:val="007C652C"/>
    <w:rsid w:val="007D18D3"/>
    <w:rsid w:val="007F28B7"/>
    <w:rsid w:val="007F6DD1"/>
    <w:rsid w:val="008023CD"/>
    <w:rsid w:val="00804CB3"/>
    <w:rsid w:val="00804E5D"/>
    <w:rsid w:val="00831CDF"/>
    <w:rsid w:val="00832593"/>
    <w:rsid w:val="00832CC9"/>
    <w:rsid w:val="008354D5"/>
    <w:rsid w:val="00846E19"/>
    <w:rsid w:val="00852956"/>
    <w:rsid w:val="0086516E"/>
    <w:rsid w:val="008673E1"/>
    <w:rsid w:val="00872665"/>
    <w:rsid w:val="00877F00"/>
    <w:rsid w:val="008841A9"/>
    <w:rsid w:val="008906E8"/>
    <w:rsid w:val="00892BC2"/>
    <w:rsid w:val="00892BD1"/>
    <w:rsid w:val="008A73CB"/>
    <w:rsid w:val="008D16B2"/>
    <w:rsid w:val="008D3A52"/>
    <w:rsid w:val="008E6E82"/>
    <w:rsid w:val="008F04D9"/>
    <w:rsid w:val="008F2550"/>
    <w:rsid w:val="008F4AED"/>
    <w:rsid w:val="008F6E16"/>
    <w:rsid w:val="00902B71"/>
    <w:rsid w:val="00913CF0"/>
    <w:rsid w:val="00933411"/>
    <w:rsid w:val="009346B7"/>
    <w:rsid w:val="00944476"/>
    <w:rsid w:val="00944575"/>
    <w:rsid w:val="0095228F"/>
    <w:rsid w:val="0095467C"/>
    <w:rsid w:val="00961F8F"/>
    <w:rsid w:val="00973B53"/>
    <w:rsid w:val="00985FB2"/>
    <w:rsid w:val="0099199B"/>
    <w:rsid w:val="00996C61"/>
    <w:rsid w:val="009A48DD"/>
    <w:rsid w:val="009A73DD"/>
    <w:rsid w:val="009B2878"/>
    <w:rsid w:val="009B4924"/>
    <w:rsid w:val="009C6566"/>
    <w:rsid w:val="009C6A01"/>
    <w:rsid w:val="009D1F82"/>
    <w:rsid w:val="009F0A33"/>
    <w:rsid w:val="009F3895"/>
    <w:rsid w:val="00A10918"/>
    <w:rsid w:val="00A17FE1"/>
    <w:rsid w:val="00A26830"/>
    <w:rsid w:val="00A5615A"/>
    <w:rsid w:val="00A96179"/>
    <w:rsid w:val="00A96180"/>
    <w:rsid w:val="00AA3376"/>
    <w:rsid w:val="00AB05F7"/>
    <w:rsid w:val="00AB1989"/>
    <w:rsid w:val="00AB1C6B"/>
    <w:rsid w:val="00AB1F5F"/>
    <w:rsid w:val="00AB616D"/>
    <w:rsid w:val="00AC186C"/>
    <w:rsid w:val="00AF07FE"/>
    <w:rsid w:val="00AF678D"/>
    <w:rsid w:val="00AF7D08"/>
    <w:rsid w:val="00B02181"/>
    <w:rsid w:val="00B05F55"/>
    <w:rsid w:val="00B12868"/>
    <w:rsid w:val="00B56CE6"/>
    <w:rsid w:val="00B575DF"/>
    <w:rsid w:val="00B74B6E"/>
    <w:rsid w:val="00B750B6"/>
    <w:rsid w:val="00B80A08"/>
    <w:rsid w:val="00B85EF7"/>
    <w:rsid w:val="00B93E31"/>
    <w:rsid w:val="00B95688"/>
    <w:rsid w:val="00BB5C7C"/>
    <w:rsid w:val="00BB7C5D"/>
    <w:rsid w:val="00BC22B5"/>
    <w:rsid w:val="00BC3AF4"/>
    <w:rsid w:val="00BE412C"/>
    <w:rsid w:val="00BE4CFA"/>
    <w:rsid w:val="00BF2A76"/>
    <w:rsid w:val="00BF2CD4"/>
    <w:rsid w:val="00C00A32"/>
    <w:rsid w:val="00C07523"/>
    <w:rsid w:val="00C161BE"/>
    <w:rsid w:val="00C3407D"/>
    <w:rsid w:val="00C3505A"/>
    <w:rsid w:val="00C5177B"/>
    <w:rsid w:val="00C60052"/>
    <w:rsid w:val="00C62264"/>
    <w:rsid w:val="00C663C9"/>
    <w:rsid w:val="00C67BB6"/>
    <w:rsid w:val="00C76F3C"/>
    <w:rsid w:val="00C81B7B"/>
    <w:rsid w:val="00C85E6E"/>
    <w:rsid w:val="00C8775C"/>
    <w:rsid w:val="00C966F9"/>
    <w:rsid w:val="00C96B21"/>
    <w:rsid w:val="00C96F93"/>
    <w:rsid w:val="00CA007F"/>
    <w:rsid w:val="00CA4D3B"/>
    <w:rsid w:val="00CD240F"/>
    <w:rsid w:val="00CD32B9"/>
    <w:rsid w:val="00CD5593"/>
    <w:rsid w:val="00CD6DE5"/>
    <w:rsid w:val="00D002C5"/>
    <w:rsid w:val="00D14B3C"/>
    <w:rsid w:val="00D34B5D"/>
    <w:rsid w:val="00D35521"/>
    <w:rsid w:val="00D36E41"/>
    <w:rsid w:val="00D4077F"/>
    <w:rsid w:val="00D42B72"/>
    <w:rsid w:val="00D4337B"/>
    <w:rsid w:val="00D54C0F"/>
    <w:rsid w:val="00D57380"/>
    <w:rsid w:val="00D57F27"/>
    <w:rsid w:val="00D65BB1"/>
    <w:rsid w:val="00D77C78"/>
    <w:rsid w:val="00D91BD3"/>
    <w:rsid w:val="00D9281B"/>
    <w:rsid w:val="00D948F3"/>
    <w:rsid w:val="00DA1E36"/>
    <w:rsid w:val="00DA25C3"/>
    <w:rsid w:val="00DB16D2"/>
    <w:rsid w:val="00DB2CB6"/>
    <w:rsid w:val="00DB31F7"/>
    <w:rsid w:val="00DB5C10"/>
    <w:rsid w:val="00DB6496"/>
    <w:rsid w:val="00DE6C47"/>
    <w:rsid w:val="00DF7E0B"/>
    <w:rsid w:val="00E2649F"/>
    <w:rsid w:val="00E3053C"/>
    <w:rsid w:val="00E30E21"/>
    <w:rsid w:val="00E31CA1"/>
    <w:rsid w:val="00E33871"/>
    <w:rsid w:val="00E50D0C"/>
    <w:rsid w:val="00E56A73"/>
    <w:rsid w:val="00E67FD2"/>
    <w:rsid w:val="00E70645"/>
    <w:rsid w:val="00E77CC0"/>
    <w:rsid w:val="00E848F3"/>
    <w:rsid w:val="00E961EC"/>
    <w:rsid w:val="00EA66E0"/>
    <w:rsid w:val="00EB3D00"/>
    <w:rsid w:val="00EC21AD"/>
    <w:rsid w:val="00EC5C4C"/>
    <w:rsid w:val="00EC7624"/>
    <w:rsid w:val="00EE09D2"/>
    <w:rsid w:val="00EE0D84"/>
    <w:rsid w:val="00EE1B86"/>
    <w:rsid w:val="00EF292A"/>
    <w:rsid w:val="00EF75C3"/>
    <w:rsid w:val="00F01215"/>
    <w:rsid w:val="00F07E95"/>
    <w:rsid w:val="00F177B3"/>
    <w:rsid w:val="00F213CD"/>
    <w:rsid w:val="00F2461D"/>
    <w:rsid w:val="00F55A57"/>
    <w:rsid w:val="00F7224A"/>
    <w:rsid w:val="00F72A1E"/>
    <w:rsid w:val="00F75221"/>
    <w:rsid w:val="00F951E2"/>
    <w:rsid w:val="00FA2D8C"/>
    <w:rsid w:val="00FA4B96"/>
    <w:rsid w:val="00FB17E6"/>
    <w:rsid w:val="00FC1310"/>
    <w:rsid w:val="00FD3BAF"/>
    <w:rsid w:val="00FE071F"/>
    <w:rsid w:val="00FF2429"/>
    <w:rsid w:val="00FF3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FDB1"/>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948F3"/>
    <w:rPr>
      <w:sz w:val="16"/>
      <w:szCs w:val="16"/>
    </w:rPr>
  </w:style>
  <w:style w:type="paragraph" w:styleId="Komentarotekstas">
    <w:name w:val="annotation text"/>
    <w:basedOn w:val="prastasis"/>
    <w:link w:val="KomentarotekstasDiagrama"/>
    <w:uiPriority w:val="99"/>
    <w:semiHidden/>
    <w:unhideWhenUsed/>
    <w:rsid w:val="00D948F3"/>
    <w:rPr>
      <w:sz w:val="20"/>
      <w:szCs w:val="20"/>
    </w:rPr>
  </w:style>
  <w:style w:type="character" w:customStyle="1" w:styleId="KomentarotekstasDiagrama">
    <w:name w:val="Komentaro tekstas Diagrama"/>
    <w:basedOn w:val="Numatytasispastraiposriftas"/>
    <w:link w:val="Komentarotekstas"/>
    <w:uiPriority w:val="99"/>
    <w:semiHidden/>
    <w:rsid w:val="00D948F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51C0A"/>
    <w:rPr>
      <w:b/>
      <w:bCs/>
    </w:rPr>
  </w:style>
  <w:style w:type="character" w:customStyle="1" w:styleId="KomentarotemaDiagrama">
    <w:name w:val="Komentaro tema Diagrama"/>
    <w:basedOn w:val="KomentarotekstasDiagrama"/>
    <w:link w:val="Komentarotema"/>
    <w:uiPriority w:val="99"/>
    <w:semiHidden/>
    <w:rsid w:val="00251C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8921</Words>
  <Characters>5085</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2023-03-24T09:21:00Z</dcterms:created>
  <dcterms:modified xsi:type="dcterms:W3CDTF">2023-03-24T09:21:00Z</dcterms:modified>
</cp:coreProperties>
</file>