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06079E" w:rsidTr="005445B4">
        <w:tc>
          <w:tcPr>
            <w:tcW w:w="4819" w:type="dxa"/>
          </w:tcPr>
          <w:p w:rsidR="00B05032" w:rsidRDefault="0006079E" w:rsidP="00121982">
            <w:pPr>
              <w:tabs>
                <w:tab w:val="left" w:pos="5070"/>
                <w:tab w:val="left" w:pos="5366"/>
                <w:tab w:val="left" w:pos="6771"/>
                <w:tab w:val="left" w:pos="7363"/>
              </w:tabs>
              <w:jc w:val="both"/>
            </w:pPr>
            <w:bookmarkStart w:id="0" w:name="_GoBack"/>
            <w:bookmarkEnd w:id="0"/>
            <w:r>
              <w:t>PATVIRTINTA</w:t>
            </w:r>
          </w:p>
        </w:tc>
      </w:tr>
      <w:tr w:rsidR="0006079E" w:rsidTr="005445B4">
        <w:tc>
          <w:tcPr>
            <w:tcW w:w="4819" w:type="dxa"/>
          </w:tcPr>
          <w:p w:rsidR="0006079E" w:rsidRDefault="0006079E" w:rsidP="0006079E">
            <w:r>
              <w:t>Klaipėdos miesto savivaldybės</w:t>
            </w:r>
            <w:r w:rsidR="00CA60B2">
              <w:t xml:space="preserve"> administracijos</w:t>
            </w:r>
          </w:p>
        </w:tc>
      </w:tr>
      <w:tr w:rsidR="0006079E" w:rsidTr="005445B4">
        <w:tc>
          <w:tcPr>
            <w:tcW w:w="4819" w:type="dxa"/>
          </w:tcPr>
          <w:p w:rsidR="0006079E" w:rsidRDefault="00C62F10" w:rsidP="006862D4">
            <w:r>
              <w:t>D</w:t>
            </w:r>
            <w:r w:rsidR="00CA60B2">
              <w:t>irektoriaus</w:t>
            </w:r>
            <w:r>
              <w:t xml:space="preserve"> 2021 m. gruodžio 20 d.</w:t>
            </w:r>
            <w:r w:rsidR="0006079E">
              <w:t xml:space="preserve"> </w:t>
            </w:r>
          </w:p>
        </w:tc>
      </w:tr>
      <w:tr w:rsidR="0006079E" w:rsidTr="005445B4">
        <w:tc>
          <w:tcPr>
            <w:tcW w:w="4819" w:type="dxa"/>
          </w:tcPr>
          <w:p w:rsidR="0006079E" w:rsidRDefault="00CA60B2" w:rsidP="00970DCA">
            <w:pPr>
              <w:tabs>
                <w:tab w:val="left" w:pos="5070"/>
                <w:tab w:val="left" w:pos="5366"/>
                <w:tab w:val="left" w:pos="6771"/>
                <w:tab w:val="left" w:pos="7363"/>
              </w:tabs>
            </w:pPr>
            <w:r>
              <w:t>įsakym</w:t>
            </w:r>
            <w:r w:rsidR="00121982">
              <w:t>u</w:t>
            </w:r>
            <w:r w:rsidR="006862D4">
              <w:t xml:space="preserve"> Nr.</w:t>
            </w:r>
            <w:r w:rsidR="00C62F10">
              <w:t xml:space="preserve"> </w:t>
            </w:r>
            <w:r w:rsidR="00C62F10" w:rsidRPr="00C62F10">
              <w:t>AD1-1483</w:t>
            </w:r>
          </w:p>
        </w:tc>
      </w:tr>
    </w:tbl>
    <w:p w:rsidR="0006079E" w:rsidRDefault="0006079E" w:rsidP="0006079E">
      <w:pPr>
        <w:jc w:val="center"/>
      </w:pPr>
    </w:p>
    <w:p w:rsidR="00A87420" w:rsidRDefault="00A87420" w:rsidP="0006079E">
      <w:pPr>
        <w:jc w:val="center"/>
      </w:pPr>
    </w:p>
    <w:p w:rsidR="005F30D6" w:rsidRPr="005F30D6" w:rsidRDefault="005F30D6" w:rsidP="005F30D6">
      <w:pPr>
        <w:jc w:val="center"/>
        <w:rPr>
          <w:b/>
          <w:szCs w:val="20"/>
          <w:lang w:val="af-ZA" w:eastAsia="lt-LT"/>
        </w:rPr>
      </w:pPr>
      <w:r w:rsidRPr="005F30D6">
        <w:rPr>
          <w:b/>
          <w:szCs w:val="20"/>
          <w:lang w:val="af-ZA" w:eastAsia="lt-LT"/>
        </w:rPr>
        <w:t>KLAIPĖDOJE K</w:t>
      </w:r>
      <w:r w:rsidR="003317AF">
        <w:rPr>
          <w:b/>
          <w:szCs w:val="20"/>
          <w:lang w:val="af-ZA" w:eastAsia="lt-LT"/>
        </w:rPr>
        <w:t>URIANČIŲ TEATRALŲ APDOVANOJIMŲ „PADĖKOS KAUKĖ“</w:t>
      </w:r>
      <w:r w:rsidRPr="005F30D6">
        <w:rPr>
          <w:b/>
          <w:szCs w:val="20"/>
          <w:lang w:val="af-ZA" w:eastAsia="lt-LT"/>
        </w:rPr>
        <w:t xml:space="preserve"> NUOSTATAI</w:t>
      </w:r>
    </w:p>
    <w:p w:rsidR="005F30D6" w:rsidRPr="005F30D6" w:rsidRDefault="005F30D6" w:rsidP="005F30D6">
      <w:pPr>
        <w:rPr>
          <w:szCs w:val="20"/>
          <w:lang w:eastAsia="lt-LT"/>
        </w:rPr>
      </w:pPr>
    </w:p>
    <w:p w:rsidR="005F30D6" w:rsidRPr="005F30D6" w:rsidRDefault="005F30D6" w:rsidP="005F30D6">
      <w:pPr>
        <w:jc w:val="center"/>
        <w:rPr>
          <w:b/>
          <w:szCs w:val="20"/>
          <w:lang w:eastAsia="lt-LT"/>
        </w:rPr>
      </w:pPr>
      <w:r w:rsidRPr="005F30D6">
        <w:rPr>
          <w:b/>
          <w:szCs w:val="20"/>
          <w:lang w:eastAsia="lt-LT"/>
        </w:rPr>
        <w:t>I SKYRIUS</w:t>
      </w:r>
    </w:p>
    <w:p w:rsidR="005F30D6" w:rsidRPr="005F30D6" w:rsidRDefault="005F30D6" w:rsidP="005F30D6">
      <w:pPr>
        <w:jc w:val="center"/>
        <w:rPr>
          <w:b/>
          <w:szCs w:val="20"/>
          <w:lang w:eastAsia="lt-LT"/>
        </w:rPr>
      </w:pPr>
      <w:r w:rsidRPr="005F30D6">
        <w:rPr>
          <w:b/>
          <w:szCs w:val="20"/>
          <w:lang w:eastAsia="lt-LT"/>
        </w:rPr>
        <w:t xml:space="preserve">BENDROSIOS NUOSTATOS </w:t>
      </w:r>
    </w:p>
    <w:p w:rsidR="005F30D6" w:rsidRPr="005F30D6" w:rsidRDefault="005F30D6" w:rsidP="005F30D6">
      <w:pPr>
        <w:rPr>
          <w:szCs w:val="20"/>
          <w:lang w:eastAsia="lt-LT"/>
        </w:rPr>
      </w:pPr>
    </w:p>
    <w:p w:rsidR="005F30D6" w:rsidRPr="005F30D6" w:rsidRDefault="005F30D6" w:rsidP="005F30D6">
      <w:pPr>
        <w:ind w:firstLine="720"/>
        <w:jc w:val="both"/>
        <w:rPr>
          <w:szCs w:val="20"/>
          <w:lang w:eastAsia="lt-LT"/>
        </w:rPr>
      </w:pPr>
      <w:r w:rsidRPr="005F30D6">
        <w:rPr>
          <w:szCs w:val="20"/>
          <w:lang w:eastAsia="lt-LT"/>
        </w:rPr>
        <w:t xml:space="preserve">1. Klaipėdoje kuriančių teatralų apdovanojimų </w:t>
      </w:r>
      <w:r w:rsidR="003317AF">
        <w:rPr>
          <w:szCs w:val="20"/>
          <w:lang w:eastAsia="lt-LT"/>
        </w:rPr>
        <w:t xml:space="preserve">„Padėkos kaukė“ </w:t>
      </w:r>
      <w:r w:rsidRPr="005F30D6">
        <w:rPr>
          <w:szCs w:val="20"/>
          <w:lang w:eastAsia="lt-LT"/>
        </w:rPr>
        <w:t>nuostatai reglamentuoja Klaipėdoje kuriančių teatralų apdovanojimų formą (regalijas), finansavimo šaltinius ir apdovanojimų skyrimo tvarką.</w:t>
      </w:r>
    </w:p>
    <w:p w:rsidR="005F30D6" w:rsidRPr="005F30D6" w:rsidRDefault="005F30D6" w:rsidP="005F30D6">
      <w:pPr>
        <w:ind w:firstLine="720"/>
        <w:jc w:val="both"/>
        <w:rPr>
          <w:szCs w:val="20"/>
          <w:lang w:eastAsia="lt-LT"/>
        </w:rPr>
      </w:pPr>
      <w:r w:rsidRPr="005F30D6">
        <w:rPr>
          <w:szCs w:val="20"/>
          <w:lang w:eastAsia="lt-LT"/>
        </w:rPr>
        <w:t>2. Apdovanojimus skiria Klaipėdos miesto savivaldybės administracija.</w:t>
      </w:r>
    </w:p>
    <w:p w:rsidR="005F30D6" w:rsidRPr="005F30D6" w:rsidRDefault="003317AF" w:rsidP="005F30D6">
      <w:pPr>
        <w:tabs>
          <w:tab w:val="left" w:pos="709"/>
          <w:tab w:val="left" w:pos="851"/>
        </w:tabs>
        <w:ind w:firstLine="720"/>
        <w:jc w:val="both"/>
        <w:rPr>
          <w:szCs w:val="20"/>
          <w:lang w:eastAsia="lt-LT"/>
        </w:rPr>
      </w:pPr>
      <w:r>
        <w:rPr>
          <w:szCs w:val="20"/>
          <w:lang w:eastAsia="lt-LT"/>
        </w:rPr>
        <w:t>3. </w:t>
      </w:r>
      <w:r w:rsidR="005F30D6" w:rsidRPr="005F30D6">
        <w:rPr>
          <w:szCs w:val="20"/>
          <w:lang w:eastAsia="lt-LT"/>
        </w:rPr>
        <w:t>Apdovanojimai finansuojami i</w:t>
      </w:r>
      <w:r w:rsidR="005F30D6">
        <w:rPr>
          <w:szCs w:val="20"/>
          <w:lang w:eastAsia="lt-LT"/>
        </w:rPr>
        <w:t>š Klaipėdos miesto savivaldybės</w:t>
      </w:r>
      <w:r w:rsidR="005F30D6" w:rsidRPr="005F30D6">
        <w:rPr>
          <w:szCs w:val="20"/>
          <w:lang w:eastAsia="lt-LT"/>
        </w:rPr>
        <w:t xml:space="preserve"> Kultūros plėtros programai skirtų asignavimų.</w:t>
      </w:r>
    </w:p>
    <w:p w:rsidR="005F30D6" w:rsidRPr="005F30D6" w:rsidRDefault="005F30D6" w:rsidP="005F30D6">
      <w:pPr>
        <w:ind w:firstLine="720"/>
        <w:jc w:val="both"/>
        <w:rPr>
          <w:szCs w:val="20"/>
          <w:lang w:eastAsia="lt-LT"/>
        </w:rPr>
      </w:pPr>
      <w:r w:rsidRPr="005F30D6">
        <w:rPr>
          <w:szCs w:val="20"/>
          <w:lang w:eastAsia="lt-LT"/>
        </w:rPr>
        <w:t xml:space="preserve">4. Apdovanojimų suteikimo procedūrą organizuoja Savivaldybės administracijos Kultūros skyrius (toliau </w:t>
      </w:r>
      <w:r w:rsidR="003317AF">
        <w:rPr>
          <w:szCs w:val="20"/>
          <w:lang w:eastAsia="lt-LT"/>
        </w:rPr>
        <w:t xml:space="preserve">– </w:t>
      </w:r>
      <w:r w:rsidRPr="005F30D6">
        <w:rPr>
          <w:szCs w:val="20"/>
          <w:lang w:eastAsia="lt-LT"/>
        </w:rPr>
        <w:t>Kultūros skyrius).</w:t>
      </w:r>
    </w:p>
    <w:p w:rsidR="005F30D6" w:rsidRPr="005F30D6" w:rsidRDefault="005F30D6" w:rsidP="005F30D6">
      <w:pPr>
        <w:keepNext/>
        <w:jc w:val="center"/>
        <w:outlineLvl w:val="0"/>
        <w:rPr>
          <w:rFonts w:ascii="HelveticaLT" w:hAnsi="HelveticaLT"/>
          <w:b/>
          <w:sz w:val="28"/>
          <w:szCs w:val="20"/>
          <w:lang w:eastAsia="lt-LT"/>
        </w:rPr>
      </w:pPr>
    </w:p>
    <w:p w:rsidR="005F30D6" w:rsidRPr="005F30D6" w:rsidRDefault="005F30D6" w:rsidP="005F30D6">
      <w:pPr>
        <w:keepNext/>
        <w:jc w:val="center"/>
        <w:outlineLvl w:val="0"/>
        <w:rPr>
          <w:b/>
          <w:lang w:eastAsia="lt-LT"/>
        </w:rPr>
      </w:pPr>
      <w:r w:rsidRPr="005F30D6">
        <w:rPr>
          <w:b/>
          <w:lang w:eastAsia="lt-LT"/>
        </w:rPr>
        <w:t>II SKYRIUS</w:t>
      </w:r>
    </w:p>
    <w:p w:rsidR="005F30D6" w:rsidRPr="005F30D6" w:rsidRDefault="005F30D6" w:rsidP="005F30D6">
      <w:pPr>
        <w:keepNext/>
        <w:jc w:val="center"/>
        <w:outlineLvl w:val="0"/>
        <w:rPr>
          <w:b/>
          <w:lang w:eastAsia="lt-LT"/>
        </w:rPr>
      </w:pPr>
      <w:r w:rsidRPr="005F30D6">
        <w:rPr>
          <w:b/>
          <w:caps/>
          <w:lang w:eastAsia="lt-LT"/>
        </w:rPr>
        <w:t>Apdovanojimų forma</w:t>
      </w:r>
    </w:p>
    <w:p w:rsidR="005F30D6" w:rsidRPr="005F30D6" w:rsidRDefault="005F30D6" w:rsidP="005F30D6">
      <w:pPr>
        <w:jc w:val="both"/>
        <w:rPr>
          <w:szCs w:val="20"/>
          <w:lang w:eastAsia="lt-LT"/>
        </w:rPr>
      </w:pPr>
    </w:p>
    <w:p w:rsidR="005F30D6" w:rsidRPr="005F30D6" w:rsidRDefault="005F30D6" w:rsidP="005F30D6">
      <w:pPr>
        <w:ind w:firstLine="720"/>
        <w:jc w:val="both"/>
        <w:rPr>
          <w:szCs w:val="20"/>
          <w:lang w:eastAsia="lt-LT"/>
        </w:rPr>
      </w:pPr>
      <w:r w:rsidRPr="005F30D6">
        <w:rPr>
          <w:szCs w:val="20"/>
          <w:lang w:eastAsia="lt-LT"/>
        </w:rPr>
        <w:t>5. Apdovanojimų regalijos – „Padėkos kaukės“ bei raštai, patvirtinantys jų suteikimą.</w:t>
      </w:r>
    </w:p>
    <w:p w:rsidR="005F30D6" w:rsidRPr="005F30D6" w:rsidRDefault="005F30D6" w:rsidP="005F30D6">
      <w:pPr>
        <w:ind w:firstLine="720"/>
        <w:jc w:val="both"/>
        <w:rPr>
          <w:szCs w:val="20"/>
          <w:lang w:eastAsia="lt-LT"/>
        </w:rPr>
      </w:pPr>
      <w:r w:rsidRPr="005F30D6">
        <w:rPr>
          <w:szCs w:val="20"/>
          <w:lang w:eastAsia="lt-LT"/>
        </w:rPr>
        <w:t>6. „Padėkos kaukės“ įteikiamos specialios ceremonijos metu Tarptautinės teatro dienos proga.</w:t>
      </w:r>
    </w:p>
    <w:p w:rsidR="005F30D6" w:rsidRPr="005F30D6" w:rsidRDefault="005F30D6" w:rsidP="005F30D6">
      <w:pPr>
        <w:ind w:firstLine="720"/>
        <w:jc w:val="both"/>
        <w:rPr>
          <w:szCs w:val="20"/>
          <w:lang w:eastAsia="lt-LT"/>
        </w:rPr>
      </w:pPr>
      <w:r w:rsidRPr="005F30D6">
        <w:rPr>
          <w:szCs w:val="20"/>
          <w:lang w:eastAsia="lt-LT"/>
        </w:rPr>
        <w:t>7. Kiekvienais metais skiriama ne daugiau kaip  penkios „Padėkos kaukės“.</w:t>
      </w:r>
    </w:p>
    <w:p w:rsidR="005F30D6" w:rsidRPr="005F30D6" w:rsidRDefault="005F30D6" w:rsidP="005F30D6">
      <w:pPr>
        <w:jc w:val="both"/>
        <w:rPr>
          <w:szCs w:val="20"/>
          <w:lang w:eastAsia="lt-LT"/>
        </w:rPr>
      </w:pPr>
    </w:p>
    <w:p w:rsidR="005F30D6" w:rsidRPr="005F30D6" w:rsidRDefault="005F30D6" w:rsidP="005F30D6">
      <w:pPr>
        <w:jc w:val="center"/>
        <w:rPr>
          <w:b/>
          <w:szCs w:val="20"/>
          <w:lang w:eastAsia="lt-LT"/>
        </w:rPr>
      </w:pPr>
      <w:r w:rsidRPr="005F30D6">
        <w:rPr>
          <w:b/>
          <w:szCs w:val="20"/>
          <w:lang w:eastAsia="lt-LT"/>
        </w:rPr>
        <w:t xml:space="preserve">III SKYRIUS </w:t>
      </w:r>
    </w:p>
    <w:p w:rsidR="005F30D6" w:rsidRPr="005F30D6" w:rsidRDefault="005F30D6" w:rsidP="005F30D6">
      <w:pPr>
        <w:jc w:val="center"/>
        <w:rPr>
          <w:b/>
          <w:szCs w:val="20"/>
          <w:lang w:eastAsia="lt-LT"/>
        </w:rPr>
      </w:pPr>
      <w:r w:rsidRPr="005F30D6">
        <w:rPr>
          <w:b/>
          <w:szCs w:val="20"/>
          <w:lang w:eastAsia="lt-LT"/>
        </w:rPr>
        <w:t>APDOVANOJIMŲ PASKIRTIS</w:t>
      </w:r>
    </w:p>
    <w:p w:rsidR="005F30D6" w:rsidRPr="005F30D6" w:rsidRDefault="005F30D6" w:rsidP="005F30D6">
      <w:pPr>
        <w:jc w:val="both"/>
        <w:rPr>
          <w:szCs w:val="20"/>
          <w:lang w:eastAsia="lt-LT"/>
        </w:rPr>
      </w:pPr>
    </w:p>
    <w:p w:rsidR="005F30D6" w:rsidRPr="005F30D6" w:rsidRDefault="005F30D6" w:rsidP="005F30D6">
      <w:pPr>
        <w:ind w:firstLine="720"/>
        <w:jc w:val="both"/>
        <w:rPr>
          <w:szCs w:val="20"/>
          <w:lang w:eastAsia="lt-LT"/>
        </w:rPr>
      </w:pPr>
      <w:r w:rsidRPr="005F30D6">
        <w:rPr>
          <w:szCs w:val="20"/>
          <w:lang w:eastAsia="lt-LT"/>
        </w:rPr>
        <w:t>8. „Padėkos kaukėmis“ įvertinami Klaipėdoje kuriančių teatralų praėjusių kalendorinių metų pasiekimai bei reikšmingiausi darbai.</w:t>
      </w:r>
    </w:p>
    <w:p w:rsidR="005F30D6" w:rsidRPr="005F30D6" w:rsidRDefault="005F30D6" w:rsidP="005F30D6">
      <w:pPr>
        <w:ind w:firstLine="720"/>
        <w:jc w:val="both"/>
        <w:rPr>
          <w:szCs w:val="20"/>
          <w:lang w:eastAsia="lt-LT"/>
        </w:rPr>
      </w:pPr>
      <w:r w:rsidRPr="005F30D6">
        <w:rPr>
          <w:szCs w:val="20"/>
          <w:lang w:eastAsia="lt-LT"/>
        </w:rPr>
        <w:t xml:space="preserve">9. „Padėkos kaukėmis“ gali būti apdovanojami profesionaliojo scenos meno srities kūrėjai, tyrėjai ir kiti meno srities darbuotojai: režisieriai, dramaturgai, scenografai, kostiumų ir grimo dailininkai, šviesų dailininkai, vaizdo įrašo menininkai, choreografai, kompozitoriai ir muzikos atlikėjai, dirigentai, aktoriai, šokėjai, baleto artistai, operos, operetės, miuziklo atlikėjai, scenos meno istorikai, teoretikai, profesionaliojo scenos meno vertintojai ar kūrybinės grupės. Kasmet gali būti </w:t>
      </w:r>
      <w:r w:rsidR="003317AF">
        <w:rPr>
          <w:szCs w:val="20"/>
          <w:lang w:eastAsia="lt-LT"/>
        </w:rPr>
        <w:t>suteikiama viena „Padėkos kaukė“</w:t>
      </w:r>
      <w:r w:rsidRPr="005F30D6">
        <w:rPr>
          <w:szCs w:val="20"/>
          <w:lang w:eastAsia="lt-LT"/>
        </w:rPr>
        <w:t xml:space="preserve"> už nuopelnus teatro menui. </w:t>
      </w:r>
    </w:p>
    <w:p w:rsidR="005F30D6" w:rsidRPr="005F30D6" w:rsidRDefault="005F30D6" w:rsidP="005F30D6">
      <w:pPr>
        <w:jc w:val="both"/>
        <w:rPr>
          <w:szCs w:val="20"/>
          <w:lang w:eastAsia="lt-LT"/>
        </w:rPr>
      </w:pPr>
    </w:p>
    <w:p w:rsidR="005F30D6" w:rsidRPr="005F30D6" w:rsidRDefault="005F30D6" w:rsidP="005F30D6">
      <w:pPr>
        <w:jc w:val="center"/>
        <w:rPr>
          <w:b/>
          <w:szCs w:val="20"/>
          <w:lang w:eastAsia="lt-LT"/>
        </w:rPr>
      </w:pPr>
      <w:r w:rsidRPr="005F30D6">
        <w:rPr>
          <w:b/>
          <w:szCs w:val="20"/>
          <w:lang w:eastAsia="lt-LT"/>
        </w:rPr>
        <w:t>IV SKYRIUS</w:t>
      </w:r>
    </w:p>
    <w:p w:rsidR="005F30D6" w:rsidRPr="005F30D6" w:rsidRDefault="005F30D6" w:rsidP="005F30D6">
      <w:pPr>
        <w:jc w:val="center"/>
        <w:rPr>
          <w:b/>
          <w:szCs w:val="20"/>
          <w:lang w:eastAsia="lt-LT"/>
        </w:rPr>
      </w:pPr>
      <w:r w:rsidRPr="005F30D6">
        <w:rPr>
          <w:b/>
          <w:szCs w:val="20"/>
          <w:lang w:eastAsia="lt-LT"/>
        </w:rPr>
        <w:t>NOMINA</w:t>
      </w:r>
      <w:r w:rsidR="00464EA0">
        <w:rPr>
          <w:b/>
          <w:szCs w:val="20"/>
          <w:lang w:eastAsia="lt-LT"/>
        </w:rPr>
        <w:t>N</w:t>
      </w:r>
      <w:r w:rsidRPr="005F30D6">
        <w:rPr>
          <w:b/>
          <w:szCs w:val="20"/>
          <w:lang w:eastAsia="lt-LT"/>
        </w:rPr>
        <w:t xml:space="preserve">TŲ SIŪLYMO TVARKA </w:t>
      </w:r>
    </w:p>
    <w:p w:rsidR="005F30D6" w:rsidRPr="005F30D6" w:rsidRDefault="005F30D6" w:rsidP="005F30D6">
      <w:pPr>
        <w:jc w:val="center"/>
        <w:rPr>
          <w:b/>
          <w:szCs w:val="20"/>
          <w:lang w:eastAsia="lt-LT"/>
        </w:rPr>
      </w:pPr>
    </w:p>
    <w:p w:rsidR="005F30D6" w:rsidRPr="00464EA0" w:rsidRDefault="005F30D6" w:rsidP="003317AF">
      <w:pPr>
        <w:pStyle w:val="Sraopastraipa"/>
        <w:numPr>
          <w:ilvl w:val="0"/>
          <w:numId w:val="2"/>
        </w:numPr>
        <w:tabs>
          <w:tab w:val="left" w:pos="709"/>
          <w:tab w:val="left" w:pos="851"/>
          <w:tab w:val="left" w:pos="1134"/>
        </w:tabs>
        <w:ind w:left="0" w:firstLine="709"/>
        <w:jc w:val="both"/>
        <w:rPr>
          <w:lang w:val="lt-LT"/>
        </w:rPr>
      </w:pPr>
      <w:r w:rsidRPr="00464EA0">
        <w:rPr>
          <w:lang w:val="lt-LT"/>
        </w:rPr>
        <w:t>Kvietimas teikti siūlymus apdovanojimui gauti skelbiamas kasmet</w:t>
      </w:r>
      <w:r w:rsidR="003317AF" w:rsidRPr="00464EA0">
        <w:rPr>
          <w:lang w:val="lt-LT"/>
        </w:rPr>
        <w:t>, dokumentus teikiant ne vėliau</w:t>
      </w:r>
      <w:r w:rsidRPr="00464EA0">
        <w:rPr>
          <w:lang w:val="lt-LT"/>
        </w:rPr>
        <w:t xml:space="preserve"> ka</w:t>
      </w:r>
      <w:r w:rsidR="00AE03FE">
        <w:rPr>
          <w:lang w:val="lt-LT"/>
        </w:rPr>
        <w:t xml:space="preserve">ip iki ateinančių metų sausio </w:t>
      </w:r>
      <w:r w:rsidR="00AE03FE">
        <w:t>31</w:t>
      </w:r>
      <w:r w:rsidRPr="00464EA0">
        <w:rPr>
          <w:lang w:val="lt-LT"/>
        </w:rPr>
        <w:t xml:space="preserve"> d. </w:t>
      </w:r>
      <w:r w:rsidR="003317AF" w:rsidRPr="00464EA0">
        <w:rPr>
          <w:lang w:val="lt-LT"/>
        </w:rPr>
        <w:t>Dokumentai priimami ne trumpiau</w:t>
      </w:r>
      <w:r w:rsidRPr="00464EA0">
        <w:rPr>
          <w:lang w:val="lt-LT"/>
        </w:rPr>
        <w:t xml:space="preserve"> kaip 20 darbo dienų</w:t>
      </w:r>
      <w:r w:rsidR="003317AF" w:rsidRPr="00464EA0">
        <w:rPr>
          <w:lang w:val="lt-LT"/>
        </w:rPr>
        <w:t>.</w:t>
      </w:r>
      <w:r w:rsidRPr="00464EA0">
        <w:rPr>
          <w:lang w:val="lt-LT"/>
        </w:rPr>
        <w:t xml:space="preserve"> Kvietimas skelbiamas Savivaldybės interneto svetainėje </w:t>
      </w:r>
      <w:hyperlink r:id="rId7" w:history="1">
        <w:r w:rsidRPr="00464EA0">
          <w:rPr>
            <w:color w:val="0000FF"/>
            <w:u w:val="single"/>
            <w:lang w:val="lt-LT"/>
          </w:rPr>
          <w:t>www.klaipeda.lt</w:t>
        </w:r>
      </w:hyperlink>
      <w:r w:rsidRPr="00464EA0">
        <w:rPr>
          <w:lang w:val="lt-LT"/>
        </w:rPr>
        <w:t xml:space="preserve"> ir regioninėje spaudoje. </w:t>
      </w:r>
      <w:r w:rsidRPr="00464EA0" w:rsidDel="00330699">
        <w:rPr>
          <w:sz w:val="16"/>
          <w:szCs w:val="16"/>
          <w:lang w:val="lt-LT"/>
        </w:rPr>
        <w:t xml:space="preserve"> </w:t>
      </w:r>
    </w:p>
    <w:p w:rsidR="005F30D6" w:rsidRPr="003317AF" w:rsidRDefault="005F30D6" w:rsidP="003317AF">
      <w:pPr>
        <w:pStyle w:val="Sraopastraipa"/>
        <w:numPr>
          <w:ilvl w:val="0"/>
          <w:numId w:val="2"/>
        </w:numPr>
        <w:tabs>
          <w:tab w:val="left" w:pos="1134"/>
        </w:tabs>
        <w:ind w:left="0" w:firstLine="709"/>
        <w:jc w:val="both"/>
      </w:pPr>
      <w:r w:rsidRPr="00464EA0">
        <w:rPr>
          <w:lang w:val="lt-LT"/>
        </w:rPr>
        <w:t>Siūlymus teikti gali profesionaliojo ir mėgėjų scenos meno įstaigos, asociacijos bei organizacijos, profesionaliojo scenos meno vertintojai. Viena organizacija gali pateikit ne daugiau, kaip 5 siūlymus. Siūlomi scenos meno kūriniai turi būti parodyti viešai praėjusiais kalendoriniai</w:t>
      </w:r>
      <w:r w:rsidR="00464EA0" w:rsidRPr="00464EA0">
        <w:rPr>
          <w:lang w:val="lt-LT"/>
        </w:rPr>
        <w:t>s</w:t>
      </w:r>
      <w:r w:rsidRPr="00464EA0">
        <w:rPr>
          <w:lang w:val="lt-LT"/>
        </w:rPr>
        <w:t xml:space="preserve"> metais. Pasiūlymo pateikimo forma tvirtinama Savivaldybės</w:t>
      </w:r>
      <w:r w:rsidRPr="003317AF">
        <w:t xml:space="preserve"> </w:t>
      </w:r>
      <w:proofErr w:type="spellStart"/>
      <w:r w:rsidRPr="003317AF">
        <w:t>administracijos</w:t>
      </w:r>
      <w:proofErr w:type="spellEnd"/>
      <w:r w:rsidRPr="003317AF">
        <w:t xml:space="preserve"> </w:t>
      </w:r>
      <w:proofErr w:type="spellStart"/>
      <w:r w:rsidRPr="003317AF">
        <w:t>direktoriaus</w:t>
      </w:r>
      <w:proofErr w:type="spellEnd"/>
      <w:r w:rsidRPr="003317AF">
        <w:t xml:space="preserve"> </w:t>
      </w:r>
      <w:proofErr w:type="spellStart"/>
      <w:r w:rsidRPr="003317AF">
        <w:t>įsakymu</w:t>
      </w:r>
      <w:proofErr w:type="spellEnd"/>
      <w:r w:rsidRPr="003317AF">
        <w:t>.</w:t>
      </w:r>
    </w:p>
    <w:p w:rsidR="005F30D6" w:rsidRPr="005F30D6" w:rsidRDefault="005F30D6" w:rsidP="003317AF">
      <w:pPr>
        <w:numPr>
          <w:ilvl w:val="0"/>
          <w:numId w:val="2"/>
        </w:numPr>
        <w:tabs>
          <w:tab w:val="left" w:pos="851"/>
          <w:tab w:val="left" w:pos="993"/>
          <w:tab w:val="left" w:pos="1134"/>
        </w:tabs>
        <w:ind w:left="0" w:firstLine="709"/>
        <w:contextualSpacing/>
        <w:jc w:val="both"/>
        <w:rPr>
          <w:szCs w:val="20"/>
          <w:lang w:eastAsia="lt-LT"/>
        </w:rPr>
      </w:pPr>
      <w:r w:rsidRPr="005F30D6">
        <w:rPr>
          <w:szCs w:val="20"/>
          <w:lang w:eastAsia="lt-LT"/>
        </w:rPr>
        <w:lastRenderedPageBreak/>
        <w:t>Teikiant siūlymą pateikiama: siūlymą teikiančios organizacijos pavadinimas, teikėjo kontaktiniai duomenys, siūlymai nominacijai</w:t>
      </w:r>
      <w:r w:rsidR="003317AF">
        <w:rPr>
          <w:szCs w:val="20"/>
          <w:lang w:eastAsia="lt-LT"/>
        </w:rPr>
        <w:t xml:space="preserve"> </w:t>
      </w:r>
      <w:r w:rsidRPr="005F30D6">
        <w:rPr>
          <w:szCs w:val="20"/>
          <w:lang w:eastAsia="lt-LT"/>
        </w:rPr>
        <w:t>/</w:t>
      </w:r>
      <w:r w:rsidR="003317AF">
        <w:rPr>
          <w:szCs w:val="20"/>
          <w:lang w:eastAsia="lt-LT"/>
        </w:rPr>
        <w:t xml:space="preserve"> </w:t>
      </w:r>
      <w:r w:rsidRPr="005F30D6">
        <w:rPr>
          <w:szCs w:val="20"/>
          <w:lang w:eastAsia="lt-LT"/>
        </w:rPr>
        <w:t>nomi</w:t>
      </w:r>
      <w:r w:rsidR="003317AF">
        <w:rPr>
          <w:szCs w:val="20"/>
          <w:lang w:eastAsia="lt-LT"/>
        </w:rPr>
        <w:t>nacijoms argumentai dėl siūlymų</w:t>
      </w:r>
      <w:r w:rsidRPr="005F30D6">
        <w:rPr>
          <w:szCs w:val="20"/>
          <w:lang w:eastAsia="lt-LT"/>
        </w:rPr>
        <w:t xml:space="preserve"> bei kiti patvirtintoje formoje nurodyti duomenys. Išskyrus siūlymus suteikti ‚Padėkos kaukę“ už nuopelnus teatro menui, tokie siūlymai pateikiami laisva forma, nurodant kandidato vardą, pavardę, pateikiant gyvenimo ir veiklos pasiekimų aprašymus.</w:t>
      </w:r>
    </w:p>
    <w:p w:rsidR="005F30D6" w:rsidRPr="005F30D6" w:rsidRDefault="005F30D6" w:rsidP="003317AF">
      <w:pPr>
        <w:numPr>
          <w:ilvl w:val="0"/>
          <w:numId w:val="2"/>
        </w:numPr>
        <w:tabs>
          <w:tab w:val="left" w:pos="993"/>
          <w:tab w:val="left" w:pos="1134"/>
        </w:tabs>
        <w:ind w:left="0" w:firstLine="709"/>
        <w:contextualSpacing/>
        <w:jc w:val="both"/>
        <w:rPr>
          <w:szCs w:val="20"/>
          <w:lang w:eastAsia="lt-LT"/>
        </w:rPr>
      </w:pPr>
      <w:r w:rsidRPr="005F30D6">
        <w:rPr>
          <w:szCs w:val="20"/>
          <w:lang w:eastAsia="lt-LT"/>
        </w:rPr>
        <w:t>Siūlymai iki kvietime nurodyto termino pabaigos turi būti pateikti Savivaldybės administracijai vienu iš nurodytų būdų:</w:t>
      </w:r>
    </w:p>
    <w:p w:rsidR="005F30D6" w:rsidRPr="005F30D6" w:rsidRDefault="005F30D6" w:rsidP="003317AF">
      <w:pPr>
        <w:numPr>
          <w:ilvl w:val="1"/>
          <w:numId w:val="2"/>
        </w:numPr>
        <w:tabs>
          <w:tab w:val="left" w:pos="993"/>
          <w:tab w:val="left" w:pos="1134"/>
        </w:tabs>
        <w:ind w:left="0" w:firstLine="709"/>
        <w:contextualSpacing/>
        <w:jc w:val="both"/>
        <w:rPr>
          <w:szCs w:val="20"/>
          <w:lang w:eastAsia="lt-LT"/>
        </w:rPr>
      </w:pPr>
      <w:r w:rsidRPr="005F30D6">
        <w:rPr>
          <w:szCs w:val="20"/>
          <w:lang w:eastAsia="lt-LT"/>
        </w:rPr>
        <w:t>tiesiogiai arba naudojantis pašto pasiuntinių teikiamomis paslaugomis pateikti Kultūro</w:t>
      </w:r>
      <w:r w:rsidR="00464EA0">
        <w:rPr>
          <w:szCs w:val="20"/>
          <w:lang w:eastAsia="lt-LT"/>
        </w:rPr>
        <w:t>s skyriui;</w:t>
      </w:r>
      <w:r w:rsidRPr="005F30D6">
        <w:rPr>
          <w:szCs w:val="20"/>
          <w:lang w:eastAsia="lt-LT"/>
        </w:rPr>
        <w:t xml:space="preserve"> </w:t>
      </w:r>
    </w:p>
    <w:p w:rsidR="005F30D6" w:rsidRPr="005F30D6" w:rsidRDefault="005F30D6" w:rsidP="003317AF">
      <w:pPr>
        <w:numPr>
          <w:ilvl w:val="1"/>
          <w:numId w:val="2"/>
        </w:numPr>
        <w:tabs>
          <w:tab w:val="left" w:pos="993"/>
          <w:tab w:val="left" w:pos="1134"/>
          <w:tab w:val="left" w:pos="1276"/>
        </w:tabs>
        <w:ind w:left="0" w:firstLine="709"/>
        <w:contextualSpacing/>
        <w:jc w:val="both"/>
        <w:rPr>
          <w:szCs w:val="20"/>
          <w:lang w:eastAsia="lt-LT"/>
        </w:rPr>
      </w:pPr>
      <w:r w:rsidRPr="005F30D6">
        <w:rPr>
          <w:szCs w:val="20"/>
          <w:lang w:eastAsia="lt-LT"/>
        </w:rPr>
        <w:t>naudojantis nacionaline elektroninių pranešimų ir elektroninių dokumentų pristatymo fiziniams ir juridiniams asmenims sistema „E. pristatymas“ (toliau – E. pristatymo sistema).</w:t>
      </w:r>
    </w:p>
    <w:p w:rsidR="005F30D6" w:rsidRPr="005F30D6" w:rsidRDefault="005F30D6" w:rsidP="003317AF">
      <w:pPr>
        <w:numPr>
          <w:ilvl w:val="0"/>
          <w:numId w:val="2"/>
        </w:numPr>
        <w:tabs>
          <w:tab w:val="left" w:pos="993"/>
          <w:tab w:val="left" w:pos="1134"/>
          <w:tab w:val="left" w:pos="1276"/>
        </w:tabs>
        <w:ind w:left="0" w:firstLine="709"/>
        <w:contextualSpacing/>
        <w:jc w:val="both"/>
        <w:rPr>
          <w:szCs w:val="20"/>
          <w:lang w:eastAsia="lt-LT"/>
        </w:rPr>
      </w:pPr>
      <w:r w:rsidRPr="005F30D6">
        <w:rPr>
          <w:szCs w:val="20"/>
          <w:lang w:eastAsia="lt-LT"/>
        </w:rPr>
        <w:t xml:space="preserve">Siūlymus registruoja ir siūlymų suvestinę rengia Kultūros skyriaus valstybės tarnautojas. Siūlymų suvestinė teikiama komisijos nariams susipažinti ne vėliau, kaip likus 5 darbo dienoms iki pirmojo komisijos posėdžio. </w:t>
      </w:r>
    </w:p>
    <w:p w:rsidR="005F30D6" w:rsidRPr="005F30D6" w:rsidRDefault="005F30D6" w:rsidP="005F30D6">
      <w:pPr>
        <w:jc w:val="center"/>
        <w:rPr>
          <w:b/>
          <w:szCs w:val="20"/>
          <w:lang w:eastAsia="lt-LT"/>
        </w:rPr>
      </w:pPr>
    </w:p>
    <w:p w:rsidR="005F30D6" w:rsidRPr="005F30D6" w:rsidRDefault="005F30D6" w:rsidP="005F30D6">
      <w:pPr>
        <w:jc w:val="center"/>
        <w:rPr>
          <w:b/>
          <w:szCs w:val="20"/>
          <w:lang w:eastAsia="lt-LT"/>
        </w:rPr>
      </w:pPr>
      <w:r w:rsidRPr="005F30D6">
        <w:rPr>
          <w:b/>
          <w:szCs w:val="20"/>
          <w:lang w:eastAsia="lt-LT"/>
        </w:rPr>
        <w:t>V SKYRIUS</w:t>
      </w:r>
    </w:p>
    <w:p w:rsidR="005F30D6" w:rsidRPr="005F30D6" w:rsidRDefault="005F30D6" w:rsidP="005F30D6">
      <w:pPr>
        <w:jc w:val="center"/>
        <w:rPr>
          <w:b/>
          <w:szCs w:val="20"/>
          <w:lang w:eastAsia="lt-LT"/>
        </w:rPr>
      </w:pPr>
      <w:r w:rsidRPr="005F30D6">
        <w:rPr>
          <w:b/>
          <w:szCs w:val="20"/>
          <w:lang w:eastAsia="lt-LT"/>
        </w:rPr>
        <w:t>VERTINIMO KOMISIJOS SUDARYMAS IR DARBO TVARKA</w:t>
      </w:r>
    </w:p>
    <w:p w:rsidR="005F30D6" w:rsidRPr="005F30D6" w:rsidRDefault="005F30D6" w:rsidP="005F30D6">
      <w:pPr>
        <w:jc w:val="both"/>
        <w:rPr>
          <w:szCs w:val="20"/>
          <w:lang w:eastAsia="lt-LT"/>
        </w:rPr>
      </w:pPr>
    </w:p>
    <w:p w:rsidR="005F30D6" w:rsidRPr="000976F2" w:rsidRDefault="005F30D6" w:rsidP="003F2158">
      <w:pPr>
        <w:tabs>
          <w:tab w:val="left" w:pos="709"/>
        </w:tabs>
        <w:ind w:firstLine="709"/>
        <w:jc w:val="both"/>
        <w:rPr>
          <w:szCs w:val="20"/>
          <w:lang w:eastAsia="lt-LT"/>
        </w:rPr>
      </w:pPr>
      <w:r w:rsidRPr="000976F2">
        <w:rPr>
          <w:szCs w:val="20"/>
          <w:lang w:eastAsia="lt-LT"/>
        </w:rPr>
        <w:t>14. Vertinimo komisija (toliau – Komisija) sudaroma iš 7 narių: 2 teatrologai, 1</w:t>
      </w:r>
      <w:r w:rsidR="003317AF" w:rsidRPr="000976F2">
        <w:rPr>
          <w:szCs w:val="20"/>
          <w:lang w:eastAsia="lt-LT"/>
        </w:rPr>
        <w:t> </w:t>
      </w:r>
      <w:r w:rsidRPr="000976F2">
        <w:rPr>
          <w:szCs w:val="20"/>
          <w:lang w:eastAsia="lt-LT"/>
        </w:rPr>
        <w:t xml:space="preserve">muzikologas, 1 dailėtyrininkas, 1 šokio specialistas ir 2 </w:t>
      </w:r>
      <w:r w:rsidR="00687DE4" w:rsidRPr="000976F2">
        <w:rPr>
          <w:szCs w:val="20"/>
          <w:lang w:eastAsia="lt-LT"/>
        </w:rPr>
        <w:t>kompetentingi</w:t>
      </w:r>
      <w:r w:rsidRPr="000976F2">
        <w:rPr>
          <w:szCs w:val="20"/>
          <w:lang w:eastAsia="lt-LT"/>
        </w:rPr>
        <w:t xml:space="preserve"> kultūros ir meno specialistai. </w:t>
      </w:r>
    </w:p>
    <w:p w:rsidR="005F30D6" w:rsidRPr="000976F2" w:rsidRDefault="005F30D6" w:rsidP="005F30D6">
      <w:pPr>
        <w:ind w:firstLine="720"/>
        <w:jc w:val="both"/>
        <w:rPr>
          <w:szCs w:val="20"/>
          <w:lang w:eastAsia="lt-LT"/>
        </w:rPr>
      </w:pPr>
      <w:r w:rsidRPr="000976F2">
        <w:rPr>
          <w:szCs w:val="20"/>
          <w:lang w:eastAsia="lt-LT"/>
        </w:rPr>
        <w:t xml:space="preserve">15. Kvietimas siūlyti kandidatus tapti </w:t>
      </w:r>
      <w:r w:rsidR="000976F2" w:rsidRPr="000976F2">
        <w:rPr>
          <w:szCs w:val="20"/>
          <w:lang w:eastAsia="lt-LT"/>
        </w:rPr>
        <w:t>K</w:t>
      </w:r>
      <w:r w:rsidRPr="000976F2">
        <w:rPr>
          <w:szCs w:val="20"/>
          <w:lang w:eastAsia="lt-LT"/>
        </w:rPr>
        <w:t xml:space="preserve">omisijos nariais ir pasiūlymo pateikimo forma skelbiama Klaipėdos miesto savivaldybės interneto svetainėje, regioninėje spaudoje. Siūlymai teikiami ne trumpiau nei 10 darbo dienų. Kandidatus gali siūlyti Klaipėdoje veikiančios biudžetinės ir nevyriausybinės kultūros įstaigos, kultūros ir meno kūrėjai. </w:t>
      </w:r>
    </w:p>
    <w:p w:rsidR="005F30D6" w:rsidRPr="000976F2" w:rsidRDefault="005F30D6" w:rsidP="005F30D6">
      <w:pPr>
        <w:ind w:firstLine="720"/>
        <w:jc w:val="both"/>
        <w:rPr>
          <w:szCs w:val="20"/>
          <w:lang w:eastAsia="lt-LT"/>
        </w:rPr>
      </w:pPr>
      <w:r w:rsidRPr="000976F2">
        <w:rPr>
          <w:szCs w:val="20"/>
          <w:lang w:eastAsia="lt-LT"/>
        </w:rPr>
        <w:t>16</w:t>
      </w:r>
      <w:r w:rsidR="000976F2" w:rsidRPr="000976F2">
        <w:rPr>
          <w:szCs w:val="20"/>
          <w:lang w:eastAsia="lt-LT"/>
        </w:rPr>
        <w:t xml:space="preserve">. Komisijos </w:t>
      </w:r>
      <w:r w:rsidRPr="000976F2">
        <w:rPr>
          <w:szCs w:val="20"/>
          <w:lang w:eastAsia="lt-LT"/>
        </w:rPr>
        <w:t>sudėtį tvirtina Klaipėdos miesto savivaldybės administracijos direktorius</w:t>
      </w:r>
      <w:r w:rsidR="00687DE4" w:rsidRPr="000976F2">
        <w:rPr>
          <w:szCs w:val="20"/>
          <w:lang w:eastAsia="lt-LT"/>
        </w:rPr>
        <w:t>,</w:t>
      </w:r>
      <w:r w:rsidRPr="000976F2">
        <w:rPr>
          <w:szCs w:val="20"/>
          <w:lang w:eastAsia="lt-LT"/>
        </w:rPr>
        <w:t xml:space="preserve"> atsižvelgdamas į </w:t>
      </w:r>
      <w:r w:rsidR="000976F2" w:rsidRPr="000976F2">
        <w:rPr>
          <w:szCs w:val="20"/>
          <w:lang w:eastAsia="lt-LT"/>
        </w:rPr>
        <w:t xml:space="preserve">Komisijos </w:t>
      </w:r>
      <w:r w:rsidRPr="000976F2">
        <w:rPr>
          <w:szCs w:val="20"/>
          <w:lang w:eastAsia="lt-LT"/>
        </w:rPr>
        <w:t>sudarymo darbo grupės</w:t>
      </w:r>
      <w:r w:rsidR="00687DE4" w:rsidRPr="000976F2">
        <w:rPr>
          <w:szCs w:val="20"/>
          <w:lang w:eastAsia="lt-LT"/>
        </w:rPr>
        <w:t>,</w:t>
      </w:r>
      <w:r w:rsidRPr="000976F2">
        <w:rPr>
          <w:szCs w:val="20"/>
          <w:lang w:eastAsia="lt-LT"/>
        </w:rPr>
        <w:t xml:space="preserve"> susidedančios iš dviejų Kultūros ir meno tarybos narių, dviejų Kultūros skyriaus valstybės tarnautojų ir kadenciją baigiančios vertinimo komisijos vieno atstovo</w:t>
      </w:r>
      <w:r w:rsidR="00687DE4" w:rsidRPr="000976F2">
        <w:rPr>
          <w:szCs w:val="20"/>
          <w:lang w:eastAsia="lt-LT"/>
        </w:rPr>
        <w:t xml:space="preserve">, siūlymus. </w:t>
      </w:r>
      <w:r w:rsidRPr="000976F2">
        <w:rPr>
          <w:szCs w:val="20"/>
          <w:lang w:eastAsia="lt-LT"/>
        </w:rPr>
        <w:t xml:space="preserve"> </w:t>
      </w:r>
    </w:p>
    <w:p w:rsidR="005F30D6" w:rsidRPr="000976F2" w:rsidRDefault="005F30D6" w:rsidP="005F30D6">
      <w:pPr>
        <w:ind w:firstLine="720"/>
        <w:jc w:val="both"/>
        <w:rPr>
          <w:szCs w:val="20"/>
          <w:lang w:eastAsia="lt-LT"/>
        </w:rPr>
      </w:pPr>
      <w:r w:rsidRPr="000976F2">
        <w:rPr>
          <w:szCs w:val="20"/>
          <w:lang w:eastAsia="lt-LT"/>
        </w:rPr>
        <w:t>17. Komisijos darbo kadencija –</w:t>
      </w:r>
      <w:r w:rsidR="00687DE4" w:rsidRPr="000976F2">
        <w:rPr>
          <w:szCs w:val="20"/>
          <w:lang w:eastAsia="lt-LT"/>
        </w:rPr>
        <w:t xml:space="preserve"> </w:t>
      </w:r>
      <w:r w:rsidRPr="000976F2">
        <w:rPr>
          <w:szCs w:val="20"/>
          <w:lang w:eastAsia="lt-LT"/>
        </w:rPr>
        <w:t xml:space="preserve">4  metai. Komisijos narys negali komisijos darbe dalyvauti ilgiau nei dvi kadencijas iš eilės. </w:t>
      </w:r>
    </w:p>
    <w:p w:rsidR="005F30D6" w:rsidRPr="000976F2" w:rsidRDefault="005F30D6" w:rsidP="005F30D6">
      <w:pPr>
        <w:ind w:firstLine="720"/>
        <w:jc w:val="both"/>
        <w:rPr>
          <w:szCs w:val="20"/>
          <w:lang w:eastAsia="lt-LT"/>
        </w:rPr>
      </w:pPr>
      <w:r w:rsidRPr="000976F2">
        <w:rPr>
          <w:szCs w:val="20"/>
          <w:lang w:eastAsia="lt-LT"/>
        </w:rPr>
        <w:t>18. Komisija iš savo narių balsų dauguma išsirenka pirmininką.</w:t>
      </w:r>
    </w:p>
    <w:p w:rsidR="005F30D6" w:rsidRPr="000976F2" w:rsidRDefault="005F30D6" w:rsidP="005F30D6">
      <w:pPr>
        <w:ind w:firstLine="720"/>
        <w:jc w:val="both"/>
        <w:rPr>
          <w:szCs w:val="20"/>
          <w:lang w:eastAsia="lt-LT"/>
        </w:rPr>
      </w:pPr>
      <w:r w:rsidRPr="000976F2">
        <w:rPr>
          <w:szCs w:val="20"/>
          <w:lang w:eastAsia="lt-LT"/>
        </w:rPr>
        <w:t>19. Komisijos posėdis laikomas teisėtu, jei jame dalyvauja daugiau kaip pusė jos narių.</w:t>
      </w:r>
    </w:p>
    <w:p w:rsidR="005F30D6" w:rsidRPr="000976F2" w:rsidRDefault="005F30D6" w:rsidP="005F30D6">
      <w:pPr>
        <w:ind w:firstLine="720"/>
        <w:jc w:val="both"/>
        <w:rPr>
          <w:szCs w:val="20"/>
          <w:lang w:eastAsia="lt-LT"/>
        </w:rPr>
      </w:pPr>
      <w:r w:rsidRPr="000976F2">
        <w:rPr>
          <w:szCs w:val="20"/>
          <w:lang w:eastAsia="lt-LT"/>
        </w:rPr>
        <w:t>20. Komisijos narys negali pretenduoti į apdovanojimą.</w:t>
      </w:r>
    </w:p>
    <w:p w:rsidR="005F30D6" w:rsidRPr="000976F2" w:rsidRDefault="003F2158" w:rsidP="005F30D6">
      <w:pPr>
        <w:ind w:firstLine="720"/>
        <w:jc w:val="both"/>
        <w:rPr>
          <w:szCs w:val="20"/>
          <w:lang w:eastAsia="lt-LT"/>
        </w:rPr>
      </w:pPr>
      <w:r w:rsidRPr="000976F2">
        <w:rPr>
          <w:szCs w:val="20"/>
          <w:lang w:eastAsia="lt-LT"/>
        </w:rPr>
        <w:t xml:space="preserve">21. </w:t>
      </w:r>
      <w:r w:rsidR="005F30D6" w:rsidRPr="000976F2">
        <w:rPr>
          <w:szCs w:val="20"/>
          <w:lang w:eastAsia="lt-LT"/>
        </w:rPr>
        <w:t xml:space="preserve">Komisijos darbą techniškai aptarnauja Kultūros skyrius, posėdžius protokoluoja šio skyriaus darbuotojas, nesantis komisijos nariu. Komisijos posėdžiai nėra vieši. Komisijos posėdžiai vyksta Klaipėdos miesto savivaldybės administracijoje arba nuotoliniu būdu naudojantis viešai prieinamomis elektroninėmis ryšio priemonėmis. </w:t>
      </w:r>
    </w:p>
    <w:p w:rsidR="005F30D6" w:rsidRPr="000976F2" w:rsidRDefault="005F30D6" w:rsidP="005F30D6">
      <w:pPr>
        <w:ind w:firstLine="720"/>
        <w:jc w:val="both"/>
        <w:rPr>
          <w:szCs w:val="20"/>
          <w:lang w:eastAsia="lt-LT"/>
        </w:rPr>
      </w:pPr>
      <w:r w:rsidRPr="000976F2">
        <w:rPr>
          <w:szCs w:val="20"/>
          <w:lang w:eastAsia="lt-LT"/>
        </w:rPr>
        <w:t>22. Komisija, vertindama pretendentus ir jų darbus, laikosi šių kriterijų:</w:t>
      </w:r>
    </w:p>
    <w:p w:rsidR="005F30D6" w:rsidRPr="000976F2" w:rsidRDefault="005F30D6" w:rsidP="005F30D6">
      <w:pPr>
        <w:ind w:firstLine="720"/>
        <w:jc w:val="both"/>
        <w:rPr>
          <w:szCs w:val="20"/>
          <w:lang w:eastAsia="lt-LT"/>
        </w:rPr>
      </w:pPr>
      <w:r w:rsidRPr="000976F2">
        <w:rPr>
          <w:szCs w:val="20"/>
          <w:lang w:eastAsia="lt-LT"/>
        </w:rPr>
        <w:t>22.1. profesinio meistriškumo pasiekimai;</w:t>
      </w:r>
    </w:p>
    <w:p w:rsidR="005F30D6" w:rsidRPr="000976F2" w:rsidRDefault="005F30D6" w:rsidP="005F30D6">
      <w:pPr>
        <w:ind w:firstLine="720"/>
        <w:jc w:val="both"/>
        <w:rPr>
          <w:szCs w:val="20"/>
          <w:lang w:eastAsia="lt-LT"/>
        </w:rPr>
      </w:pPr>
      <w:r w:rsidRPr="000976F2">
        <w:rPr>
          <w:szCs w:val="20"/>
          <w:lang w:eastAsia="lt-LT"/>
        </w:rPr>
        <w:t>22.2. išliekamosios meninės vertės sukūrimas;</w:t>
      </w:r>
    </w:p>
    <w:p w:rsidR="005F30D6" w:rsidRPr="000976F2" w:rsidRDefault="005F30D6" w:rsidP="005F30D6">
      <w:pPr>
        <w:ind w:firstLine="720"/>
        <w:jc w:val="both"/>
        <w:rPr>
          <w:szCs w:val="20"/>
          <w:lang w:eastAsia="lt-LT"/>
        </w:rPr>
      </w:pPr>
      <w:r w:rsidRPr="000976F2">
        <w:rPr>
          <w:szCs w:val="20"/>
          <w:lang w:eastAsia="lt-LT"/>
        </w:rPr>
        <w:t>22.3. novatoriškumas ir šiuolaikiškumas.</w:t>
      </w:r>
    </w:p>
    <w:p w:rsidR="005F30D6" w:rsidRPr="000976F2" w:rsidRDefault="005F30D6" w:rsidP="005F30D6">
      <w:pPr>
        <w:jc w:val="both"/>
        <w:rPr>
          <w:szCs w:val="20"/>
          <w:lang w:eastAsia="lt-LT"/>
        </w:rPr>
      </w:pPr>
    </w:p>
    <w:p w:rsidR="005F30D6" w:rsidRPr="000976F2" w:rsidRDefault="005F30D6" w:rsidP="005F30D6">
      <w:pPr>
        <w:jc w:val="center"/>
        <w:rPr>
          <w:b/>
          <w:szCs w:val="20"/>
          <w:lang w:eastAsia="lt-LT"/>
        </w:rPr>
      </w:pPr>
      <w:r w:rsidRPr="000976F2">
        <w:rPr>
          <w:b/>
          <w:szCs w:val="20"/>
          <w:lang w:eastAsia="lt-LT"/>
        </w:rPr>
        <w:t>VI SKYRIUS</w:t>
      </w:r>
    </w:p>
    <w:p w:rsidR="005F30D6" w:rsidRPr="000976F2" w:rsidRDefault="005F30D6" w:rsidP="005F30D6">
      <w:pPr>
        <w:jc w:val="center"/>
        <w:rPr>
          <w:szCs w:val="20"/>
          <w:lang w:eastAsia="lt-LT"/>
        </w:rPr>
      </w:pPr>
      <w:r w:rsidRPr="000976F2">
        <w:rPr>
          <w:b/>
          <w:szCs w:val="20"/>
          <w:lang w:eastAsia="lt-LT"/>
        </w:rPr>
        <w:t xml:space="preserve"> APDOVANOJIMŲ SUTEIKIMO TVARKA</w:t>
      </w:r>
    </w:p>
    <w:p w:rsidR="005F30D6" w:rsidRPr="000976F2" w:rsidRDefault="005F30D6" w:rsidP="005F30D6">
      <w:pPr>
        <w:jc w:val="both"/>
        <w:rPr>
          <w:szCs w:val="20"/>
          <w:lang w:eastAsia="lt-LT"/>
        </w:rPr>
      </w:pPr>
    </w:p>
    <w:p w:rsidR="005F30D6" w:rsidRPr="000976F2" w:rsidRDefault="005F30D6" w:rsidP="005F30D6">
      <w:pPr>
        <w:ind w:firstLine="720"/>
        <w:jc w:val="both"/>
        <w:rPr>
          <w:szCs w:val="20"/>
          <w:lang w:eastAsia="lt-LT"/>
        </w:rPr>
      </w:pPr>
      <w:r w:rsidRPr="000976F2">
        <w:rPr>
          <w:szCs w:val="20"/>
          <w:lang w:eastAsia="lt-LT"/>
        </w:rPr>
        <w:t xml:space="preserve">23. Sprendimą dėl apdovanojamųjų priima </w:t>
      </w:r>
      <w:r w:rsidR="000976F2" w:rsidRPr="000976F2">
        <w:rPr>
          <w:szCs w:val="20"/>
          <w:lang w:eastAsia="lt-LT"/>
        </w:rPr>
        <w:t xml:space="preserve">Komisija </w:t>
      </w:r>
      <w:r w:rsidRPr="000976F2">
        <w:rPr>
          <w:szCs w:val="20"/>
          <w:lang w:eastAsia="lt-LT"/>
        </w:rPr>
        <w:t xml:space="preserve">balsuodama. Balsuojama tol, </w:t>
      </w:r>
      <w:r w:rsidR="00687DE4" w:rsidRPr="000976F2">
        <w:rPr>
          <w:szCs w:val="20"/>
          <w:lang w:eastAsia="lt-LT"/>
        </w:rPr>
        <w:t xml:space="preserve">kol išrenkami  penki </w:t>
      </w:r>
      <w:proofErr w:type="spellStart"/>
      <w:r w:rsidR="00687DE4" w:rsidRPr="000976F2">
        <w:rPr>
          <w:szCs w:val="20"/>
          <w:lang w:eastAsia="lt-LT"/>
        </w:rPr>
        <w:t>nominantai</w:t>
      </w:r>
      <w:proofErr w:type="spellEnd"/>
      <w:r w:rsidRPr="000976F2">
        <w:rPr>
          <w:szCs w:val="20"/>
          <w:lang w:eastAsia="lt-LT"/>
        </w:rPr>
        <w:t xml:space="preserve"> arba </w:t>
      </w:r>
      <w:r w:rsidR="000976F2" w:rsidRPr="000976F2">
        <w:rPr>
          <w:szCs w:val="20"/>
          <w:lang w:eastAsia="lt-LT"/>
        </w:rPr>
        <w:t>K</w:t>
      </w:r>
      <w:r w:rsidRPr="000976F2">
        <w:rPr>
          <w:szCs w:val="20"/>
          <w:lang w:eastAsia="lt-LT"/>
        </w:rPr>
        <w:t xml:space="preserve">omisija </w:t>
      </w:r>
      <w:r w:rsidR="000976F2" w:rsidRPr="000976F2">
        <w:rPr>
          <w:szCs w:val="20"/>
          <w:lang w:eastAsia="lt-LT"/>
        </w:rPr>
        <w:t xml:space="preserve">argumentuotai </w:t>
      </w:r>
      <w:r w:rsidRPr="000976F2">
        <w:rPr>
          <w:szCs w:val="20"/>
          <w:lang w:eastAsia="lt-LT"/>
        </w:rPr>
        <w:t xml:space="preserve">nusprendžia </w:t>
      </w:r>
      <w:r w:rsidR="000976F2" w:rsidRPr="000976F2">
        <w:rPr>
          <w:szCs w:val="20"/>
          <w:lang w:eastAsia="lt-LT"/>
        </w:rPr>
        <w:t xml:space="preserve">tais metais atrinkti mažiau, nei penkis </w:t>
      </w:r>
      <w:proofErr w:type="spellStart"/>
      <w:r w:rsidR="000976F2" w:rsidRPr="000976F2">
        <w:rPr>
          <w:szCs w:val="20"/>
          <w:lang w:eastAsia="lt-LT"/>
        </w:rPr>
        <w:t>nominantus</w:t>
      </w:r>
      <w:proofErr w:type="spellEnd"/>
      <w:r w:rsidR="000976F2" w:rsidRPr="000976F2">
        <w:rPr>
          <w:szCs w:val="20"/>
          <w:lang w:eastAsia="lt-LT"/>
        </w:rPr>
        <w:t xml:space="preserve">. </w:t>
      </w:r>
    </w:p>
    <w:p w:rsidR="005F30D6" w:rsidRPr="000976F2" w:rsidRDefault="00393870" w:rsidP="005F30D6">
      <w:pPr>
        <w:ind w:firstLine="720"/>
        <w:jc w:val="both"/>
        <w:rPr>
          <w:szCs w:val="20"/>
          <w:lang w:eastAsia="lt-LT"/>
        </w:rPr>
      </w:pPr>
      <w:r>
        <w:rPr>
          <w:szCs w:val="20"/>
          <w:lang w:eastAsia="lt-LT"/>
        </w:rPr>
        <w:t>2</w:t>
      </w:r>
      <w:r>
        <w:rPr>
          <w:szCs w:val="20"/>
          <w:lang w:val="en-US" w:eastAsia="lt-LT"/>
        </w:rPr>
        <w:t>4</w:t>
      </w:r>
      <w:r w:rsidR="005F30D6" w:rsidRPr="000976F2">
        <w:rPr>
          <w:szCs w:val="20"/>
          <w:lang w:eastAsia="lt-LT"/>
        </w:rPr>
        <w:t xml:space="preserve">. Pirmojo </w:t>
      </w:r>
      <w:r w:rsidR="000976F2" w:rsidRPr="000976F2">
        <w:rPr>
          <w:szCs w:val="20"/>
          <w:lang w:eastAsia="lt-LT"/>
        </w:rPr>
        <w:t>komisijos posėdžio metu K</w:t>
      </w:r>
      <w:r w:rsidR="005F30D6" w:rsidRPr="000976F2">
        <w:rPr>
          <w:szCs w:val="20"/>
          <w:lang w:eastAsia="lt-LT"/>
        </w:rPr>
        <w:t xml:space="preserve">omisija priima sprendimą dėl balsavimo būdo (slaptas arba įprastinis balsavimas): </w:t>
      </w:r>
    </w:p>
    <w:p w:rsidR="005F30D6" w:rsidRPr="005F30D6" w:rsidRDefault="00393870" w:rsidP="005F30D6">
      <w:pPr>
        <w:ind w:firstLine="720"/>
        <w:jc w:val="both"/>
        <w:rPr>
          <w:szCs w:val="20"/>
          <w:lang w:eastAsia="lt-LT"/>
        </w:rPr>
      </w:pPr>
      <w:r>
        <w:rPr>
          <w:szCs w:val="20"/>
          <w:lang w:eastAsia="lt-LT"/>
        </w:rPr>
        <w:t>24</w:t>
      </w:r>
      <w:r w:rsidR="005F30D6" w:rsidRPr="000976F2">
        <w:rPr>
          <w:szCs w:val="20"/>
          <w:lang w:eastAsia="lt-LT"/>
        </w:rPr>
        <w:t xml:space="preserve">.1. Įprastinis balsavimas </w:t>
      </w:r>
      <w:r w:rsidR="003F2158" w:rsidRPr="000976F2">
        <w:rPr>
          <w:szCs w:val="20"/>
          <w:lang w:eastAsia="lt-LT"/>
        </w:rPr>
        <w:t>–</w:t>
      </w:r>
      <w:r w:rsidR="005F30D6" w:rsidRPr="000976F2">
        <w:rPr>
          <w:szCs w:val="20"/>
          <w:lang w:eastAsia="lt-LT"/>
        </w:rPr>
        <w:t xml:space="preserve"> sprendimas priimamas paprasta balsų dauguma, balsams pasiskirsčius po lygiai lemia pirmininko balsas</w:t>
      </w:r>
    </w:p>
    <w:p w:rsidR="005F30D6" w:rsidRPr="005F30D6" w:rsidRDefault="00393870" w:rsidP="005F30D6">
      <w:pPr>
        <w:ind w:firstLine="720"/>
        <w:jc w:val="both"/>
        <w:rPr>
          <w:szCs w:val="20"/>
          <w:lang w:eastAsia="lt-LT"/>
        </w:rPr>
      </w:pPr>
      <w:r>
        <w:rPr>
          <w:szCs w:val="20"/>
          <w:lang w:eastAsia="lt-LT"/>
        </w:rPr>
        <w:lastRenderedPageBreak/>
        <w:t>24</w:t>
      </w:r>
      <w:r w:rsidR="005F30D6" w:rsidRPr="005F30D6">
        <w:rPr>
          <w:szCs w:val="20"/>
          <w:lang w:eastAsia="lt-LT"/>
        </w:rPr>
        <w:t xml:space="preserve">.2. Slaptas balsavimas </w:t>
      </w:r>
      <w:r w:rsidR="00E31EF5">
        <w:rPr>
          <w:szCs w:val="20"/>
          <w:lang w:eastAsia="lt-LT"/>
        </w:rPr>
        <w:t>–</w:t>
      </w:r>
      <w:r w:rsidR="005F30D6" w:rsidRPr="005F30D6">
        <w:rPr>
          <w:szCs w:val="20"/>
          <w:lang w:eastAsia="lt-LT"/>
        </w:rPr>
        <w:t xml:space="preserve"> </w:t>
      </w:r>
      <w:r w:rsidR="00E31EF5">
        <w:rPr>
          <w:szCs w:val="20"/>
          <w:lang w:eastAsia="lt-LT"/>
        </w:rPr>
        <w:t>s</w:t>
      </w:r>
      <w:r w:rsidR="005F30D6" w:rsidRPr="005F30D6">
        <w:rPr>
          <w:szCs w:val="20"/>
          <w:lang w:eastAsia="lt-LT"/>
        </w:rPr>
        <w:t>laptai balsuojama balsavimo biuleteniais, kuriuos Kultūros skyriaus valstybės tarnautojas an</w:t>
      </w:r>
      <w:r w:rsidR="00464EA0">
        <w:rPr>
          <w:szCs w:val="20"/>
          <w:lang w:eastAsia="lt-LT"/>
        </w:rPr>
        <w:t>t</w:t>
      </w:r>
      <w:r w:rsidR="005F30D6" w:rsidRPr="005F30D6">
        <w:rPr>
          <w:szCs w:val="20"/>
          <w:lang w:eastAsia="lt-LT"/>
        </w:rPr>
        <w:t xml:space="preserve">spauduoja ir išduoda komisijos nariams. Komisijos nariai pasirašo balsavimo biuletenių išdavimo lape. Slapto balsavimo metu balsavimo vietoje turi būti vieta slaptam balsavimui ir balsadėžė. Negaliojančiais pripažįstami neužpildyti ar neantspauduoti balsavimo biuleteniai, taip pat balsavimo biuleteniai, kuriuose nepažymėtas nė vienas </w:t>
      </w:r>
      <w:proofErr w:type="spellStart"/>
      <w:r w:rsidR="005F30D6" w:rsidRPr="005F30D6">
        <w:rPr>
          <w:szCs w:val="20"/>
          <w:lang w:eastAsia="lt-LT"/>
        </w:rPr>
        <w:t>nominantas</w:t>
      </w:r>
      <w:proofErr w:type="spellEnd"/>
      <w:r w:rsidR="005F30D6" w:rsidRPr="005F30D6">
        <w:rPr>
          <w:szCs w:val="20"/>
          <w:lang w:eastAsia="lt-LT"/>
        </w:rPr>
        <w:t xml:space="preserve"> ar pažymėta daugiau nei buvo susitarta </w:t>
      </w:r>
      <w:proofErr w:type="spellStart"/>
      <w:r w:rsidR="005F30D6" w:rsidRPr="005F30D6">
        <w:rPr>
          <w:szCs w:val="20"/>
          <w:lang w:eastAsia="lt-LT"/>
        </w:rPr>
        <w:t>nominantų</w:t>
      </w:r>
      <w:proofErr w:type="spellEnd"/>
      <w:r w:rsidR="005F30D6" w:rsidRPr="005F30D6">
        <w:rPr>
          <w:szCs w:val="20"/>
          <w:lang w:eastAsia="lt-LT"/>
        </w:rPr>
        <w:t xml:space="preserve">, taip pat tie, kuriuose neįmanoma nustatyti balsavusiojo valios. </w:t>
      </w:r>
      <w:r w:rsidR="00E31EF5">
        <w:rPr>
          <w:szCs w:val="20"/>
          <w:lang w:eastAsia="lt-LT"/>
        </w:rPr>
        <w:t>Biu</w:t>
      </w:r>
      <w:r w:rsidR="005F30D6" w:rsidRPr="005F30D6">
        <w:rPr>
          <w:szCs w:val="20"/>
          <w:lang w:eastAsia="lt-LT"/>
        </w:rPr>
        <w:t>l</w:t>
      </w:r>
      <w:r w:rsidR="00687DE4">
        <w:rPr>
          <w:szCs w:val="20"/>
          <w:lang w:eastAsia="lt-LT"/>
        </w:rPr>
        <w:t>e</w:t>
      </w:r>
      <w:r w:rsidR="005F30D6" w:rsidRPr="005F30D6">
        <w:rPr>
          <w:szCs w:val="20"/>
          <w:lang w:eastAsia="lt-LT"/>
        </w:rPr>
        <w:t>tenius negaliojan</w:t>
      </w:r>
      <w:r w:rsidR="00E31EF5">
        <w:rPr>
          <w:szCs w:val="20"/>
          <w:lang w:eastAsia="lt-LT"/>
        </w:rPr>
        <w:t>čiais pripažį</w:t>
      </w:r>
      <w:r w:rsidR="005F30D6" w:rsidRPr="005F30D6">
        <w:rPr>
          <w:szCs w:val="20"/>
          <w:lang w:eastAsia="lt-LT"/>
        </w:rPr>
        <w:t xml:space="preserve">sta, slapto balsavimo rezultatus skaičiuoja ir skelbia Kultūros skyriaus valstybės tarnautojas. </w:t>
      </w:r>
    </w:p>
    <w:p w:rsidR="005F30D6" w:rsidRPr="005F30D6" w:rsidRDefault="00393870" w:rsidP="005F30D6">
      <w:pPr>
        <w:ind w:firstLine="720"/>
        <w:jc w:val="both"/>
        <w:rPr>
          <w:szCs w:val="20"/>
          <w:lang w:eastAsia="lt-LT"/>
        </w:rPr>
      </w:pPr>
      <w:r>
        <w:rPr>
          <w:szCs w:val="20"/>
          <w:lang w:eastAsia="lt-LT"/>
        </w:rPr>
        <w:t>25</w:t>
      </w:r>
      <w:r w:rsidR="005F30D6" w:rsidRPr="005F30D6">
        <w:rPr>
          <w:szCs w:val="20"/>
          <w:lang w:eastAsia="lt-LT"/>
        </w:rPr>
        <w:t>.</w:t>
      </w:r>
      <w:r w:rsidR="003F2158">
        <w:rPr>
          <w:szCs w:val="20"/>
          <w:lang w:eastAsia="lt-LT"/>
        </w:rPr>
        <w:t xml:space="preserve"> </w:t>
      </w:r>
      <w:r w:rsidR="005F30D6" w:rsidRPr="005F30D6">
        <w:rPr>
          <w:szCs w:val="20"/>
          <w:lang w:eastAsia="lt-LT"/>
        </w:rPr>
        <w:t>Komisija</w:t>
      </w:r>
      <w:r w:rsidR="00687DE4">
        <w:rPr>
          <w:szCs w:val="20"/>
          <w:lang w:eastAsia="lt-LT"/>
        </w:rPr>
        <w:t xml:space="preserve"> nutarimą dėl </w:t>
      </w:r>
      <w:proofErr w:type="spellStart"/>
      <w:r w:rsidR="00687DE4">
        <w:rPr>
          <w:szCs w:val="20"/>
          <w:lang w:eastAsia="lt-LT"/>
        </w:rPr>
        <w:t>nominantų</w:t>
      </w:r>
      <w:proofErr w:type="spellEnd"/>
      <w:r w:rsidR="00687DE4">
        <w:rPr>
          <w:szCs w:val="20"/>
          <w:lang w:eastAsia="lt-LT"/>
        </w:rPr>
        <w:t xml:space="preserve"> teikia </w:t>
      </w:r>
      <w:r w:rsidR="005F30D6" w:rsidRPr="005F30D6">
        <w:rPr>
          <w:szCs w:val="20"/>
          <w:lang w:eastAsia="lt-LT"/>
        </w:rPr>
        <w:t xml:space="preserve"> Klaipėdos miesto savivaldybės administracijos direktoriui, kuris įsakymu skiria apdovanojimus. Įsakymas viešinamas Savivaldybės interneto svetainėje </w:t>
      </w:r>
      <w:hyperlink r:id="rId8" w:history="1">
        <w:r w:rsidR="005F30D6" w:rsidRPr="005F30D6">
          <w:rPr>
            <w:rStyle w:val="Hipersaitas"/>
            <w:szCs w:val="20"/>
            <w:lang w:eastAsia="lt-LT"/>
          </w:rPr>
          <w:t>www.klaipeda.lt</w:t>
        </w:r>
      </w:hyperlink>
      <w:r w:rsidR="005F30D6" w:rsidRPr="005F30D6">
        <w:rPr>
          <w:szCs w:val="20"/>
          <w:lang w:eastAsia="lt-LT"/>
        </w:rPr>
        <w:t xml:space="preserve">. </w:t>
      </w:r>
    </w:p>
    <w:p w:rsidR="005F30D6" w:rsidRPr="005F30D6" w:rsidRDefault="005F30D6" w:rsidP="005F30D6">
      <w:pPr>
        <w:jc w:val="center"/>
        <w:rPr>
          <w:b/>
          <w:szCs w:val="20"/>
          <w:lang w:eastAsia="lt-LT"/>
        </w:rPr>
      </w:pPr>
    </w:p>
    <w:p w:rsidR="005F30D6" w:rsidRPr="005F30D6" w:rsidRDefault="005F30D6" w:rsidP="005F30D6">
      <w:pPr>
        <w:jc w:val="center"/>
        <w:rPr>
          <w:b/>
          <w:szCs w:val="20"/>
          <w:lang w:eastAsia="lt-LT"/>
        </w:rPr>
      </w:pPr>
      <w:r w:rsidRPr="005F30D6">
        <w:rPr>
          <w:b/>
          <w:szCs w:val="20"/>
          <w:lang w:eastAsia="lt-LT"/>
        </w:rPr>
        <w:t>VII SKYRIUS</w:t>
      </w:r>
    </w:p>
    <w:p w:rsidR="005F30D6" w:rsidRPr="005F30D6" w:rsidRDefault="005F30D6" w:rsidP="005F30D6">
      <w:pPr>
        <w:jc w:val="center"/>
        <w:rPr>
          <w:b/>
          <w:szCs w:val="20"/>
          <w:lang w:eastAsia="lt-LT"/>
        </w:rPr>
      </w:pPr>
      <w:r w:rsidRPr="005F30D6">
        <w:rPr>
          <w:b/>
          <w:szCs w:val="20"/>
          <w:lang w:eastAsia="lt-LT"/>
        </w:rPr>
        <w:t>BAIGIAMOSIOS NUOSTATOS</w:t>
      </w:r>
    </w:p>
    <w:p w:rsidR="005F30D6" w:rsidRPr="005F30D6" w:rsidRDefault="005F30D6" w:rsidP="005F30D6">
      <w:pPr>
        <w:jc w:val="both"/>
        <w:rPr>
          <w:szCs w:val="20"/>
          <w:lang w:eastAsia="lt-LT"/>
        </w:rPr>
      </w:pPr>
    </w:p>
    <w:p w:rsidR="005F30D6" w:rsidRPr="005F30D6" w:rsidRDefault="00393870" w:rsidP="005F30D6">
      <w:pPr>
        <w:ind w:firstLine="720"/>
        <w:jc w:val="both"/>
        <w:rPr>
          <w:szCs w:val="20"/>
          <w:lang w:eastAsia="lt-LT"/>
        </w:rPr>
      </w:pPr>
      <w:r>
        <w:rPr>
          <w:szCs w:val="20"/>
          <w:lang w:eastAsia="lt-LT"/>
        </w:rPr>
        <w:t>26</w:t>
      </w:r>
      <w:r w:rsidR="005F30D6" w:rsidRPr="005F30D6">
        <w:rPr>
          <w:szCs w:val="20"/>
          <w:lang w:eastAsia="lt-LT"/>
        </w:rPr>
        <w:t>. Apdovanojimų teikimo ceremoniją organizuoja Kultūros skyrius.</w:t>
      </w:r>
    </w:p>
    <w:p w:rsidR="005F30D6" w:rsidRPr="005F30D6" w:rsidRDefault="00393870" w:rsidP="005F30D6">
      <w:pPr>
        <w:ind w:firstLine="720"/>
        <w:jc w:val="both"/>
        <w:rPr>
          <w:szCs w:val="20"/>
          <w:lang w:eastAsia="lt-LT"/>
        </w:rPr>
      </w:pPr>
      <w:r>
        <w:rPr>
          <w:szCs w:val="20"/>
          <w:lang w:eastAsia="lt-LT"/>
        </w:rPr>
        <w:t>27</w:t>
      </w:r>
      <w:r w:rsidR="005F30D6" w:rsidRPr="005F30D6">
        <w:rPr>
          <w:szCs w:val="20"/>
          <w:lang w:eastAsia="lt-LT"/>
        </w:rPr>
        <w:t>. Jeigu asmuo, kuriam suteikiama „Pad</w:t>
      </w:r>
      <w:r w:rsidR="00687DE4">
        <w:rPr>
          <w:szCs w:val="20"/>
          <w:lang w:eastAsia="lt-LT"/>
        </w:rPr>
        <w:t xml:space="preserve">ėkos kaukės“ nominacija, miršta, </w:t>
      </w:r>
      <w:r w:rsidR="005F30D6" w:rsidRPr="005F30D6">
        <w:rPr>
          <w:szCs w:val="20"/>
          <w:lang w:eastAsia="lt-LT"/>
        </w:rPr>
        <w:t>nespėjęs jos gauti</w:t>
      </w:r>
      <w:r w:rsidR="00687DE4">
        <w:rPr>
          <w:szCs w:val="20"/>
          <w:lang w:eastAsia="lt-LT"/>
        </w:rPr>
        <w:t>,</w:t>
      </w:r>
      <w:r w:rsidR="005F30D6" w:rsidRPr="005F30D6">
        <w:rPr>
          <w:szCs w:val="20"/>
          <w:lang w:eastAsia="lt-LT"/>
        </w:rPr>
        <w:t xml:space="preserve"> arba </w:t>
      </w:r>
      <w:r w:rsidR="00687DE4">
        <w:rPr>
          <w:szCs w:val="20"/>
          <w:lang w:eastAsia="lt-LT"/>
        </w:rPr>
        <w:t>ji</w:t>
      </w:r>
      <w:r w:rsidR="005F30D6" w:rsidRPr="005F30D6">
        <w:rPr>
          <w:szCs w:val="20"/>
          <w:lang w:eastAsia="lt-LT"/>
        </w:rPr>
        <w:t xml:space="preserve"> yra paskirta už nuopelnus po mirties, apdovanojimas perduodamas šeimos nariams arba artimiems giminaičiams.</w:t>
      </w:r>
    </w:p>
    <w:p w:rsidR="005F30D6" w:rsidRDefault="005F30D6" w:rsidP="005F30D6">
      <w:pPr>
        <w:jc w:val="center"/>
      </w:pPr>
      <w:r>
        <w:t>__________________________</w:t>
      </w:r>
    </w:p>
    <w:p w:rsidR="00376CFE" w:rsidRPr="002534C7" w:rsidRDefault="00376CFE" w:rsidP="002026B9">
      <w:pPr>
        <w:jc w:val="center"/>
        <w:rPr>
          <w:b/>
        </w:rPr>
      </w:pPr>
    </w:p>
    <w:p w:rsidR="00A87420" w:rsidRDefault="00A87420" w:rsidP="0006079E">
      <w:pPr>
        <w:jc w:val="center"/>
      </w:pPr>
    </w:p>
    <w:sectPr w:rsidR="00A87420" w:rsidSect="000E15EF">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C31" w:rsidRDefault="003C5C31" w:rsidP="000E15EF">
      <w:r>
        <w:separator/>
      </w:r>
    </w:p>
  </w:endnote>
  <w:endnote w:type="continuationSeparator" w:id="0">
    <w:p w:rsidR="003C5C31" w:rsidRDefault="003C5C31"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C31" w:rsidRDefault="003C5C31" w:rsidP="000E15EF">
      <w:r>
        <w:separator/>
      </w:r>
    </w:p>
  </w:footnote>
  <w:footnote w:type="continuationSeparator" w:id="0">
    <w:p w:rsidR="003C5C31" w:rsidRDefault="003C5C31"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394890"/>
      <w:docPartObj>
        <w:docPartGallery w:val="Page Numbers (Top of Page)"/>
        <w:docPartUnique/>
      </w:docPartObj>
    </w:sdtPr>
    <w:sdtEndPr/>
    <w:sdtContent>
      <w:p w:rsidR="000E15EF" w:rsidRDefault="000E15EF">
        <w:pPr>
          <w:pStyle w:val="Antrats"/>
          <w:jc w:val="center"/>
        </w:pPr>
        <w:r>
          <w:fldChar w:fldCharType="begin"/>
        </w:r>
        <w:r>
          <w:instrText>PAGE   \* MERGEFORMAT</w:instrText>
        </w:r>
        <w:r>
          <w:fldChar w:fldCharType="separate"/>
        </w:r>
        <w:r w:rsidR="00EE403F">
          <w:rPr>
            <w:noProof/>
          </w:rPr>
          <w:t>3</w:t>
        </w:r>
        <w:r>
          <w:fldChar w:fldCharType="end"/>
        </w:r>
      </w:p>
    </w:sdtContent>
  </w:sdt>
  <w:p w:rsidR="000E15EF" w:rsidRDefault="000E15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03395"/>
    <w:multiLevelType w:val="hybridMultilevel"/>
    <w:tmpl w:val="67D85970"/>
    <w:lvl w:ilvl="0" w:tplc="98A47642">
      <w:start w:val="10"/>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3F33280"/>
    <w:multiLevelType w:val="multilevel"/>
    <w:tmpl w:val="9642E0B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826FD"/>
    <w:rsid w:val="000976F2"/>
    <w:rsid w:val="000E15EF"/>
    <w:rsid w:val="00121982"/>
    <w:rsid w:val="00163426"/>
    <w:rsid w:val="002026B9"/>
    <w:rsid w:val="002534C7"/>
    <w:rsid w:val="002C6D36"/>
    <w:rsid w:val="00323D69"/>
    <w:rsid w:val="003317AF"/>
    <w:rsid w:val="003556BB"/>
    <w:rsid w:val="00376CFE"/>
    <w:rsid w:val="00393870"/>
    <w:rsid w:val="003B3AF6"/>
    <w:rsid w:val="003C5C31"/>
    <w:rsid w:val="003F2158"/>
    <w:rsid w:val="004476DD"/>
    <w:rsid w:val="00464EA0"/>
    <w:rsid w:val="004C0F7C"/>
    <w:rsid w:val="005445B4"/>
    <w:rsid w:val="00597EE8"/>
    <w:rsid w:val="005F30D6"/>
    <w:rsid w:val="005F495C"/>
    <w:rsid w:val="006862D4"/>
    <w:rsid w:val="00687DE4"/>
    <w:rsid w:val="006962FF"/>
    <w:rsid w:val="007539C3"/>
    <w:rsid w:val="007B730D"/>
    <w:rsid w:val="008354D5"/>
    <w:rsid w:val="008E6E82"/>
    <w:rsid w:val="00970DCA"/>
    <w:rsid w:val="009A0E8B"/>
    <w:rsid w:val="00A87420"/>
    <w:rsid w:val="00AE03FE"/>
    <w:rsid w:val="00AF7D08"/>
    <w:rsid w:val="00B05032"/>
    <w:rsid w:val="00B750B6"/>
    <w:rsid w:val="00C112E5"/>
    <w:rsid w:val="00C62F10"/>
    <w:rsid w:val="00C65448"/>
    <w:rsid w:val="00CA4D3B"/>
    <w:rsid w:val="00CA60B2"/>
    <w:rsid w:val="00D43CD6"/>
    <w:rsid w:val="00D86204"/>
    <w:rsid w:val="00DF4F0E"/>
    <w:rsid w:val="00E22F32"/>
    <w:rsid w:val="00E31EF5"/>
    <w:rsid w:val="00E33871"/>
    <w:rsid w:val="00EE403F"/>
    <w:rsid w:val="00F11B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156991-697A-4D87-8D7A-8D306557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112E5"/>
    <w:pPr>
      <w:keepNext/>
      <w:jc w:val="center"/>
      <w:outlineLvl w:val="0"/>
    </w:pPr>
    <w:rPr>
      <w:rFonts w:ascii="HelveticaLT" w:hAnsi="HelveticaLT"/>
      <w:b/>
      <w:sz w:val="28"/>
      <w:szCs w:val="20"/>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E15EF"/>
    <w:pPr>
      <w:tabs>
        <w:tab w:val="center" w:pos="4819"/>
        <w:tab w:val="right" w:pos="9638"/>
      </w:tabs>
    </w:pPr>
  </w:style>
  <w:style w:type="character" w:customStyle="1" w:styleId="AntratsDiagrama">
    <w:name w:val="Antraštės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C112E5"/>
    <w:rPr>
      <w:rFonts w:ascii="HelveticaLT" w:eastAsia="Times New Roman" w:hAnsi="HelveticaLT" w:cs="Times New Roman"/>
      <w:b/>
      <w:sz w:val="28"/>
      <w:szCs w:val="20"/>
      <w:lang w:val="en-US" w:eastAsia="lt-LT"/>
    </w:rPr>
  </w:style>
  <w:style w:type="paragraph" w:styleId="Sraopastraipa">
    <w:name w:val="List Paragraph"/>
    <w:basedOn w:val="prastasis"/>
    <w:uiPriority w:val="34"/>
    <w:qFormat/>
    <w:rsid w:val="00C112E5"/>
    <w:pPr>
      <w:ind w:left="720"/>
      <w:contextualSpacing/>
    </w:pPr>
    <w:rPr>
      <w:szCs w:val="20"/>
      <w:lang w:val="en-US" w:eastAsia="lt-LT"/>
    </w:rPr>
  </w:style>
  <w:style w:type="character" w:styleId="Hipersaitas">
    <w:name w:val="Hyperlink"/>
    <w:basedOn w:val="Numatytasispastraiposriftas"/>
    <w:uiPriority w:val="99"/>
    <w:unhideWhenUsed/>
    <w:rsid w:val="00C112E5"/>
    <w:rPr>
      <w:color w:val="0000FF" w:themeColor="hyperlink"/>
      <w:u w:val="single"/>
    </w:rPr>
  </w:style>
  <w:style w:type="character" w:styleId="Komentaronuoroda">
    <w:name w:val="annotation reference"/>
    <w:basedOn w:val="Numatytasispastraiposriftas"/>
    <w:uiPriority w:val="99"/>
    <w:semiHidden/>
    <w:unhideWhenUsed/>
    <w:rsid w:val="00C112E5"/>
    <w:rPr>
      <w:sz w:val="16"/>
      <w:szCs w:val="16"/>
    </w:rPr>
  </w:style>
  <w:style w:type="paragraph" w:styleId="Komentarotekstas">
    <w:name w:val="annotation text"/>
    <w:basedOn w:val="prastasis"/>
    <w:link w:val="KomentarotekstasDiagrama"/>
    <w:uiPriority w:val="99"/>
    <w:semiHidden/>
    <w:unhideWhenUsed/>
    <w:rsid w:val="003B3AF6"/>
    <w:rPr>
      <w:sz w:val="20"/>
      <w:szCs w:val="20"/>
    </w:rPr>
  </w:style>
  <w:style w:type="character" w:customStyle="1" w:styleId="KomentarotekstasDiagrama">
    <w:name w:val="Komentaro tekstas Diagrama"/>
    <w:basedOn w:val="Numatytasispastraiposriftas"/>
    <w:link w:val="Komentarotekstas"/>
    <w:uiPriority w:val="99"/>
    <w:semiHidden/>
    <w:rsid w:val="003B3AF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B3AF6"/>
    <w:rPr>
      <w:b/>
      <w:bCs/>
    </w:rPr>
  </w:style>
  <w:style w:type="character" w:customStyle="1" w:styleId="KomentarotemaDiagrama">
    <w:name w:val="Komentaro tema Diagrama"/>
    <w:basedOn w:val="KomentarotekstasDiagrama"/>
    <w:link w:val="Komentarotema"/>
    <w:uiPriority w:val="99"/>
    <w:semiHidden/>
    <w:rsid w:val="003B3AF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a.lt" TargetMode="External"/><Relationship Id="rId3" Type="http://schemas.openxmlformats.org/officeDocument/2006/relationships/settings" Target="settings.xml"/><Relationship Id="rId7" Type="http://schemas.openxmlformats.org/officeDocument/2006/relationships/hyperlink" Target="http://www.klaipe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4506</Words>
  <Characters>2569</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Kristina Norvilė</cp:lastModifiedBy>
  <cp:revision>2</cp:revision>
  <dcterms:created xsi:type="dcterms:W3CDTF">2022-08-22T10:53:00Z</dcterms:created>
  <dcterms:modified xsi:type="dcterms:W3CDTF">2022-08-22T10:53:00Z</dcterms:modified>
</cp:coreProperties>
</file>