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18B78" w14:textId="77777777" w:rsidR="00D54AA9" w:rsidRPr="00136F5B" w:rsidRDefault="00D54AA9" w:rsidP="00D54AA9">
      <w:pPr>
        <w:spacing w:line="360" w:lineRule="auto"/>
        <w:jc w:val="center"/>
        <w:rPr>
          <w:b/>
          <w:sz w:val="28"/>
          <w:szCs w:val="28"/>
        </w:rPr>
      </w:pPr>
      <w:r w:rsidRPr="00136F5B">
        <w:rPr>
          <w:b/>
          <w:sz w:val="28"/>
          <w:szCs w:val="28"/>
        </w:rPr>
        <w:t xml:space="preserve">KLAIPĖDOS MIESTO SAVIVALDYBĖS </w:t>
      </w:r>
      <w:r>
        <w:rPr>
          <w:b/>
          <w:sz w:val="28"/>
          <w:szCs w:val="28"/>
        </w:rPr>
        <w:t>TARYBA</w:t>
      </w:r>
    </w:p>
    <w:p w14:paraId="5280576E" w14:textId="77777777" w:rsidR="00D54AA9" w:rsidRPr="00136F5B" w:rsidRDefault="00D54AA9" w:rsidP="00D54AA9">
      <w:pPr>
        <w:pStyle w:val="Pagrindinistekstas"/>
        <w:spacing w:line="360" w:lineRule="auto"/>
        <w:jc w:val="center"/>
        <w:rPr>
          <w:b/>
          <w:bCs/>
          <w:caps/>
          <w:szCs w:val="24"/>
        </w:rPr>
      </w:pPr>
    </w:p>
    <w:p w14:paraId="3FBE56A7" w14:textId="4D177320" w:rsidR="00D54AA9" w:rsidRPr="00D54AA9" w:rsidRDefault="00D54AA9" w:rsidP="00D54AA9">
      <w:pPr>
        <w:pStyle w:val="Pagrindinistekstas"/>
        <w:spacing w:line="360" w:lineRule="auto"/>
        <w:jc w:val="center"/>
        <w:rPr>
          <w:b/>
          <w:szCs w:val="24"/>
        </w:rPr>
      </w:pPr>
      <w:r w:rsidRPr="00136F5B">
        <w:rPr>
          <w:b/>
          <w:bCs/>
        </w:rPr>
        <w:t>KLAIPĖDOS MIESTO AKADEMINIŲ REIKALŲ TARYBOS PRIE KLAIPĖDOS MIESTO SAVIVALDYBĖS TARYBOS</w:t>
      </w:r>
      <w:r>
        <w:rPr>
          <w:b/>
          <w:bCs/>
        </w:rPr>
        <w:t xml:space="preserve"> </w:t>
      </w:r>
      <w:r w:rsidRPr="00136F5B">
        <w:rPr>
          <w:b/>
          <w:szCs w:val="24"/>
        </w:rPr>
        <w:t>POSĖDŽIO PROTOKOLAS</w:t>
      </w:r>
    </w:p>
    <w:bookmarkStart w:id="0" w:name="registravimoData"/>
    <w:p w14:paraId="040F21E2" w14:textId="77777777" w:rsidR="00D54AA9" w:rsidRPr="0033154D" w:rsidRDefault="00D54AA9" w:rsidP="00D54AA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2022-03-09</w:t>
      </w:r>
      <w:r>
        <w:rPr>
          <w:noProof/>
        </w:rPr>
        <w:fldChar w:fldCharType="end"/>
      </w:r>
      <w:bookmarkEnd w:id="0"/>
      <w:r>
        <w:rPr>
          <w:noProof/>
        </w:rPr>
        <w:t xml:space="preserve"> </w:t>
      </w:r>
      <w:r w:rsidRPr="003C09F9">
        <w:rPr>
          <w:szCs w:val="24"/>
        </w:rPr>
        <w:t>Nr.</w:t>
      </w:r>
      <w:r>
        <w:rPr>
          <w:szCs w:val="24"/>
        </w:rPr>
        <w:t xml:space="preserve"> </w:t>
      </w:r>
      <w:bookmarkStart w:id="1" w:name="registravimoNr"/>
      <w:r>
        <w:rPr>
          <w:szCs w:val="24"/>
        </w:rPr>
        <w:t>TAR1-45</w:t>
      </w:r>
      <w:bookmarkEnd w:id="1"/>
      <w:r>
        <w:rPr>
          <w:szCs w:val="24"/>
        </w:rPr>
        <w:t xml:space="preserve"> </w:t>
      </w:r>
    </w:p>
    <w:p w14:paraId="5BE676B8" w14:textId="77777777" w:rsidR="00C64EA5" w:rsidRPr="00766621" w:rsidRDefault="00C64EA5" w:rsidP="00C64EA5">
      <w:pPr>
        <w:pStyle w:val="Pagrindinistekstas"/>
        <w:rPr>
          <w:szCs w:val="24"/>
        </w:rPr>
      </w:pPr>
    </w:p>
    <w:p w14:paraId="336562A9" w14:textId="362FEE73" w:rsidR="00C64EA5" w:rsidRPr="00766621" w:rsidRDefault="00C64EA5" w:rsidP="00411EB1">
      <w:pPr>
        <w:pStyle w:val="Pagrindinistekstas"/>
        <w:overflowPunct w:val="0"/>
        <w:ind w:firstLine="709"/>
        <w:rPr>
          <w:szCs w:val="24"/>
        </w:rPr>
      </w:pPr>
      <w:r w:rsidRPr="00766621">
        <w:rPr>
          <w:szCs w:val="24"/>
        </w:rPr>
        <w:t>Posėdis įvyko 202</w:t>
      </w:r>
      <w:r w:rsidR="00FB4C33">
        <w:rPr>
          <w:szCs w:val="24"/>
        </w:rPr>
        <w:t>2</w:t>
      </w:r>
      <w:r w:rsidRPr="00766621">
        <w:rPr>
          <w:szCs w:val="24"/>
        </w:rPr>
        <w:t xml:space="preserve"> m. </w:t>
      </w:r>
      <w:r w:rsidR="00BA335F">
        <w:rPr>
          <w:szCs w:val="24"/>
        </w:rPr>
        <w:t>kovo</w:t>
      </w:r>
      <w:bookmarkStart w:id="2" w:name="_GoBack"/>
      <w:bookmarkEnd w:id="2"/>
      <w:r>
        <w:rPr>
          <w:szCs w:val="24"/>
        </w:rPr>
        <w:t xml:space="preserve"> </w:t>
      </w:r>
      <w:r w:rsidR="00FB4C33">
        <w:rPr>
          <w:szCs w:val="24"/>
        </w:rPr>
        <w:t>9</w:t>
      </w:r>
      <w:r w:rsidRPr="00766621">
        <w:rPr>
          <w:szCs w:val="24"/>
        </w:rPr>
        <w:t xml:space="preserve"> d. (13.00 – 14.00 val.)</w:t>
      </w:r>
    </w:p>
    <w:p w14:paraId="5386C3DC" w14:textId="77777777" w:rsidR="00C64EA5" w:rsidRPr="00766621" w:rsidRDefault="00C64EA5" w:rsidP="00411EB1">
      <w:pPr>
        <w:pStyle w:val="Pagrindinistekstas"/>
        <w:overflowPunct w:val="0"/>
        <w:ind w:firstLine="709"/>
        <w:rPr>
          <w:color w:val="000000"/>
        </w:rPr>
      </w:pPr>
      <w:r w:rsidRPr="00766621">
        <w:rPr>
          <w:szCs w:val="24"/>
        </w:rPr>
        <w:t>Posėdžio pirmininkas</w:t>
      </w:r>
      <w:r w:rsidRPr="00766621">
        <w:t xml:space="preserve"> Viktor Senčila, </w:t>
      </w:r>
      <w:r w:rsidRPr="00766621">
        <w:rPr>
          <w:color w:val="000000"/>
        </w:rPr>
        <w:t>Klaipėdos miesto savivaldybės tarybos narys.</w:t>
      </w:r>
    </w:p>
    <w:p w14:paraId="7414C049" w14:textId="77777777" w:rsidR="00C64EA5" w:rsidRPr="00766621" w:rsidRDefault="00C64EA5" w:rsidP="00411EB1">
      <w:pPr>
        <w:pStyle w:val="Pagrindinistekstas"/>
        <w:overflowPunct w:val="0"/>
        <w:ind w:firstLine="709"/>
        <w:rPr>
          <w:szCs w:val="24"/>
        </w:rPr>
      </w:pPr>
      <w:r w:rsidRPr="00766621">
        <w:rPr>
          <w:szCs w:val="24"/>
        </w:rPr>
        <w:t>Posėdžio sekretorius Agnė Kovalenkaitė, Klaipėdos miesto savivaldybės Jaunimo ir bendruomenių reikalų koordinavimo grupės vyriausioji specialistė</w:t>
      </w:r>
    </w:p>
    <w:p w14:paraId="5B21A9E7" w14:textId="4447A76D" w:rsidR="00C64EA5" w:rsidRPr="00947852" w:rsidRDefault="00C64EA5" w:rsidP="00411EB1">
      <w:pPr>
        <w:overflowPunct w:val="0"/>
        <w:autoSpaceDE w:val="0"/>
        <w:autoSpaceDN w:val="0"/>
        <w:adjustRightInd w:val="0"/>
        <w:ind w:firstLine="709"/>
        <w:jc w:val="both"/>
        <w:rPr>
          <w:szCs w:val="24"/>
        </w:rPr>
      </w:pPr>
      <w:r w:rsidRPr="007F4E47">
        <w:rPr>
          <w:szCs w:val="24"/>
        </w:rPr>
        <w:t xml:space="preserve">Dalyvavo: </w:t>
      </w:r>
      <w:r w:rsidRPr="00AB62F0">
        <w:rPr>
          <w:szCs w:val="24"/>
        </w:rPr>
        <w:t>Rima Mickienė</w:t>
      </w:r>
      <w:r w:rsidR="007F4E47" w:rsidRPr="00AB62F0">
        <w:rPr>
          <w:szCs w:val="24"/>
        </w:rPr>
        <w:t>,</w:t>
      </w:r>
      <w:r w:rsidRPr="00AB62F0">
        <w:rPr>
          <w:szCs w:val="24"/>
        </w:rPr>
        <w:t xml:space="preserve"> Vilija </w:t>
      </w:r>
      <w:proofErr w:type="spellStart"/>
      <w:r w:rsidRPr="00AB62F0">
        <w:rPr>
          <w:szCs w:val="24"/>
        </w:rPr>
        <w:t>Prižgintienė</w:t>
      </w:r>
      <w:proofErr w:type="spellEnd"/>
      <w:r w:rsidRPr="00AB62F0">
        <w:rPr>
          <w:szCs w:val="24"/>
        </w:rPr>
        <w:t>, Viktor Senčila, Renatas Petronis</w:t>
      </w:r>
      <w:r w:rsidR="00935851" w:rsidRPr="00AB62F0">
        <w:rPr>
          <w:szCs w:val="24"/>
        </w:rPr>
        <w:t xml:space="preserve">, </w:t>
      </w:r>
      <w:r w:rsidRPr="00AB62F0">
        <w:rPr>
          <w:szCs w:val="24"/>
        </w:rPr>
        <w:t xml:space="preserve">Angelė Lileikienė, Rita </w:t>
      </w:r>
      <w:proofErr w:type="spellStart"/>
      <w:r w:rsidRPr="00AB62F0">
        <w:rPr>
          <w:szCs w:val="24"/>
        </w:rPr>
        <w:t>Vaičekauskaitė</w:t>
      </w:r>
      <w:proofErr w:type="spellEnd"/>
      <w:r w:rsidRPr="00AB62F0">
        <w:rPr>
          <w:szCs w:val="24"/>
        </w:rPr>
        <w:t xml:space="preserve">, </w:t>
      </w:r>
      <w:r w:rsidR="00FB4C33" w:rsidRPr="00AB62F0">
        <w:rPr>
          <w:szCs w:val="24"/>
        </w:rPr>
        <w:t>Viktorija Giedraitienė</w:t>
      </w:r>
      <w:r w:rsidRPr="00AB62F0">
        <w:rPr>
          <w:szCs w:val="24"/>
        </w:rPr>
        <w:t>, Ričardas Zulcas</w:t>
      </w:r>
      <w:r w:rsidR="00FB4C33" w:rsidRPr="00AB62F0">
        <w:rPr>
          <w:szCs w:val="24"/>
        </w:rPr>
        <w:t xml:space="preserve">, Aistė </w:t>
      </w:r>
      <w:proofErr w:type="spellStart"/>
      <w:r w:rsidR="00FB4C33" w:rsidRPr="00AB62F0">
        <w:rPr>
          <w:szCs w:val="24"/>
        </w:rPr>
        <w:t>Motekaitienė</w:t>
      </w:r>
      <w:proofErr w:type="spellEnd"/>
      <w:r w:rsidR="00E75C86" w:rsidRPr="00AB62F0">
        <w:rPr>
          <w:szCs w:val="24"/>
        </w:rPr>
        <w:t xml:space="preserve">, </w:t>
      </w:r>
      <w:r w:rsidR="0065055E" w:rsidRPr="00AB62F0">
        <w:rPr>
          <w:szCs w:val="24"/>
        </w:rPr>
        <w:t xml:space="preserve">Reda </w:t>
      </w:r>
      <w:proofErr w:type="spellStart"/>
      <w:r w:rsidR="0065055E" w:rsidRPr="00AB62F0">
        <w:rPr>
          <w:szCs w:val="24"/>
        </w:rPr>
        <w:t>Švelniūtė</w:t>
      </w:r>
      <w:proofErr w:type="spellEnd"/>
      <w:r w:rsidR="0065055E" w:rsidRPr="00AB62F0">
        <w:rPr>
          <w:szCs w:val="24"/>
        </w:rPr>
        <w:t xml:space="preserve">, Viktorija </w:t>
      </w:r>
      <w:proofErr w:type="spellStart"/>
      <w:r w:rsidR="0065055E" w:rsidRPr="00AB62F0">
        <w:rPr>
          <w:szCs w:val="24"/>
        </w:rPr>
        <w:t>Palubinskienė</w:t>
      </w:r>
      <w:proofErr w:type="spellEnd"/>
      <w:r w:rsidR="0065055E" w:rsidRPr="00AB62F0">
        <w:rPr>
          <w:szCs w:val="24"/>
        </w:rPr>
        <w:t xml:space="preserve">, Violeta </w:t>
      </w:r>
      <w:proofErr w:type="spellStart"/>
      <w:r w:rsidR="0065055E" w:rsidRPr="00AB62F0">
        <w:rPr>
          <w:szCs w:val="24"/>
        </w:rPr>
        <w:t>Petrušienė</w:t>
      </w:r>
      <w:proofErr w:type="spellEnd"/>
      <w:r w:rsidR="00AB62F0">
        <w:rPr>
          <w:szCs w:val="24"/>
        </w:rPr>
        <w:t>, Gra</w:t>
      </w:r>
      <w:r w:rsidR="00EF1E9C">
        <w:rPr>
          <w:szCs w:val="24"/>
        </w:rPr>
        <w:t xml:space="preserve">žina </w:t>
      </w:r>
      <w:proofErr w:type="spellStart"/>
      <w:r w:rsidR="00EF1E9C">
        <w:rPr>
          <w:szCs w:val="24"/>
        </w:rPr>
        <w:t>Markvaldienė</w:t>
      </w:r>
      <w:proofErr w:type="spellEnd"/>
      <w:r w:rsidR="00EF1E9C">
        <w:rPr>
          <w:szCs w:val="24"/>
        </w:rPr>
        <w:t>.</w:t>
      </w:r>
    </w:p>
    <w:p w14:paraId="357FE6A6" w14:textId="77777777" w:rsidR="00C64EA5" w:rsidRPr="00766621" w:rsidRDefault="00C64EA5" w:rsidP="00411EB1">
      <w:pPr>
        <w:overflowPunct w:val="0"/>
        <w:autoSpaceDE w:val="0"/>
        <w:autoSpaceDN w:val="0"/>
        <w:adjustRightInd w:val="0"/>
        <w:ind w:firstLine="709"/>
        <w:jc w:val="both"/>
        <w:rPr>
          <w:szCs w:val="24"/>
        </w:rPr>
      </w:pPr>
    </w:p>
    <w:p w14:paraId="06C03F15" w14:textId="77777777" w:rsidR="00C64EA5" w:rsidRPr="00766621" w:rsidRDefault="00C64EA5" w:rsidP="00411EB1">
      <w:pPr>
        <w:overflowPunct w:val="0"/>
        <w:autoSpaceDE w:val="0"/>
        <w:autoSpaceDN w:val="0"/>
        <w:adjustRightInd w:val="0"/>
        <w:ind w:firstLine="709"/>
        <w:jc w:val="both"/>
        <w:rPr>
          <w:szCs w:val="24"/>
        </w:rPr>
      </w:pPr>
      <w:r w:rsidRPr="00766621">
        <w:rPr>
          <w:szCs w:val="24"/>
        </w:rPr>
        <w:t>DARBOTVARKĖ:</w:t>
      </w:r>
    </w:p>
    <w:p w14:paraId="4AE5323D" w14:textId="77777777" w:rsidR="0065055E" w:rsidRPr="003C658F" w:rsidRDefault="0065055E" w:rsidP="0065055E">
      <w:pPr>
        <w:ind w:firstLine="720"/>
        <w:jc w:val="both"/>
        <w:rPr>
          <w:i/>
        </w:rPr>
      </w:pPr>
      <w:r w:rsidRPr="00844A38">
        <w:t>1.</w:t>
      </w:r>
      <w:r>
        <w:t xml:space="preserve"> Dėl </w:t>
      </w:r>
      <w:r w:rsidRPr="008656E3">
        <w:t xml:space="preserve">2021 metų  </w:t>
      </w:r>
      <w:r>
        <w:t>stojimo į Klaipėdos aukštąsias mokyklas rezultatų apžvalgos</w:t>
      </w:r>
      <w:r w:rsidRPr="008656E3">
        <w:t xml:space="preserve"> ir</w:t>
      </w:r>
      <w:r>
        <w:t xml:space="preserve"> aptarimo</w:t>
      </w:r>
      <w:r w:rsidRPr="008656E3">
        <w:t xml:space="preserve"> </w:t>
      </w:r>
      <w:r>
        <w:t>(</w:t>
      </w:r>
      <w:r>
        <w:rPr>
          <w:i/>
        </w:rPr>
        <w:t>pranešėjas V. Giedraitienė);</w:t>
      </w:r>
    </w:p>
    <w:p w14:paraId="55C52D9E" w14:textId="77777777" w:rsidR="0065055E" w:rsidRDefault="0065055E" w:rsidP="0065055E">
      <w:pPr>
        <w:ind w:firstLine="720"/>
        <w:jc w:val="both"/>
      </w:pPr>
      <w:r w:rsidRPr="003C658F">
        <w:t xml:space="preserve">2. </w:t>
      </w:r>
      <w:r>
        <w:t xml:space="preserve">Dėl </w:t>
      </w:r>
      <w:r w:rsidRPr="008656E3">
        <w:t>stu</w:t>
      </w:r>
      <w:r>
        <w:t>dentų pritraukimo į Klaipėdos aukštųjų mokyklų</w:t>
      </w:r>
      <w:r w:rsidRPr="008656E3">
        <w:t xml:space="preserve"> inžinerines ir technologines studijas iššūkių ir galimybių </w:t>
      </w:r>
      <w:r>
        <w:t>(</w:t>
      </w:r>
      <w:r w:rsidRPr="00167DA1">
        <w:rPr>
          <w:i/>
        </w:rPr>
        <w:t>pranešėjas</w:t>
      </w:r>
      <w:r>
        <w:t xml:space="preserve"> </w:t>
      </w:r>
      <w:r>
        <w:rPr>
          <w:i/>
        </w:rPr>
        <w:t>V. Senčila, VšĮ „Klaipėda ID“);</w:t>
      </w:r>
    </w:p>
    <w:p w14:paraId="0873EFFA" w14:textId="0194E37E" w:rsidR="0065055E" w:rsidRDefault="0065055E" w:rsidP="0065055E">
      <w:pPr>
        <w:ind w:firstLine="720"/>
        <w:jc w:val="both"/>
      </w:pPr>
      <w:r>
        <w:t xml:space="preserve">3. </w:t>
      </w:r>
      <w:r w:rsidRPr="00C97DD1">
        <w:t>Kiti klausimai.</w:t>
      </w:r>
    </w:p>
    <w:p w14:paraId="53B8A3CA" w14:textId="0ED431F7" w:rsidR="00C64EA5" w:rsidRPr="00766621" w:rsidRDefault="00C64EA5" w:rsidP="00411EB1">
      <w:pPr>
        <w:jc w:val="both"/>
        <w:rPr>
          <w:iCs/>
        </w:rPr>
      </w:pPr>
    </w:p>
    <w:p w14:paraId="6D704C41" w14:textId="1E24B733" w:rsidR="00C64EA5" w:rsidRPr="00947852" w:rsidRDefault="0065055E" w:rsidP="00411EB1">
      <w:pPr>
        <w:ind w:firstLine="720"/>
        <w:jc w:val="both"/>
        <w:rPr>
          <w:iCs/>
        </w:rPr>
      </w:pPr>
      <w:r>
        <w:rPr>
          <w:color w:val="000000"/>
          <w:szCs w:val="24"/>
        </w:rPr>
        <w:t xml:space="preserve">1.SVARSTYTA. </w:t>
      </w:r>
      <w:r>
        <w:t xml:space="preserve">Dėl </w:t>
      </w:r>
      <w:r w:rsidRPr="008656E3">
        <w:t xml:space="preserve">2021 metų  </w:t>
      </w:r>
      <w:r>
        <w:t>stojimo į Klaipėdos aukštąsias mokyklas rezultatų apžvalgos</w:t>
      </w:r>
      <w:r w:rsidRPr="008656E3">
        <w:t xml:space="preserve"> ir</w:t>
      </w:r>
      <w:r>
        <w:t xml:space="preserve"> aptarimo</w:t>
      </w:r>
      <w:r w:rsidRPr="008656E3">
        <w:t xml:space="preserve"> </w:t>
      </w:r>
      <w:r>
        <w:t>(</w:t>
      </w:r>
      <w:r>
        <w:rPr>
          <w:i/>
        </w:rPr>
        <w:t>pranešėjas V. Giedraitienė);</w:t>
      </w:r>
    </w:p>
    <w:p w14:paraId="5D353294" w14:textId="6DDAAA5D" w:rsidR="00EF1E9C" w:rsidRDefault="00AB62F0" w:rsidP="00EF1E9C">
      <w:pPr>
        <w:ind w:left="720"/>
        <w:jc w:val="both"/>
        <w:rPr>
          <w:iCs/>
        </w:rPr>
      </w:pPr>
      <w:r>
        <w:rPr>
          <w:iCs/>
        </w:rPr>
        <w:t>Viktorija Giedraitienė pristatė pranešimą apie 2021 metų stojimo rezultatus.</w:t>
      </w:r>
      <w:r w:rsidR="00EF1E9C">
        <w:rPr>
          <w:iCs/>
        </w:rPr>
        <w:t xml:space="preserve"> </w:t>
      </w:r>
    </w:p>
    <w:p w14:paraId="59A2513E" w14:textId="252B2BC1" w:rsidR="00C64EA5" w:rsidRPr="00947852" w:rsidRDefault="00C64EA5" w:rsidP="00411EB1">
      <w:pPr>
        <w:ind w:left="720"/>
        <w:jc w:val="both"/>
        <w:rPr>
          <w:szCs w:val="24"/>
        </w:rPr>
      </w:pPr>
      <w:r w:rsidRPr="00766621">
        <w:rPr>
          <w:szCs w:val="24"/>
        </w:rPr>
        <w:t xml:space="preserve">NUTARTA.  </w:t>
      </w:r>
      <w:r w:rsidR="00AB62F0">
        <w:rPr>
          <w:szCs w:val="24"/>
        </w:rPr>
        <w:t>Išklausyta informacija.</w:t>
      </w:r>
    </w:p>
    <w:p w14:paraId="1E5809F8" w14:textId="77777777" w:rsidR="00C734E5" w:rsidRDefault="00C734E5" w:rsidP="00411EB1">
      <w:pPr>
        <w:ind w:firstLine="720"/>
        <w:jc w:val="both"/>
        <w:rPr>
          <w:szCs w:val="24"/>
        </w:rPr>
      </w:pPr>
    </w:p>
    <w:p w14:paraId="7166D0CC" w14:textId="6CD8FBC0" w:rsidR="00EF1E9C" w:rsidRDefault="00C64EA5" w:rsidP="00EF1E9C">
      <w:pPr>
        <w:ind w:firstLine="720"/>
        <w:jc w:val="both"/>
        <w:rPr>
          <w:i/>
        </w:rPr>
      </w:pPr>
      <w:r w:rsidRPr="00766621">
        <w:rPr>
          <w:szCs w:val="24"/>
        </w:rPr>
        <w:t xml:space="preserve">2. SVARSTYTA. </w:t>
      </w:r>
      <w:r>
        <w:rPr>
          <w:szCs w:val="24"/>
        </w:rPr>
        <w:t xml:space="preserve"> </w:t>
      </w:r>
      <w:r w:rsidR="0065055E">
        <w:t xml:space="preserve">Dėl </w:t>
      </w:r>
      <w:r w:rsidR="0065055E" w:rsidRPr="008656E3">
        <w:t>stu</w:t>
      </w:r>
      <w:r w:rsidR="0065055E">
        <w:t>dentų pritraukimo į Klaipėdos aukštųjų mokyklų</w:t>
      </w:r>
      <w:r w:rsidR="0065055E" w:rsidRPr="008656E3">
        <w:t xml:space="preserve"> inžinerines ir technologines studijas iššūkių ir galimybių </w:t>
      </w:r>
      <w:r w:rsidR="0065055E">
        <w:t>(</w:t>
      </w:r>
      <w:r w:rsidR="0065055E" w:rsidRPr="00167DA1">
        <w:rPr>
          <w:i/>
        </w:rPr>
        <w:t>pranešėjas</w:t>
      </w:r>
      <w:r w:rsidR="0065055E">
        <w:t xml:space="preserve"> </w:t>
      </w:r>
      <w:r w:rsidR="0065055E">
        <w:rPr>
          <w:i/>
        </w:rPr>
        <w:t>V. Senčila, VšĮ „Klaipėda ID“);</w:t>
      </w:r>
    </w:p>
    <w:p w14:paraId="5B3EF1A7" w14:textId="0A09BB88" w:rsidR="00EF1E9C" w:rsidRDefault="00EF1E9C" w:rsidP="00EF1E9C">
      <w:pPr>
        <w:ind w:firstLine="720"/>
        <w:jc w:val="both"/>
      </w:pPr>
      <w:r>
        <w:t xml:space="preserve">Viktor Senčila pristatė pranešimą apie </w:t>
      </w:r>
      <w:r w:rsidRPr="008656E3">
        <w:t>stu</w:t>
      </w:r>
      <w:r>
        <w:t>dentų pritraukimo į Klaipėdos aukštųjų mokyklų</w:t>
      </w:r>
      <w:r w:rsidRPr="008656E3">
        <w:t xml:space="preserve"> inžinerines i</w:t>
      </w:r>
      <w:r>
        <w:t>r technologines studijas iššūkius ir galimybes.</w:t>
      </w:r>
    </w:p>
    <w:p w14:paraId="326C1125" w14:textId="5EC0CF58" w:rsidR="00353B63" w:rsidRDefault="00353B63" w:rsidP="00EF1E9C">
      <w:pPr>
        <w:ind w:firstLine="720"/>
        <w:jc w:val="both"/>
      </w:pPr>
      <w:r>
        <w:t>Angelė Lileikienė teigė, jog 2021 metais LTVK surinko 14 proc. daugiau studentų nei praėjusiais metais. Stojamojo balo vidurkis buvo 5,67. Mes taip pat laikomės stojamojo balo reikalavimų. Ir esame patenkinti šių metų stojimo rezultatais. Pagal pateiktus duomenis stojimo rodikliai tenkina. Išlaikyti studentą, darosi brangiau dėl infliacijos todėl šiais metais situacija turėtų iš esmės keistis, nes pabrango pragyvenimo lygis.</w:t>
      </w:r>
    </w:p>
    <w:p w14:paraId="25DF51B7" w14:textId="2603AAE8" w:rsidR="00353B63" w:rsidRDefault="00353B63" w:rsidP="00EF1E9C">
      <w:pPr>
        <w:ind w:firstLine="720"/>
        <w:jc w:val="both"/>
      </w:pPr>
      <w:r>
        <w:t xml:space="preserve">Rita </w:t>
      </w:r>
      <w:proofErr w:type="spellStart"/>
      <w:r>
        <w:t>Vaičekauskaitė</w:t>
      </w:r>
      <w:proofErr w:type="spellEnd"/>
      <w:r>
        <w:t xml:space="preserve"> padėkojo už pranešimą. Galbūt kalbant apie pritraukimo galimybes pritraukiant studentus galėtų būti įvertintas lyties aspektas. Šiais metais bakalauro studijose virš 60 proc. yra moterys o magistro studijose yra virš 70 proc. moterų. Įsivertinus lyties aspektą kai kurios pozicijos galėtų keistis, todėl svarbu pritraukti merginas į STEAM studijų kryptis. </w:t>
      </w:r>
    </w:p>
    <w:p w14:paraId="75C0521B" w14:textId="3F87DB2A" w:rsidR="00353B63" w:rsidRDefault="00353B63" w:rsidP="00EF1E9C">
      <w:pPr>
        <w:ind w:firstLine="720"/>
        <w:jc w:val="both"/>
      </w:pPr>
      <w:r>
        <w:t xml:space="preserve">Viktor Senčila pastebėjo, jog </w:t>
      </w:r>
      <w:r w:rsidR="00967E71">
        <w:t xml:space="preserve">šis pastebėjimas yra labai įdomus ir vertas aptarimo. </w:t>
      </w:r>
    </w:p>
    <w:p w14:paraId="14AB8386" w14:textId="3F46F8CC" w:rsidR="00967E71" w:rsidRPr="00EF1E9C" w:rsidRDefault="00967E71" w:rsidP="006D6968">
      <w:pPr>
        <w:ind w:firstLine="720"/>
        <w:jc w:val="both"/>
      </w:pPr>
      <w:r>
        <w:t>Viktorija Giedraitienė apžvelgė kokias priemones įgyvendina VšĮ „Klaipėda ID“ susijusias su studentų pritraukimu į Klaipėdą.</w:t>
      </w:r>
    </w:p>
    <w:p w14:paraId="105B65FC" w14:textId="32182428" w:rsidR="00EF1E9C" w:rsidRPr="00EF1E9C" w:rsidRDefault="00EF1E9C" w:rsidP="00EF1E9C">
      <w:pPr>
        <w:ind w:firstLine="720"/>
        <w:jc w:val="both"/>
        <w:rPr>
          <w:color w:val="000000"/>
        </w:rPr>
      </w:pPr>
      <w:r>
        <w:rPr>
          <w:color w:val="000000"/>
        </w:rPr>
        <w:t xml:space="preserve">NUTARTA. </w:t>
      </w:r>
      <w:r w:rsidR="006D6968">
        <w:rPr>
          <w:szCs w:val="24"/>
        </w:rPr>
        <w:t>Išklausyta informacija.</w:t>
      </w:r>
    </w:p>
    <w:p w14:paraId="782EE49E" w14:textId="2EB8CA75" w:rsidR="00D54AA9" w:rsidRDefault="00D54AA9" w:rsidP="00AB62F0">
      <w:pPr>
        <w:jc w:val="both"/>
        <w:rPr>
          <w:color w:val="000000"/>
        </w:rPr>
      </w:pPr>
    </w:p>
    <w:p w14:paraId="019733B2" w14:textId="20C388D2" w:rsidR="00D54AA9" w:rsidRDefault="00AB62F0" w:rsidP="00D54AA9">
      <w:pPr>
        <w:ind w:firstLine="720"/>
        <w:jc w:val="both"/>
        <w:rPr>
          <w:color w:val="000000"/>
        </w:rPr>
      </w:pPr>
      <w:r>
        <w:rPr>
          <w:color w:val="000000"/>
        </w:rPr>
        <w:t xml:space="preserve">3. </w:t>
      </w:r>
      <w:r w:rsidR="00D54AA9">
        <w:rPr>
          <w:color w:val="000000"/>
        </w:rPr>
        <w:t xml:space="preserve">SVARSTYTA. Kiti klausimai. Dėl </w:t>
      </w:r>
      <w:r>
        <w:rPr>
          <w:color w:val="000000"/>
        </w:rPr>
        <w:t>padėties Ukrainoje</w:t>
      </w:r>
      <w:r w:rsidR="00EF1E9C">
        <w:rPr>
          <w:color w:val="000000"/>
        </w:rPr>
        <w:t>.</w:t>
      </w:r>
    </w:p>
    <w:p w14:paraId="0864AA8C" w14:textId="5B190078" w:rsidR="006D6968" w:rsidRDefault="006D6968" w:rsidP="00D54AA9">
      <w:pPr>
        <w:ind w:firstLine="720"/>
        <w:jc w:val="both"/>
        <w:rPr>
          <w:color w:val="000000"/>
        </w:rPr>
      </w:pPr>
      <w:r>
        <w:rPr>
          <w:color w:val="000000"/>
        </w:rPr>
        <w:t>Viktor Senčila aptarė informaciją apie Klaipėdos universiteto studentų iš Ukrainos padėtį.</w:t>
      </w:r>
    </w:p>
    <w:p w14:paraId="6933EFCE" w14:textId="54488016" w:rsidR="006D6968" w:rsidRDefault="005A490C" w:rsidP="00D54AA9">
      <w:pPr>
        <w:ind w:firstLine="720"/>
        <w:jc w:val="both"/>
        <w:rPr>
          <w:color w:val="000000"/>
        </w:rPr>
      </w:pPr>
      <w:r>
        <w:rPr>
          <w:color w:val="000000"/>
        </w:rPr>
        <w:t xml:space="preserve">Aistė </w:t>
      </w:r>
      <w:proofErr w:type="spellStart"/>
      <w:r>
        <w:rPr>
          <w:color w:val="000000"/>
        </w:rPr>
        <w:t>Motekaitienė</w:t>
      </w:r>
      <w:proofErr w:type="spellEnd"/>
      <w:r>
        <w:rPr>
          <w:color w:val="000000"/>
        </w:rPr>
        <w:t xml:space="preserve"> aptarė informaciją apie LCC universiteto studentų iš Ukrainos padėtį.</w:t>
      </w:r>
    </w:p>
    <w:p w14:paraId="7C66BCC2" w14:textId="4D221F73" w:rsidR="005A490C" w:rsidRDefault="005A490C" w:rsidP="00D54AA9">
      <w:pPr>
        <w:ind w:firstLine="720"/>
        <w:jc w:val="both"/>
        <w:rPr>
          <w:color w:val="000000"/>
        </w:rPr>
      </w:pPr>
      <w:r>
        <w:rPr>
          <w:color w:val="000000"/>
        </w:rPr>
        <w:t>Ričardas Zulcas pastebėjo, jog vyksta Tautų kraustymasis, nes bėga ne tik iš Ukrainos, bet ir iš Rusijos. Noriu paklausti ar mes pasit</w:t>
      </w:r>
      <w:r w:rsidR="00204005">
        <w:rPr>
          <w:color w:val="000000"/>
        </w:rPr>
        <w:t>i</w:t>
      </w:r>
      <w:r>
        <w:rPr>
          <w:color w:val="000000"/>
        </w:rPr>
        <w:t xml:space="preserve">nkame pabėgėlius su žinute apie aukštąjį mokslą Klaipėdoje ir kur šias žinutes skleidžiame? </w:t>
      </w:r>
    </w:p>
    <w:p w14:paraId="311D5732" w14:textId="2DE1D495" w:rsidR="00204005" w:rsidRDefault="00204005" w:rsidP="00D54AA9">
      <w:pPr>
        <w:ind w:firstLine="720"/>
        <w:jc w:val="both"/>
        <w:rPr>
          <w:color w:val="000000"/>
        </w:rPr>
      </w:pPr>
      <w:r>
        <w:rPr>
          <w:color w:val="000000"/>
        </w:rPr>
        <w:lastRenderedPageBreak/>
        <w:t>Rima Mickienė teigė, jog Švietimo, mokslo ir sporto ministerija (toliau ŠMSM) renka šiuos duomenis todėl procesas yra ilgas. Šie klausimai ministerijos lygiu ruošiami spręsti ir praktiškai sprendimų nėra. Ar Klaipėdos miesto savivaldybė gali prisidėti prie šios problemos.</w:t>
      </w:r>
    </w:p>
    <w:p w14:paraId="04BFAFB7" w14:textId="4D44E1F5" w:rsidR="00204005" w:rsidRDefault="00204005" w:rsidP="00D54AA9">
      <w:pPr>
        <w:ind w:firstLine="720"/>
        <w:jc w:val="both"/>
        <w:rPr>
          <w:color w:val="000000"/>
        </w:rPr>
      </w:pPr>
      <w:r>
        <w:rPr>
          <w:color w:val="000000"/>
        </w:rPr>
        <w:t>Viktor Senčila pristatė neeilinio posėdžio darbotvarkę</w:t>
      </w:r>
    </w:p>
    <w:p w14:paraId="669D539C" w14:textId="152CB555" w:rsidR="00204005" w:rsidRDefault="00204005" w:rsidP="00D54AA9">
      <w:pPr>
        <w:ind w:firstLine="720"/>
        <w:jc w:val="both"/>
        <w:rPr>
          <w:color w:val="000000"/>
        </w:rPr>
      </w:pPr>
      <w:r>
        <w:rPr>
          <w:color w:val="000000"/>
        </w:rPr>
        <w:t xml:space="preserve">Vilija </w:t>
      </w:r>
      <w:proofErr w:type="spellStart"/>
      <w:r>
        <w:rPr>
          <w:color w:val="000000"/>
        </w:rPr>
        <w:t>Prižgintienė</w:t>
      </w:r>
      <w:proofErr w:type="spellEnd"/>
      <w:r>
        <w:rPr>
          <w:color w:val="000000"/>
        </w:rPr>
        <w:t xml:space="preserve"> teigė, jog su ŠMSM kalbėjo apie Ukrainos vaikų priėmimą ir minėjo, jog buvo duota užklausa dėl duomenų patvirtinimo ir siekiama surasti duomenis. Šioje situacijoje buvo galima laisviau elgtis priimant sprendimus dėl įdarbinimo ir švietimo.</w:t>
      </w:r>
    </w:p>
    <w:p w14:paraId="6F35309A" w14:textId="354775A8" w:rsidR="00204005" w:rsidRDefault="00204005" w:rsidP="00D54AA9">
      <w:pPr>
        <w:ind w:firstLine="720"/>
        <w:jc w:val="both"/>
        <w:rPr>
          <w:color w:val="000000"/>
        </w:rPr>
      </w:pPr>
      <w:r>
        <w:rPr>
          <w:color w:val="000000"/>
        </w:rPr>
        <w:t xml:space="preserve">Gražina </w:t>
      </w:r>
      <w:proofErr w:type="spellStart"/>
      <w:r>
        <w:rPr>
          <w:color w:val="000000"/>
        </w:rPr>
        <w:t>Markvaldienė</w:t>
      </w:r>
      <w:proofErr w:type="spellEnd"/>
      <w:r>
        <w:rPr>
          <w:color w:val="000000"/>
        </w:rPr>
        <w:t xml:space="preserve"> teigė, jog ŠMSM paprašė duomenų apie aukštųjų mokyklų galimybes priimti studentus ir pan. Pritariu Vilijai, kad reikia aukštųjų mokyklų iniciatyvos ir savo internetinėse svetainėse pateikti informaciją. Taip pat savo iniciatyva esame parengę programą apie paslaugas. Manau, kad reikėtų bendros miesto iniciatyvos apjungiant</w:t>
      </w:r>
      <w:r w:rsidR="00B76676">
        <w:rPr>
          <w:color w:val="000000"/>
        </w:rPr>
        <w:t xml:space="preserve"> informaciją.</w:t>
      </w:r>
    </w:p>
    <w:p w14:paraId="1AA126FA" w14:textId="15BC6400" w:rsidR="00204005" w:rsidRDefault="00204005" w:rsidP="00D54AA9">
      <w:pPr>
        <w:ind w:firstLine="720"/>
        <w:jc w:val="both"/>
        <w:rPr>
          <w:color w:val="000000"/>
        </w:rPr>
      </w:pPr>
      <w:r>
        <w:rPr>
          <w:color w:val="000000"/>
        </w:rPr>
        <w:t xml:space="preserve">Violeta </w:t>
      </w:r>
      <w:proofErr w:type="spellStart"/>
      <w:r>
        <w:rPr>
          <w:color w:val="000000"/>
        </w:rPr>
        <w:t>Petrušienė</w:t>
      </w:r>
      <w:proofErr w:type="spellEnd"/>
      <w:r>
        <w:rPr>
          <w:color w:val="000000"/>
        </w:rPr>
        <w:t xml:space="preserve"> </w:t>
      </w:r>
      <w:r w:rsidR="00B76676">
        <w:rPr>
          <w:color w:val="000000"/>
        </w:rPr>
        <w:t xml:space="preserve">teigė, jog profesinės mokyklos jau pradėjo priimti mokinius ir pritarė idėjai dėl bendros sistemos miesto lygmeniu. </w:t>
      </w:r>
    </w:p>
    <w:p w14:paraId="7B33AC26" w14:textId="13DB4B6C" w:rsidR="00B76676" w:rsidRDefault="00B76676" w:rsidP="00B76676">
      <w:pPr>
        <w:ind w:firstLine="720"/>
        <w:jc w:val="both"/>
        <w:rPr>
          <w:color w:val="000000"/>
        </w:rPr>
      </w:pPr>
      <w:r>
        <w:rPr>
          <w:color w:val="000000"/>
        </w:rPr>
        <w:t xml:space="preserve">Ričardas Zulcas teigė, jog reikėtų bendradarbiauti su Klaipėda ID, tačiau reikia suformuluoti ką galime pasiūlyti pabėgėliams. </w:t>
      </w:r>
    </w:p>
    <w:p w14:paraId="5EE9200F" w14:textId="7EDDD9E5" w:rsidR="00B76676" w:rsidRDefault="00B76676" w:rsidP="00B76676">
      <w:pPr>
        <w:ind w:firstLine="720"/>
        <w:jc w:val="both"/>
        <w:rPr>
          <w:color w:val="000000"/>
        </w:rPr>
      </w:pPr>
      <w:r>
        <w:rPr>
          <w:color w:val="000000"/>
        </w:rPr>
        <w:t xml:space="preserve">Viktorija </w:t>
      </w:r>
      <w:proofErr w:type="spellStart"/>
      <w:r>
        <w:rPr>
          <w:color w:val="000000"/>
        </w:rPr>
        <w:t>Palubinskienė</w:t>
      </w:r>
      <w:proofErr w:type="spellEnd"/>
      <w:r>
        <w:rPr>
          <w:color w:val="000000"/>
        </w:rPr>
        <w:t xml:space="preserve"> pritaria iniciatyvai dėl bendros informacijos teikimo pabėgėliams ir aptarė Socialinių mokslų kolegijos iniciatyvas.</w:t>
      </w:r>
    </w:p>
    <w:p w14:paraId="1FFD2619" w14:textId="799E0889" w:rsidR="00B76676" w:rsidRDefault="0071785B" w:rsidP="00B76676">
      <w:pPr>
        <w:ind w:firstLine="720"/>
        <w:jc w:val="both"/>
        <w:rPr>
          <w:color w:val="000000"/>
        </w:rPr>
      </w:pPr>
      <w:r>
        <w:rPr>
          <w:color w:val="000000"/>
        </w:rPr>
        <w:t>Renatas Petronis manau, kad informaciją reikėtų pasidalinti su Migracijos departamentu kur būtų suteikta informacija.</w:t>
      </w:r>
    </w:p>
    <w:p w14:paraId="3EBA6D93" w14:textId="555317AB" w:rsidR="0071785B" w:rsidRDefault="0071785B" w:rsidP="00B76676">
      <w:pPr>
        <w:ind w:firstLine="720"/>
        <w:jc w:val="both"/>
        <w:rPr>
          <w:color w:val="000000"/>
        </w:rPr>
      </w:pPr>
      <w:r>
        <w:rPr>
          <w:color w:val="000000"/>
        </w:rPr>
        <w:t xml:space="preserve">Viktorija Giedraitienė pasidalino informacija apie pabėgėlių centro įkūrimą. </w:t>
      </w:r>
    </w:p>
    <w:p w14:paraId="522B01CF" w14:textId="17F457DC" w:rsidR="00D54AA9" w:rsidRPr="00411EB1" w:rsidRDefault="00D54AA9" w:rsidP="00D54AA9">
      <w:pPr>
        <w:ind w:firstLine="720"/>
        <w:jc w:val="both"/>
        <w:rPr>
          <w:color w:val="000000"/>
        </w:rPr>
      </w:pPr>
      <w:r>
        <w:rPr>
          <w:color w:val="000000"/>
        </w:rPr>
        <w:t xml:space="preserve">NUTARTA. </w:t>
      </w:r>
      <w:r w:rsidR="00B76676">
        <w:rPr>
          <w:szCs w:val="24"/>
        </w:rPr>
        <w:t>Išklausyta informacija.</w:t>
      </w:r>
    </w:p>
    <w:p w14:paraId="6A6566F2" w14:textId="3201C80A" w:rsidR="005765B3" w:rsidRPr="00A00BA2" w:rsidRDefault="005765B3" w:rsidP="00411EB1">
      <w:pPr>
        <w:overflowPunct w:val="0"/>
        <w:autoSpaceDE w:val="0"/>
        <w:autoSpaceDN w:val="0"/>
        <w:adjustRightInd w:val="0"/>
        <w:jc w:val="both"/>
      </w:pPr>
    </w:p>
    <w:tbl>
      <w:tblPr>
        <w:tblW w:w="0" w:type="auto"/>
        <w:tblLook w:val="01E0" w:firstRow="1" w:lastRow="1" w:firstColumn="1" w:lastColumn="1" w:noHBand="0" w:noVBand="0"/>
      </w:tblPr>
      <w:tblGrid>
        <w:gridCol w:w="3378"/>
        <w:gridCol w:w="2903"/>
        <w:gridCol w:w="3357"/>
      </w:tblGrid>
      <w:tr w:rsidR="00C64EA5" w:rsidRPr="00766621" w14:paraId="00B03724" w14:textId="77777777" w:rsidTr="00B76523">
        <w:trPr>
          <w:trHeight w:val="231"/>
        </w:trPr>
        <w:tc>
          <w:tcPr>
            <w:tcW w:w="3378" w:type="dxa"/>
          </w:tcPr>
          <w:p w14:paraId="0C26ABC6" w14:textId="77777777" w:rsidR="00C64EA5" w:rsidRDefault="00C64EA5" w:rsidP="00B76523">
            <w:pPr>
              <w:spacing w:before="120"/>
              <w:rPr>
                <w:szCs w:val="24"/>
              </w:rPr>
            </w:pPr>
            <w:r w:rsidRPr="00766621">
              <w:rPr>
                <w:szCs w:val="24"/>
              </w:rPr>
              <w:t>Posėdžio pirmininkas</w:t>
            </w:r>
          </w:p>
          <w:p w14:paraId="5F85F156" w14:textId="032B69CE" w:rsidR="005765B3" w:rsidRPr="00766621" w:rsidRDefault="005765B3" w:rsidP="00B76523">
            <w:pPr>
              <w:spacing w:before="120"/>
              <w:rPr>
                <w:szCs w:val="24"/>
              </w:rPr>
            </w:pPr>
          </w:p>
        </w:tc>
        <w:tc>
          <w:tcPr>
            <w:tcW w:w="2903" w:type="dxa"/>
          </w:tcPr>
          <w:p w14:paraId="30885CBD" w14:textId="77777777" w:rsidR="00C64EA5" w:rsidRPr="00766621" w:rsidRDefault="00C64EA5" w:rsidP="00B76523">
            <w:pPr>
              <w:spacing w:before="120"/>
              <w:jc w:val="right"/>
              <w:rPr>
                <w:szCs w:val="24"/>
              </w:rPr>
            </w:pPr>
          </w:p>
        </w:tc>
        <w:tc>
          <w:tcPr>
            <w:tcW w:w="3357" w:type="dxa"/>
          </w:tcPr>
          <w:p w14:paraId="1F364129" w14:textId="77777777" w:rsidR="00C64EA5" w:rsidRDefault="00C64EA5" w:rsidP="00B76523">
            <w:pPr>
              <w:spacing w:before="120"/>
              <w:jc w:val="right"/>
              <w:rPr>
                <w:szCs w:val="24"/>
              </w:rPr>
            </w:pPr>
            <w:r w:rsidRPr="00766621">
              <w:rPr>
                <w:szCs w:val="24"/>
              </w:rPr>
              <w:t>Viktor Senčila</w:t>
            </w:r>
          </w:p>
          <w:p w14:paraId="7A5A9918" w14:textId="2380CC9C" w:rsidR="00B76523" w:rsidRPr="00766621" w:rsidRDefault="00B76523" w:rsidP="00B76523">
            <w:pPr>
              <w:spacing w:before="120"/>
              <w:jc w:val="right"/>
              <w:rPr>
                <w:szCs w:val="24"/>
              </w:rPr>
            </w:pPr>
          </w:p>
        </w:tc>
      </w:tr>
      <w:tr w:rsidR="00C64EA5" w:rsidRPr="00766621" w14:paraId="5326AC3D" w14:textId="77777777" w:rsidTr="00B76523">
        <w:trPr>
          <w:trHeight w:val="229"/>
        </w:trPr>
        <w:tc>
          <w:tcPr>
            <w:tcW w:w="3378" w:type="dxa"/>
          </w:tcPr>
          <w:p w14:paraId="76C31292" w14:textId="77777777" w:rsidR="00C64EA5" w:rsidRPr="00766621" w:rsidRDefault="00C64EA5" w:rsidP="00B76523">
            <w:pPr>
              <w:spacing w:before="120"/>
              <w:rPr>
                <w:szCs w:val="24"/>
              </w:rPr>
            </w:pPr>
            <w:r w:rsidRPr="00766621">
              <w:rPr>
                <w:szCs w:val="24"/>
              </w:rPr>
              <w:t>Posėdžio sekretorius</w:t>
            </w:r>
          </w:p>
        </w:tc>
        <w:tc>
          <w:tcPr>
            <w:tcW w:w="2903" w:type="dxa"/>
          </w:tcPr>
          <w:p w14:paraId="34AC6CBE" w14:textId="77777777" w:rsidR="00C64EA5" w:rsidRPr="00766621" w:rsidRDefault="00C64EA5" w:rsidP="00B76523">
            <w:pPr>
              <w:spacing w:before="120"/>
              <w:jc w:val="right"/>
              <w:rPr>
                <w:szCs w:val="24"/>
              </w:rPr>
            </w:pPr>
          </w:p>
        </w:tc>
        <w:tc>
          <w:tcPr>
            <w:tcW w:w="3357" w:type="dxa"/>
          </w:tcPr>
          <w:p w14:paraId="55D478AF" w14:textId="77777777" w:rsidR="00C64EA5" w:rsidRPr="00766621" w:rsidRDefault="00C64EA5" w:rsidP="00B76523">
            <w:pPr>
              <w:spacing w:before="120"/>
              <w:jc w:val="right"/>
              <w:rPr>
                <w:szCs w:val="24"/>
              </w:rPr>
            </w:pPr>
            <w:r w:rsidRPr="00766621">
              <w:rPr>
                <w:szCs w:val="24"/>
              </w:rPr>
              <w:t>Agnė Kovalenkaitė</w:t>
            </w:r>
          </w:p>
        </w:tc>
      </w:tr>
    </w:tbl>
    <w:p w14:paraId="51C725E7" w14:textId="3F5BA2A9" w:rsidR="0035763E" w:rsidRDefault="0035763E">
      <w:pPr>
        <w:rPr>
          <w:lang w:val="en-US"/>
        </w:rPr>
      </w:pPr>
    </w:p>
    <w:p w14:paraId="397C0ECB" w14:textId="67505165" w:rsidR="00A00BA2" w:rsidRDefault="00A00BA2">
      <w:pPr>
        <w:rPr>
          <w:lang w:val="en-US"/>
        </w:rPr>
      </w:pPr>
    </w:p>
    <w:p w14:paraId="0F4F6CC1" w14:textId="3D4FDC22" w:rsidR="00A00BA2" w:rsidRPr="00C64EA5" w:rsidRDefault="00A00BA2">
      <w:pPr>
        <w:rPr>
          <w:lang w:val="en-US"/>
        </w:rPr>
      </w:pPr>
    </w:p>
    <w:sectPr w:rsidR="00A00BA2" w:rsidRPr="00C64EA5" w:rsidSect="008F50C9">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551A0C21"/>
    <w:multiLevelType w:val="hybridMultilevel"/>
    <w:tmpl w:val="DF66F7D8"/>
    <w:lvl w:ilvl="0" w:tplc="D91EF46E">
      <w:start w:val="1"/>
      <w:numFmt w:val="decimal"/>
      <w:pStyle w:val="Skyriu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7C7A03"/>
    <w:multiLevelType w:val="hybridMultilevel"/>
    <w:tmpl w:val="1B2E2DB0"/>
    <w:lvl w:ilvl="0" w:tplc="02640CAE">
      <w:start w:val="1"/>
      <w:numFmt w:val="decimal"/>
      <w:pStyle w:val="Poskyris1"/>
      <w:lvlText w:val="1.%1."/>
      <w:lvlJc w:val="left"/>
      <w:pPr>
        <w:ind w:left="1191"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0B7F57"/>
    <w:multiLevelType w:val="hybridMultilevel"/>
    <w:tmpl w:val="FC0851FC"/>
    <w:lvl w:ilvl="0" w:tplc="0CF80276">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A5"/>
    <w:rsid w:val="001E50B8"/>
    <w:rsid w:val="00204005"/>
    <w:rsid w:val="002303B2"/>
    <w:rsid w:val="00233F4E"/>
    <w:rsid w:val="002661A8"/>
    <w:rsid w:val="002E2322"/>
    <w:rsid w:val="00353B63"/>
    <w:rsid w:val="0035763E"/>
    <w:rsid w:val="003B4F4F"/>
    <w:rsid w:val="00411EB1"/>
    <w:rsid w:val="00507CBB"/>
    <w:rsid w:val="00526E24"/>
    <w:rsid w:val="005477C0"/>
    <w:rsid w:val="005765B3"/>
    <w:rsid w:val="005A3068"/>
    <w:rsid w:val="005A490C"/>
    <w:rsid w:val="0065055E"/>
    <w:rsid w:val="006D6968"/>
    <w:rsid w:val="0071785B"/>
    <w:rsid w:val="007F4E47"/>
    <w:rsid w:val="008F50C9"/>
    <w:rsid w:val="009279BB"/>
    <w:rsid w:val="00935851"/>
    <w:rsid w:val="00965445"/>
    <w:rsid w:val="00967E71"/>
    <w:rsid w:val="009B109E"/>
    <w:rsid w:val="00A00BA2"/>
    <w:rsid w:val="00AB62F0"/>
    <w:rsid w:val="00AD216E"/>
    <w:rsid w:val="00AE56FA"/>
    <w:rsid w:val="00AF79A0"/>
    <w:rsid w:val="00B76523"/>
    <w:rsid w:val="00B76676"/>
    <w:rsid w:val="00B90F88"/>
    <w:rsid w:val="00BA335F"/>
    <w:rsid w:val="00C64EA5"/>
    <w:rsid w:val="00C734E5"/>
    <w:rsid w:val="00D120BD"/>
    <w:rsid w:val="00D54AA9"/>
    <w:rsid w:val="00D71B3C"/>
    <w:rsid w:val="00E21F1E"/>
    <w:rsid w:val="00E75C86"/>
    <w:rsid w:val="00EF1E9C"/>
    <w:rsid w:val="00EF56E7"/>
    <w:rsid w:val="00FB4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BA2C"/>
  <w15:chartTrackingRefBased/>
  <w15:docId w15:val="{2837BA62-43A4-264A-BF27-2B7E5EE1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4EA5"/>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us">
    <w:name w:val="Skyrius"/>
    <w:basedOn w:val="prastasis"/>
    <w:qFormat/>
    <w:rsid w:val="00E21F1E"/>
    <w:pPr>
      <w:numPr>
        <w:numId w:val="1"/>
      </w:numPr>
      <w:spacing w:before="240" w:after="240"/>
      <w:jc w:val="center"/>
    </w:pPr>
    <w:rPr>
      <w:b/>
      <w:caps/>
    </w:rPr>
  </w:style>
  <w:style w:type="paragraph" w:customStyle="1" w:styleId="Poskyris1">
    <w:name w:val="Poskyris 1"/>
    <w:basedOn w:val="Skyrius"/>
    <w:qFormat/>
    <w:rsid w:val="00E21F1E"/>
    <w:pPr>
      <w:numPr>
        <w:numId w:val="2"/>
      </w:numPr>
      <w:spacing w:before="120" w:after="120"/>
      <w:jc w:val="left"/>
    </w:pPr>
    <w:rPr>
      <w:caps w:val="0"/>
    </w:rPr>
  </w:style>
  <w:style w:type="paragraph" w:styleId="Pagrindinistekstas">
    <w:name w:val="Body Text"/>
    <w:basedOn w:val="prastasis"/>
    <w:link w:val="PagrindinistekstasDiagrama"/>
    <w:rsid w:val="00C64EA5"/>
    <w:pPr>
      <w:jc w:val="both"/>
    </w:pPr>
  </w:style>
  <w:style w:type="character" w:customStyle="1" w:styleId="PagrindinistekstasDiagrama">
    <w:name w:val="Pagrindinis tekstas Diagrama"/>
    <w:basedOn w:val="Numatytasispastraiposriftas"/>
    <w:link w:val="Pagrindinistekstas"/>
    <w:rsid w:val="00C64EA5"/>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C64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3038</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2022-02-15T12:42:00Z</dcterms:created>
  <dc:creator>Agnė Kovalenkaitė</dc:creator>
  <cp:lastModifiedBy>Agnė Kovalenkaitė</cp:lastModifiedBy>
  <dcterms:modified xsi:type="dcterms:W3CDTF">2022-03-09T13:19:00Z</dcterms:modified>
  <cp:revision>6</cp:revision>
</cp:coreProperties>
</file>