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B0E" w:rsidRDefault="00C77B0E" w:rsidP="00C77B0E">
      <w:pPr>
        <w:jc w:val="center"/>
        <w:rPr>
          <w:b/>
        </w:rPr>
      </w:pPr>
      <w:bookmarkStart w:id="0" w:name="_GoBack"/>
      <w:bookmarkEnd w:id="0"/>
      <w:r>
        <w:rPr>
          <w:b/>
        </w:rPr>
        <w:t>AIŠKINAMASIS RAŠTAS</w:t>
      </w:r>
    </w:p>
    <w:p w:rsidR="00C77B0E" w:rsidRDefault="0000159B" w:rsidP="00C77B0E">
      <w:pPr>
        <w:jc w:val="center"/>
      </w:pPr>
      <w:r>
        <w:rPr>
          <w:b/>
          <w:caps/>
        </w:rPr>
        <w:t>prie savivaldybės tarybos sprendimo „</w:t>
      </w:r>
      <w:r w:rsidR="00C77B0E">
        <w:rPr>
          <w:b/>
          <w:caps/>
        </w:rPr>
        <w:t>DĖL PRITARIMO KLAIPĖDOS MIESTO SAVIVALDYBĖS VIEŠOSIOS ĮSTAIGOS Klaipėd</w:t>
      </w:r>
      <w:r w:rsidR="00B669CC">
        <w:rPr>
          <w:b/>
          <w:caps/>
        </w:rPr>
        <w:t>os turizmo informacijos centras</w:t>
      </w:r>
      <w:r w:rsidR="00091B36">
        <w:rPr>
          <w:b/>
          <w:caps/>
        </w:rPr>
        <w:t xml:space="preserve"> 202</w:t>
      </w:r>
      <w:r w:rsidR="000E4BE8">
        <w:rPr>
          <w:b/>
          <w:caps/>
        </w:rPr>
        <w:t>2</w:t>
      </w:r>
      <w:r>
        <w:rPr>
          <w:b/>
          <w:caps/>
        </w:rPr>
        <w:t xml:space="preserve"> M. </w:t>
      </w:r>
      <w:r w:rsidR="00717033">
        <w:rPr>
          <w:b/>
          <w:caps/>
        </w:rPr>
        <w:t>VEIKLOS ATASKAITAI</w:t>
      </w:r>
    </w:p>
    <w:p w:rsidR="00C77B0E" w:rsidRDefault="00C77B0E" w:rsidP="00C77B0E">
      <w:pPr>
        <w:jc w:val="both"/>
      </w:pPr>
    </w:p>
    <w:p w:rsidR="00C77B0E" w:rsidRPr="00E12463" w:rsidRDefault="00C77B0E" w:rsidP="00C77B0E">
      <w:pPr>
        <w:ind w:firstLine="851"/>
        <w:jc w:val="both"/>
      </w:pPr>
      <w:r w:rsidRPr="00E12463">
        <w:rPr>
          <w:b/>
        </w:rPr>
        <w:t>1. Sprendimo projekto esmė, tikslai ir uždaviniai</w:t>
      </w:r>
      <w:r w:rsidRPr="00E12463">
        <w:t xml:space="preserve">. </w:t>
      </w:r>
    </w:p>
    <w:p w:rsidR="000E4BE8" w:rsidRDefault="000E4BE8" w:rsidP="000E4BE8">
      <w:pPr>
        <w:ind w:firstLine="720"/>
        <w:jc w:val="both"/>
      </w:pPr>
      <w:r w:rsidRPr="000E4BE8">
        <w:t xml:space="preserve">Šio sprendimo projekto tikslas yra pritarti Klaipėdos miesto savivaldybės viešosios įstaigos </w:t>
      </w:r>
      <w:r w:rsidR="00F4798E">
        <w:t>Klaipėdos turizmo informacijos centras</w:t>
      </w:r>
      <w:r w:rsidRPr="000E4BE8">
        <w:t xml:space="preserve"> 2022 m. veiklos ataskaitai.</w:t>
      </w:r>
    </w:p>
    <w:p w:rsidR="00644388" w:rsidRDefault="00644388" w:rsidP="000E4BE8">
      <w:pPr>
        <w:ind w:firstLine="720"/>
        <w:jc w:val="both"/>
      </w:pPr>
      <w:r w:rsidRPr="00644388">
        <w:t xml:space="preserve">VšĮ </w:t>
      </w:r>
      <w:r w:rsidR="00F4798E">
        <w:t>Klaipėdos turizmo informacijos centras</w:t>
      </w:r>
      <w:r w:rsidRPr="00644388">
        <w:t xml:space="preserve">  yra  Klaipėdos miesto savivaldybės įsteigta viešoji įsta</w:t>
      </w:r>
      <w:r>
        <w:t xml:space="preserve">iga, kurios tikslas </w:t>
      </w:r>
      <w:r w:rsidRPr="00644388">
        <w:t xml:space="preserve">– tenkinti viešuosius interesus vykdant visuomenei naudingą veiklą </w:t>
      </w:r>
      <w:r w:rsidR="00F4798E">
        <w:t>turizmo skatinimo srityse</w:t>
      </w:r>
      <w:r w:rsidRPr="00644388">
        <w:t xml:space="preserve"> ir viešai teik</w:t>
      </w:r>
      <w:r>
        <w:t>ti</w:t>
      </w:r>
      <w:r w:rsidRPr="00644388">
        <w:t xml:space="preserve"> šios srities paslaugas visuomenės nariams.</w:t>
      </w:r>
      <w:r w:rsidR="008D7771">
        <w:t xml:space="preserve"> Pagrindini</w:t>
      </w:r>
      <w:r w:rsidR="00F4798E">
        <w:t>s</w:t>
      </w:r>
      <w:r w:rsidR="008D7771">
        <w:t xml:space="preserve"> </w:t>
      </w:r>
      <w:r w:rsidR="00F4798E">
        <w:t>viešosios įstaigos tikslas – skatinti atvykstamąjį ir vietinį turizmą Klaipėdos mieste.</w:t>
      </w:r>
    </w:p>
    <w:p w:rsidR="008C2ADB" w:rsidRDefault="008D7771" w:rsidP="008D7771">
      <w:pPr>
        <w:ind w:firstLine="720"/>
        <w:jc w:val="both"/>
        <w:rPr>
          <w:i/>
        </w:rPr>
      </w:pPr>
      <w:r w:rsidRPr="008D7771">
        <w:t>Svarbiausi 2022 m</w:t>
      </w:r>
      <w:r w:rsidR="00F4798E" w:rsidRPr="00F4798E">
        <w:t xml:space="preserve"> </w:t>
      </w:r>
      <w:r w:rsidR="00F4798E">
        <w:t>Klaipėdos turizmo informacijos centro</w:t>
      </w:r>
      <w:r w:rsidR="00F4798E" w:rsidRPr="00644388">
        <w:t xml:space="preserve"> </w:t>
      </w:r>
      <w:r w:rsidRPr="008D7771">
        <w:t>veiklos rezultatai:</w:t>
      </w:r>
      <w:r w:rsidR="008C2ADB" w:rsidRPr="008C2ADB">
        <w:rPr>
          <w:i/>
        </w:rPr>
        <w:t xml:space="preserve"> </w:t>
      </w:r>
    </w:p>
    <w:p w:rsidR="008D7771" w:rsidRPr="008D7771" w:rsidRDefault="006A57D3" w:rsidP="008D7771">
      <w:pPr>
        <w:ind w:firstLine="720"/>
        <w:jc w:val="both"/>
      </w:pPr>
      <w:r>
        <w:rPr>
          <w:i/>
        </w:rPr>
        <w:t>Informacijos teikimas turistams</w:t>
      </w:r>
      <w:r w:rsidR="008C2ADB" w:rsidRPr="00B751C9">
        <w:rPr>
          <w:i/>
        </w:rPr>
        <w:t>.</w:t>
      </w:r>
    </w:p>
    <w:p w:rsidR="00762BF5" w:rsidRDefault="006A57D3" w:rsidP="00B1575D">
      <w:pPr>
        <w:pStyle w:val="Sraopastraipa"/>
        <w:numPr>
          <w:ilvl w:val="0"/>
          <w:numId w:val="2"/>
        </w:numPr>
        <w:tabs>
          <w:tab w:val="left" w:pos="993"/>
        </w:tabs>
        <w:ind w:left="0" w:firstLine="709"/>
        <w:jc w:val="both"/>
      </w:pPr>
      <w:r>
        <w:t xml:space="preserve">Turizmo informacijos centre </w:t>
      </w:r>
      <w:r w:rsidR="00762BF5">
        <w:t>aptarnauti 12</w:t>
      </w:r>
      <w:r w:rsidR="00AE46DA">
        <w:t> </w:t>
      </w:r>
      <w:r w:rsidR="00762BF5">
        <w:t>382</w:t>
      </w:r>
      <w:r w:rsidR="00AE46DA">
        <w:t xml:space="preserve"> asmenys</w:t>
      </w:r>
      <w:r w:rsidR="00762BF5">
        <w:t xml:space="preserve">, </w:t>
      </w:r>
      <w:r w:rsidR="00CF72F6">
        <w:t>k</w:t>
      </w:r>
      <w:r>
        <w:t>ruizinių laivų terminale</w:t>
      </w:r>
      <w:r w:rsidR="00CF72F6">
        <w:t xml:space="preserve"> </w:t>
      </w:r>
      <w:r w:rsidR="00762BF5">
        <w:t>-</w:t>
      </w:r>
      <w:r w:rsidR="00CF72F6">
        <w:t xml:space="preserve"> </w:t>
      </w:r>
      <w:r w:rsidR="00762BF5">
        <w:t>46 853</w:t>
      </w:r>
      <w:r w:rsidR="00CF72F6">
        <w:t xml:space="preserve"> uostamiesčio svečiai. </w:t>
      </w:r>
    </w:p>
    <w:p w:rsidR="008F5630" w:rsidRDefault="00762BF5" w:rsidP="00710C76">
      <w:pPr>
        <w:pStyle w:val="Sraopastraipa"/>
        <w:numPr>
          <w:ilvl w:val="0"/>
          <w:numId w:val="2"/>
        </w:numPr>
        <w:tabs>
          <w:tab w:val="left" w:pos="993"/>
        </w:tabs>
        <w:ind w:left="0" w:firstLine="709"/>
        <w:jc w:val="both"/>
      </w:pPr>
      <w:r>
        <w:t>Sėkmingai v</w:t>
      </w:r>
      <w:r w:rsidR="00CF72F6">
        <w:t>ykdyt</w:t>
      </w:r>
      <w:r>
        <w:t>a</w:t>
      </w:r>
      <w:r w:rsidR="00CF72F6">
        <w:t>s informacijos teikimo, vietinio ir atvykstamojo turizmo Klaipėdos mieste ir regione  viešinimo, t</w:t>
      </w:r>
      <w:r w:rsidR="0044648A">
        <w:t>urizmo rinkodaros įgyvendinimas, pasitelkiant ambasadų atstovus, Lietuvos garbės konsulus, nuomonės formuotojus bei turistinę informaciją viešinančiais portalais ir institucijomis</w:t>
      </w:r>
      <w:r w:rsidR="00FA75F2">
        <w:t>.</w:t>
      </w:r>
      <w:r w:rsidR="00AE46DA">
        <w:t xml:space="preserve"> </w:t>
      </w:r>
      <w:r w:rsidR="008F5630">
        <w:t>Dalyvauta tarptautiniuose renginiuose ir verslo misijose.</w:t>
      </w:r>
    </w:p>
    <w:p w:rsidR="008C2ADB" w:rsidRPr="008C2ADB" w:rsidRDefault="00CF72F6" w:rsidP="008C2ADB">
      <w:pPr>
        <w:pStyle w:val="Sraopastraipa"/>
        <w:numPr>
          <w:ilvl w:val="0"/>
          <w:numId w:val="2"/>
        </w:numPr>
        <w:tabs>
          <w:tab w:val="left" w:pos="993"/>
        </w:tabs>
        <w:ind w:left="0" w:firstLine="709"/>
        <w:jc w:val="both"/>
      </w:pPr>
      <w:r>
        <w:t>Atnaujinta ir VVTAT patvirtinta „Gidų kursų rengimo programa“</w:t>
      </w:r>
      <w:r w:rsidR="00BF6866">
        <w:t>.</w:t>
      </w:r>
      <w:r>
        <w:t xml:space="preserve"> Programoje numatyta 251 akademinė valanda </w:t>
      </w:r>
      <w:r w:rsidR="00FD7E02">
        <w:t>praktinių ir teorinių užsiėmimų.</w:t>
      </w:r>
    </w:p>
    <w:p w:rsidR="008C2ADB" w:rsidRDefault="00FD7E02" w:rsidP="008C2ADB">
      <w:pPr>
        <w:pStyle w:val="Sraopastraipa"/>
        <w:tabs>
          <w:tab w:val="left" w:pos="993"/>
        </w:tabs>
        <w:ind w:left="709"/>
        <w:jc w:val="both"/>
      </w:pPr>
      <w:r>
        <w:rPr>
          <w:i/>
        </w:rPr>
        <w:t>Turistų srautų analizė</w:t>
      </w:r>
      <w:r w:rsidR="008C2ADB" w:rsidRPr="00B751C9">
        <w:rPr>
          <w:i/>
        </w:rPr>
        <w:t>.</w:t>
      </w:r>
    </w:p>
    <w:p w:rsidR="00B751C9" w:rsidRDefault="00FD7E02" w:rsidP="00B751C9">
      <w:pPr>
        <w:pStyle w:val="Sraopastraipa"/>
        <w:numPr>
          <w:ilvl w:val="0"/>
          <w:numId w:val="2"/>
        </w:numPr>
        <w:tabs>
          <w:tab w:val="left" w:pos="851"/>
          <w:tab w:val="left" w:pos="993"/>
        </w:tabs>
        <w:ind w:left="0" w:firstLine="709"/>
        <w:jc w:val="both"/>
      </w:pPr>
      <w:r>
        <w:t>2022 m. atlikta turistų</w:t>
      </w:r>
      <w:r w:rsidR="00FA75F2">
        <w:t xml:space="preserve"> pasitenkinimo </w:t>
      </w:r>
      <w:r>
        <w:t>apklausa</w:t>
      </w:r>
      <w:r w:rsidR="00FA75F2">
        <w:t>.</w:t>
      </w:r>
      <w:r w:rsidR="00FA75F2" w:rsidRPr="00FA75F2">
        <w:t xml:space="preserve"> </w:t>
      </w:r>
      <w:r w:rsidR="00FA75F2">
        <w:t>Anketa sudaryta pasitelkus Klaipėdos miesto švietimo įstaigų, kurių mokymo programose yra turizmo specialybė</w:t>
      </w:r>
      <w:r w:rsidR="00AE46DA">
        <w:t>,</w:t>
      </w:r>
      <w:r w:rsidR="00FA75F2">
        <w:t xml:space="preserve"> atstovus. Apklausa parodė, kad dažniausi turistai Klaipėdoje, - vokiečiai</w:t>
      </w:r>
      <w:r w:rsidR="00AE46DA">
        <w:t xml:space="preserve"> (43 proc.)</w:t>
      </w:r>
      <w:r w:rsidR="00FA75F2">
        <w:t>, atvykstantys jachta, laivu, kruizu</w:t>
      </w:r>
      <w:r w:rsidR="00EB20FB">
        <w:t xml:space="preserve"> (43 proc.)</w:t>
      </w:r>
      <w:r w:rsidR="00FA75F2">
        <w:t xml:space="preserve"> ar savo automobiliu</w:t>
      </w:r>
      <w:r w:rsidR="00EB20FB">
        <w:t xml:space="preserve"> (40 proc.)</w:t>
      </w:r>
      <w:r w:rsidR="00FA75F2">
        <w:t>. Dažniausiai lankosi su šeima ir draugais</w:t>
      </w:r>
      <w:r w:rsidR="00EB20FB">
        <w:t xml:space="preserve"> (80 proc.)</w:t>
      </w:r>
      <w:r w:rsidR="00FA75F2">
        <w:t>. Pagrindinės apsilankymo priežastys: poilsis</w:t>
      </w:r>
      <w:r w:rsidR="00EB20FB">
        <w:t xml:space="preserve"> (46 proc.)</w:t>
      </w:r>
      <w:r w:rsidR="00FA75F2">
        <w:t xml:space="preserve"> ir lankytinos vietos</w:t>
      </w:r>
      <w:r w:rsidR="00EB20FB">
        <w:t xml:space="preserve"> (41 proc.)</w:t>
      </w:r>
      <w:r w:rsidR="00FA75F2">
        <w:t xml:space="preserve">. </w:t>
      </w:r>
      <w:r>
        <w:t xml:space="preserve"> </w:t>
      </w:r>
    </w:p>
    <w:p w:rsidR="00B751C9" w:rsidRDefault="00D70C36" w:rsidP="003954A9">
      <w:pPr>
        <w:pStyle w:val="Sraopastraipa"/>
        <w:numPr>
          <w:ilvl w:val="0"/>
          <w:numId w:val="2"/>
        </w:numPr>
        <w:tabs>
          <w:tab w:val="left" w:pos="851"/>
          <w:tab w:val="left" w:pos="993"/>
        </w:tabs>
        <w:ind w:left="0" w:firstLine="709"/>
        <w:jc w:val="both"/>
      </w:pPr>
      <w:r>
        <w:t xml:space="preserve">Bendradarbiaujant su „Keliauk Lietuvoje“ sukurta bendra </w:t>
      </w:r>
      <w:r w:rsidR="007D4181">
        <w:t xml:space="preserve">Klaipėdos </w:t>
      </w:r>
      <w:r>
        <w:t>turizmo išteklių duomenų bazė, kurioje pateikta daugiau kaip 700 įrašų</w:t>
      </w:r>
      <w:r w:rsidR="007D4181">
        <w:t>, pasitelkiant kiekvieno objekto aprašą, koordinates, kontaktinius duomenis ir kitą aktualią informaciją</w:t>
      </w:r>
      <w:r>
        <w:t>. Pagal naudojamus turizmo rodiklius sukurta 18 teminių bazių</w:t>
      </w:r>
      <w:r w:rsidR="007D4181">
        <w:t>, kurių didžiąją dalį galima rasti www</w:t>
      </w:r>
      <w:r>
        <w:t>.</w:t>
      </w:r>
      <w:r w:rsidR="007D4181">
        <w:t>klaipedatravel.lt</w:t>
      </w:r>
    </w:p>
    <w:p w:rsidR="003954A9" w:rsidRPr="008C2ADB" w:rsidRDefault="00F1074E" w:rsidP="008C2ADB">
      <w:pPr>
        <w:tabs>
          <w:tab w:val="left" w:pos="851"/>
          <w:tab w:val="left" w:pos="993"/>
        </w:tabs>
        <w:ind w:firstLine="709"/>
        <w:jc w:val="both"/>
        <w:rPr>
          <w:i/>
        </w:rPr>
      </w:pPr>
      <w:r>
        <w:rPr>
          <w:i/>
        </w:rPr>
        <w:t>Turizmo galimybių pristatymas</w:t>
      </w:r>
      <w:r w:rsidR="004C161A">
        <w:rPr>
          <w:i/>
        </w:rPr>
        <w:t xml:space="preserve"> ir </w:t>
      </w:r>
      <w:r w:rsidR="003E5BC1">
        <w:rPr>
          <w:i/>
        </w:rPr>
        <w:t>ekskursijų organizavimas</w:t>
      </w:r>
      <w:r w:rsidR="008C2ADB" w:rsidRPr="008C2ADB">
        <w:rPr>
          <w:i/>
        </w:rPr>
        <w:t xml:space="preserve">. </w:t>
      </w:r>
    </w:p>
    <w:p w:rsidR="008C2ADB" w:rsidRDefault="00F1074E" w:rsidP="00BF6866">
      <w:pPr>
        <w:pStyle w:val="Sraopastraipa"/>
        <w:numPr>
          <w:ilvl w:val="0"/>
          <w:numId w:val="2"/>
        </w:numPr>
        <w:tabs>
          <w:tab w:val="left" w:pos="993"/>
        </w:tabs>
        <w:ind w:left="0" w:firstLine="709"/>
        <w:jc w:val="both"/>
      </w:pPr>
      <w:r>
        <w:t xml:space="preserve">Vykdyta konferencijų pritraukimo, viešinimo, skatinimo veikla. Parengta daugiau nei 50 </w:t>
      </w:r>
      <w:r w:rsidR="004C161A">
        <w:t xml:space="preserve">informacinių </w:t>
      </w:r>
      <w:r>
        <w:t>pranešimų</w:t>
      </w:r>
      <w:r w:rsidR="004C161A">
        <w:t xml:space="preserve"> ir/ar straipsnių nacionalinėje žiniasklaidoje.</w:t>
      </w:r>
      <w:r>
        <w:t xml:space="preserve"> </w:t>
      </w:r>
      <w:r w:rsidR="003E5BC1">
        <w:t xml:space="preserve">Atnaujinti Turizmo informacijos centro informaciniai leidiniai (iš viso 40 tūkst. vnt.). </w:t>
      </w:r>
    </w:p>
    <w:p w:rsidR="00523B1D" w:rsidRDefault="00F1074E" w:rsidP="006B4470">
      <w:pPr>
        <w:pStyle w:val="Sraopastraipa"/>
        <w:numPr>
          <w:ilvl w:val="0"/>
          <w:numId w:val="2"/>
        </w:numPr>
        <w:tabs>
          <w:tab w:val="left" w:pos="851"/>
          <w:tab w:val="left" w:pos="993"/>
        </w:tabs>
        <w:ind w:left="0" w:firstLine="709"/>
        <w:jc w:val="both"/>
      </w:pPr>
      <w:r>
        <w:t>Organizuotas renginys „MICE turizmas Klaipėdoje</w:t>
      </w:r>
      <w:r w:rsidR="00BF6866" w:rsidRPr="00BF6866">
        <w:t>.</w:t>
      </w:r>
      <w:r>
        <w:t xml:space="preserve"> Plėtra ir perspektyvos“, kurio metu pristatyta Konferencinio turizmo paskata.</w:t>
      </w:r>
    </w:p>
    <w:p w:rsidR="00194841" w:rsidRDefault="00194841" w:rsidP="00194841">
      <w:pPr>
        <w:pStyle w:val="Sraopastraipa"/>
        <w:numPr>
          <w:ilvl w:val="0"/>
          <w:numId w:val="2"/>
        </w:numPr>
        <w:tabs>
          <w:tab w:val="left" w:pos="993"/>
        </w:tabs>
        <w:ind w:left="0" w:firstLine="709"/>
        <w:jc w:val="both"/>
      </w:pPr>
      <w:r>
        <w:t>Suorganizuota 201 ekskursija, iš jų 34 (30 proc.) pasitelkus specializuotą ekskursijų įrangą. Suorganizuota 10 nemokamų ekskursijų Ukrainos pabėgėliams, jose dalyvavo 430 asmenų.</w:t>
      </w:r>
    </w:p>
    <w:p w:rsidR="004C161A" w:rsidRDefault="004C161A" w:rsidP="006B4470">
      <w:pPr>
        <w:pStyle w:val="Sraopastraipa"/>
        <w:numPr>
          <w:ilvl w:val="0"/>
          <w:numId w:val="2"/>
        </w:numPr>
        <w:tabs>
          <w:tab w:val="left" w:pos="851"/>
          <w:tab w:val="left" w:pos="993"/>
        </w:tabs>
        <w:ind w:left="0" w:firstLine="709"/>
        <w:jc w:val="both"/>
      </w:pPr>
      <w:r>
        <w:t xml:space="preserve">Kartu su kompanija „Trenkturas“ parengti 2 solo maršrutai Smiltynėje. </w:t>
      </w:r>
      <w:r w:rsidR="00194841">
        <w:t xml:space="preserve">Bendradarbiaujant su KMSA bei istorikais V. Vareikiu ir J. Jokūbausku parengti </w:t>
      </w:r>
      <w:r w:rsidR="008F5630">
        <w:t xml:space="preserve">didelio susidomėjimo sulaukę </w:t>
      </w:r>
      <w:r w:rsidR="00194841">
        <w:t>2 maršrutai po Klaipėdą skirti Klaipėdos krašto prijungimo prie Lietuvos 100-mečiui.</w:t>
      </w:r>
    </w:p>
    <w:p w:rsidR="004C161A" w:rsidRDefault="004C161A" w:rsidP="00FC540F">
      <w:pPr>
        <w:pStyle w:val="Sraopastraipa"/>
        <w:numPr>
          <w:ilvl w:val="0"/>
          <w:numId w:val="2"/>
        </w:numPr>
        <w:tabs>
          <w:tab w:val="left" w:pos="851"/>
          <w:tab w:val="left" w:pos="1134"/>
        </w:tabs>
        <w:ind w:left="0" w:firstLine="709"/>
        <w:jc w:val="both"/>
      </w:pPr>
      <w:r>
        <w:t>Kruizinių laivų terminale s</w:t>
      </w:r>
      <w:r w:rsidR="00700A62">
        <w:t>utikti 61 kruizinio laivo keleiviai, kuriems suteikta informacija apie Klaipėdos miesto turizmo išteklius. Organizuotas kruizinių linijų atstovų (4 kruizinės linijos ir CB asociacija) priėmimas Klaipėdoje.</w:t>
      </w:r>
    </w:p>
    <w:p w:rsidR="00BF6866" w:rsidRDefault="00700A62" w:rsidP="00FC540F">
      <w:pPr>
        <w:tabs>
          <w:tab w:val="left" w:pos="851"/>
          <w:tab w:val="left" w:pos="1134"/>
        </w:tabs>
        <w:ind w:firstLine="709"/>
        <w:jc w:val="both"/>
        <w:rPr>
          <w:i/>
        </w:rPr>
      </w:pPr>
      <w:r>
        <w:rPr>
          <w:i/>
        </w:rPr>
        <w:t>Turizmo sezoniškumo mažinimas</w:t>
      </w:r>
      <w:r w:rsidR="00BF6866">
        <w:rPr>
          <w:i/>
        </w:rPr>
        <w:t>.</w:t>
      </w:r>
    </w:p>
    <w:p w:rsidR="008F5630" w:rsidRDefault="00D218A9" w:rsidP="00FC540F">
      <w:pPr>
        <w:pStyle w:val="Sraopastraipa"/>
        <w:numPr>
          <w:ilvl w:val="0"/>
          <w:numId w:val="2"/>
        </w:numPr>
        <w:tabs>
          <w:tab w:val="left" w:pos="851"/>
          <w:tab w:val="left" w:pos="1134"/>
        </w:tabs>
        <w:ind w:left="0" w:firstLine="709"/>
        <w:jc w:val="both"/>
      </w:pPr>
      <w:r>
        <w:t xml:space="preserve">Parengta ir viešinta informacija apie galimybę teikti paraiškas konferencinių renginių organizavimo paskatai gauti.  </w:t>
      </w:r>
    </w:p>
    <w:p w:rsidR="006B4470" w:rsidRDefault="008F5630" w:rsidP="00FC540F">
      <w:pPr>
        <w:pStyle w:val="Sraopastraipa"/>
        <w:numPr>
          <w:ilvl w:val="0"/>
          <w:numId w:val="2"/>
        </w:numPr>
        <w:tabs>
          <w:tab w:val="left" w:pos="851"/>
          <w:tab w:val="left" w:pos="1134"/>
        </w:tabs>
        <w:ind w:left="0" w:firstLine="709"/>
        <w:jc w:val="both"/>
      </w:pPr>
      <w:r>
        <w:t>O</w:t>
      </w:r>
      <w:r w:rsidR="00013B03">
        <w:t xml:space="preserve">rganizuoti renginiai: „Šv. Martynas ir jo žąsys“ </w:t>
      </w:r>
      <w:r w:rsidR="006E1F9B">
        <w:t>(lapkričio 11-13 d.)</w:t>
      </w:r>
      <w:r>
        <w:t>, Kalėdų šventė.</w:t>
      </w:r>
    </w:p>
    <w:p w:rsidR="0077550D" w:rsidRDefault="0077550D" w:rsidP="00D218A9">
      <w:pPr>
        <w:pStyle w:val="Sraopastraipa"/>
        <w:tabs>
          <w:tab w:val="left" w:pos="851"/>
        </w:tabs>
        <w:ind w:left="709"/>
        <w:jc w:val="both"/>
        <w:rPr>
          <w:i/>
        </w:rPr>
      </w:pPr>
    </w:p>
    <w:p w:rsidR="0077550D" w:rsidRDefault="0077550D" w:rsidP="00D218A9">
      <w:pPr>
        <w:pStyle w:val="Sraopastraipa"/>
        <w:tabs>
          <w:tab w:val="left" w:pos="851"/>
        </w:tabs>
        <w:ind w:left="709"/>
        <w:jc w:val="both"/>
        <w:rPr>
          <w:i/>
        </w:rPr>
      </w:pPr>
    </w:p>
    <w:p w:rsidR="00D218A9" w:rsidRPr="00D218A9" w:rsidRDefault="00D218A9" w:rsidP="00D218A9">
      <w:pPr>
        <w:pStyle w:val="Sraopastraipa"/>
        <w:tabs>
          <w:tab w:val="left" w:pos="851"/>
        </w:tabs>
        <w:ind w:left="709"/>
        <w:jc w:val="both"/>
        <w:rPr>
          <w:i/>
        </w:rPr>
      </w:pPr>
      <w:r w:rsidRPr="00D218A9">
        <w:rPr>
          <w:i/>
        </w:rPr>
        <w:t>Kempingo veikla.</w:t>
      </w:r>
    </w:p>
    <w:p w:rsidR="00D218A9" w:rsidRDefault="00D218A9" w:rsidP="00FC540F">
      <w:pPr>
        <w:pStyle w:val="Sraopastraipa"/>
        <w:tabs>
          <w:tab w:val="left" w:pos="851"/>
        </w:tabs>
        <w:ind w:left="0" w:firstLine="709"/>
        <w:jc w:val="both"/>
      </w:pPr>
      <w:r>
        <w:lastRenderedPageBreak/>
        <w:t>2022 m. kovo-gegužės mėn. kempinge buvo apgyvendinti 44 Ukrainos karo pabėgėliai, iš jų 21 vaikas. Per 2022 m. kempinge apsilankė</w:t>
      </w:r>
      <w:r w:rsidR="00FC540F">
        <w:t>:</w:t>
      </w:r>
      <w:r>
        <w:t xml:space="preserve"> 3 652 asmenys i</w:t>
      </w:r>
      <w:r w:rsidR="00A33440">
        <w:t>š 26 valstybių (iš kurių beveik</w:t>
      </w:r>
      <w:r>
        <w:t xml:space="preserve"> 57 proc. lietuvių)</w:t>
      </w:r>
      <w:r w:rsidR="00FC540F">
        <w:t>; 479 nameliai ant ratų (kemperiai), pastatytos 718 palapinių. Vyko sporto renginiai, sporto stovyklos ir kt.</w:t>
      </w:r>
    </w:p>
    <w:p w:rsidR="00C77B0E" w:rsidRPr="00E12463" w:rsidRDefault="00C77B0E" w:rsidP="00523B1D">
      <w:pPr>
        <w:pStyle w:val="Sraopastraipa"/>
        <w:ind w:left="1080"/>
      </w:pPr>
      <w:r w:rsidRPr="00E12463">
        <w:rPr>
          <w:b/>
        </w:rPr>
        <w:t>2. Projekto rengimo priežastys ir kuo remiantis parengtas sprendimo projektas.</w:t>
      </w:r>
      <w:r w:rsidRPr="00E12463">
        <w:t xml:space="preserve"> </w:t>
      </w:r>
    </w:p>
    <w:p w:rsidR="00C80AA7" w:rsidRPr="00C80AA7" w:rsidRDefault="00C80AA7" w:rsidP="00C80AA7">
      <w:pPr>
        <w:ind w:firstLine="720"/>
        <w:jc w:val="both"/>
      </w:pPr>
      <w:r w:rsidRPr="00C80AA7">
        <w:t xml:space="preserve">Tarybos sprendimo projektas rengiamas gavus Klaipėdos miesto savivaldybės viešosios įstaigos </w:t>
      </w:r>
      <w:r w:rsidR="00A33440">
        <w:t>Klaipėdos informacijos turizmo centras</w:t>
      </w:r>
      <w:r w:rsidRPr="00C80AA7">
        <w:t xml:space="preserve"> 2022 m. veiklos ataskaitą (teikiama tvirtinti su tarybos sprendimo projektu).</w:t>
      </w:r>
    </w:p>
    <w:p w:rsidR="00C80AA7" w:rsidRPr="00C80AA7" w:rsidRDefault="00C80AA7" w:rsidP="00C80AA7">
      <w:pPr>
        <w:ind w:firstLine="720"/>
        <w:jc w:val="both"/>
      </w:pPr>
      <w:r w:rsidRPr="00C80AA7">
        <w:t>Sprendimo projektas parengtas vadovaujantis Lietuvos Respublikos vietos savivaldos įstatymo 1</w:t>
      </w:r>
      <w:r w:rsidRPr="00C80AA7">
        <w:rPr>
          <w:lang w:val="en-US"/>
        </w:rPr>
        <w:t xml:space="preserve">5 </w:t>
      </w:r>
      <w:r w:rsidRPr="00C80AA7">
        <w:t xml:space="preserve">straipsnio 3 dalies 3 punktu ir Klaipėdos miesto savivaldybės tarybos veiklos reglamento, patvirtinto Klaipėdos miesto savivaldybės tarybos 2023 m. kovo 23 d. sprendimo Nr. T2-19 „Dėl Klaipėdos miesto savivaldybės tarybos veiklos reglamento patvirtinimo“, 16.5 papunkčiu. </w:t>
      </w:r>
    </w:p>
    <w:p w:rsidR="00C80AA7" w:rsidRPr="00C80AA7" w:rsidRDefault="00C80AA7" w:rsidP="00C80AA7">
      <w:pPr>
        <w:ind w:firstLine="720"/>
        <w:jc w:val="both"/>
      </w:pPr>
      <w:r w:rsidRPr="00C80AA7">
        <w:t>Minėtasis papunktis numato, kad Savivaldybės biudžetinių ir viešųjų įstaigų (kurių savininkė yra Savivaldybė), Savivaldybės valdomų įmonių ir organizacijų vadovai kasmet iki balandžio 30 dienos Savivaldybės merui teikia metines veiklos ataskaitas už praėjusius metus. Meras pateiktas ataskaitas kartu su Tarybos sprendimų projektais, kuriuos rengia Savivaldybės administracija, teikia svarstyti komitetams pagal kompetenciją. Komitetai, susipažinę su pateiktomis ataskaitomis, joms gali pritarti arba motyvuotai nepritarti. Komitetui nepritarus pateiktai ataskaitai, ją teikęs įmonės, įstaigos ar organizacijos vadovas gali būti įpareigotas ataskaitą pakoreguoti. Taryba dėl ataskaitų priima sprendimus.</w:t>
      </w:r>
    </w:p>
    <w:p w:rsidR="00C80AA7" w:rsidRPr="00C80AA7" w:rsidRDefault="00C80AA7" w:rsidP="00C80AA7">
      <w:pPr>
        <w:ind w:firstLine="720"/>
        <w:jc w:val="both"/>
      </w:pPr>
      <w:r w:rsidRPr="00C80AA7">
        <w:t xml:space="preserve">Pažymėtina, kad nepriklausomo auditoriaus institucija atliko Viešosios įstaigos </w:t>
      </w:r>
      <w:r w:rsidR="0048730C">
        <w:t>Klaipėdos turizmo informacijos centras</w:t>
      </w:r>
      <w:r w:rsidRPr="00C80AA7">
        <w:t xml:space="preserve"> 2022 veiklos ataskaitos ir finansinių ataskaitų rinkinio auditą (pridedama). </w:t>
      </w:r>
    </w:p>
    <w:p w:rsidR="00C80AA7" w:rsidRPr="00C80AA7" w:rsidRDefault="00C80AA7" w:rsidP="00C80AA7">
      <w:pPr>
        <w:ind w:firstLine="720"/>
        <w:jc w:val="both"/>
      </w:pPr>
      <w:r w:rsidRPr="00C80AA7">
        <w:t xml:space="preserve">Taip pat pažymėtina, kad vadovaujantis Lietuvos Respublikos vietos savivaldos įstatymo </w:t>
      </w:r>
      <w:r w:rsidR="00BD41E9" w:rsidRPr="00BD41E9">
        <w:t xml:space="preserve">15 straipsnio 3 dalies 3 punktu </w:t>
      </w:r>
      <w:r w:rsidRPr="00C80AA7">
        <w:t xml:space="preserve">ir Lietuvos Respublikos viešųjų įstaigų įstatymo 10 straipsnio 1 dalies 6 punktu bei kitais teisės aktais VšĮ </w:t>
      </w:r>
      <w:r w:rsidR="0048730C">
        <w:t>Klaipėdos turizmo ir informacijos centras</w:t>
      </w:r>
      <w:r w:rsidRPr="00C80AA7">
        <w:t xml:space="preserve"> finansinių ataskaitų rinkinys buvo patvirtintas Klaipėdos miesto savivaldybės direktoriaus 2023-</w:t>
      </w:r>
      <w:r w:rsidR="0048730C">
        <w:t>04</w:t>
      </w:r>
      <w:r w:rsidRPr="00C80AA7">
        <w:t>-</w:t>
      </w:r>
      <w:r w:rsidR="0048730C">
        <w:t>1</w:t>
      </w:r>
      <w:r>
        <w:t>1</w:t>
      </w:r>
      <w:r w:rsidRPr="00C80AA7">
        <w:t xml:space="preserve"> įsakymu Nr. AD1-</w:t>
      </w:r>
      <w:r w:rsidR="0048730C">
        <w:t>479</w:t>
      </w:r>
      <w:r w:rsidRPr="00C80AA7">
        <w:t xml:space="preserve"> „Dėl viešosios įstaigos </w:t>
      </w:r>
      <w:r w:rsidR="0048730C">
        <w:t>Klaipėdos turizmo informacijos centro</w:t>
      </w:r>
      <w:r w:rsidRPr="00C80AA7">
        <w:t xml:space="preserve"> 2022 m</w:t>
      </w:r>
      <w:r>
        <w:t>.</w:t>
      </w:r>
      <w:r w:rsidRPr="00C80AA7">
        <w:t xml:space="preserve"> finansinių ataskaitų rinkinio patvirtinimo“. </w:t>
      </w:r>
    </w:p>
    <w:p w:rsidR="00C77B0E" w:rsidRDefault="00C77B0E" w:rsidP="00C77B0E">
      <w:pPr>
        <w:ind w:firstLine="720"/>
        <w:jc w:val="both"/>
        <w:rPr>
          <w:b/>
        </w:rPr>
      </w:pPr>
      <w:r>
        <w:rPr>
          <w:b/>
        </w:rPr>
        <w:t xml:space="preserve">3. Kokių rezultatų laukiama. </w:t>
      </w:r>
    </w:p>
    <w:p w:rsidR="00C77B0E" w:rsidRDefault="00664485" w:rsidP="00C77B0E">
      <w:pPr>
        <w:ind w:firstLine="720"/>
        <w:jc w:val="both"/>
      </w:pPr>
      <w:r>
        <w:t>Bus įgyvendinti teisės aktų reikalavimai.</w:t>
      </w:r>
    </w:p>
    <w:p w:rsidR="00C77B0E" w:rsidRDefault="00C77B0E" w:rsidP="00C77B0E">
      <w:pPr>
        <w:ind w:firstLine="720"/>
        <w:jc w:val="both"/>
        <w:rPr>
          <w:b/>
        </w:rPr>
      </w:pPr>
      <w:r>
        <w:rPr>
          <w:b/>
        </w:rPr>
        <w:t xml:space="preserve">4. Sprendimo projekto rengimo metu gauti specialistų vertinimai. </w:t>
      </w:r>
    </w:p>
    <w:p w:rsidR="00664485" w:rsidRDefault="00664485" w:rsidP="00664485">
      <w:pPr>
        <w:ind w:firstLine="720"/>
        <w:jc w:val="both"/>
      </w:pPr>
      <w:r>
        <w:t>Negauta.</w:t>
      </w:r>
    </w:p>
    <w:p w:rsidR="00664485" w:rsidRDefault="00664485" w:rsidP="00664485">
      <w:pPr>
        <w:ind w:firstLine="720"/>
        <w:jc w:val="both"/>
      </w:pPr>
      <w:r w:rsidRPr="00664485">
        <w:rPr>
          <w:b/>
        </w:rPr>
        <w:t>5.</w:t>
      </w:r>
      <w:r>
        <w:t xml:space="preserve"> </w:t>
      </w:r>
      <w:r>
        <w:rPr>
          <w:b/>
        </w:rPr>
        <w:t>Lėšų poreikis sprendimo įgyvendinimui.</w:t>
      </w:r>
    </w:p>
    <w:p w:rsidR="00C77B0E" w:rsidRDefault="00664485" w:rsidP="00C77B0E">
      <w:pPr>
        <w:ind w:firstLine="720"/>
        <w:jc w:val="both"/>
      </w:pPr>
      <w:r>
        <w:t>Šio sprendimo įgyvendinimui papildomų lėšų nenumatoma.</w:t>
      </w:r>
    </w:p>
    <w:p w:rsidR="00C77B0E" w:rsidRDefault="00664485" w:rsidP="00C77B0E">
      <w:pPr>
        <w:ind w:firstLine="709"/>
        <w:jc w:val="both"/>
        <w:rPr>
          <w:b/>
        </w:rPr>
      </w:pPr>
      <w:r>
        <w:rPr>
          <w:b/>
        </w:rPr>
        <w:t>6</w:t>
      </w:r>
      <w:r w:rsidR="00C77B0E">
        <w:rPr>
          <w:b/>
        </w:rPr>
        <w:t xml:space="preserve">. Galimos teigiamos ar neigiamos sprendimo priėmimo pasekmės. </w:t>
      </w:r>
    </w:p>
    <w:p w:rsidR="00664485" w:rsidRDefault="00664485" w:rsidP="00C77B0E">
      <w:pPr>
        <w:ind w:firstLine="720"/>
        <w:jc w:val="both"/>
      </w:pPr>
      <w:r>
        <w:t>Įgyvendinant šį sprendimą neigiamų pasekmių nenumatoma, teigiamos pasekmės – įgyvendinti teisės aktų reikalavimai.</w:t>
      </w:r>
    </w:p>
    <w:p w:rsidR="00C77B0E" w:rsidRDefault="00C77B0E" w:rsidP="00C77B0E">
      <w:pPr>
        <w:ind w:firstLine="720"/>
        <w:jc w:val="both"/>
      </w:pPr>
      <w:r>
        <w:t>PRIDEDAMA:</w:t>
      </w:r>
    </w:p>
    <w:p w:rsidR="0023479E" w:rsidRDefault="0023479E" w:rsidP="00F17B85">
      <w:pPr>
        <w:pStyle w:val="Sraopastraipa"/>
        <w:numPr>
          <w:ilvl w:val="0"/>
          <w:numId w:val="1"/>
        </w:numPr>
        <w:tabs>
          <w:tab w:val="left" w:pos="1134"/>
        </w:tabs>
        <w:spacing w:line="240" w:lineRule="atLeast"/>
        <w:ind w:left="0" w:firstLine="720"/>
        <w:jc w:val="both"/>
        <w:rPr>
          <w:lang w:eastAsia="en-GB"/>
        </w:rPr>
      </w:pPr>
      <w:r w:rsidRPr="0023479E">
        <w:rPr>
          <w:lang w:eastAsia="en-GB"/>
        </w:rPr>
        <w:t xml:space="preserve">Viešosios įstaigos </w:t>
      </w:r>
      <w:r w:rsidR="00325915">
        <w:t>Klaipėdos turizmo informacijos centras</w:t>
      </w:r>
      <w:r w:rsidR="00325915" w:rsidRPr="0023479E">
        <w:rPr>
          <w:lang w:eastAsia="en-GB"/>
        </w:rPr>
        <w:t xml:space="preserve"> </w:t>
      </w:r>
      <w:r w:rsidRPr="0023479E">
        <w:rPr>
          <w:lang w:eastAsia="en-GB"/>
        </w:rPr>
        <w:t xml:space="preserve">finansinių ataskaitų rinkinio nepriklausomo auditoriaus išvada ir finansinių ataskaitų rinkinys, </w:t>
      </w:r>
      <w:r>
        <w:rPr>
          <w:lang w:val="en-US" w:eastAsia="en-GB"/>
        </w:rPr>
        <w:t>69</w:t>
      </w:r>
      <w:r w:rsidRPr="0023479E">
        <w:rPr>
          <w:lang w:val="en-US" w:eastAsia="en-GB"/>
        </w:rPr>
        <w:t xml:space="preserve"> </w:t>
      </w:r>
      <w:r w:rsidRPr="0023479E">
        <w:rPr>
          <w:lang w:eastAsia="en-GB"/>
        </w:rPr>
        <w:t>lapai.</w:t>
      </w:r>
    </w:p>
    <w:p w:rsidR="00C77B0E" w:rsidRDefault="00C77B0E" w:rsidP="00F17B85">
      <w:pPr>
        <w:pStyle w:val="Sraopastraipa"/>
        <w:numPr>
          <w:ilvl w:val="0"/>
          <w:numId w:val="1"/>
        </w:numPr>
        <w:tabs>
          <w:tab w:val="left" w:pos="1134"/>
        </w:tabs>
        <w:spacing w:line="240" w:lineRule="atLeast"/>
        <w:ind w:left="0" w:firstLine="720"/>
        <w:jc w:val="both"/>
        <w:rPr>
          <w:lang w:eastAsia="en-GB"/>
        </w:rPr>
      </w:pPr>
      <w:r>
        <w:t xml:space="preserve">Viešosios įstaigos </w:t>
      </w:r>
      <w:r w:rsidR="00325915">
        <w:t>Klaipėdos turizmo informacijos centras</w:t>
      </w:r>
      <w:r>
        <w:t xml:space="preserve"> valdybos </w:t>
      </w:r>
      <w:r w:rsidR="00091B36">
        <w:rPr>
          <w:lang w:val="en-US"/>
        </w:rPr>
        <w:t>202</w:t>
      </w:r>
      <w:r w:rsidR="00F17B85">
        <w:rPr>
          <w:lang w:val="en-US"/>
        </w:rPr>
        <w:t>2</w:t>
      </w:r>
      <w:r w:rsidR="00091B36">
        <w:rPr>
          <w:lang w:val="en-US"/>
        </w:rPr>
        <w:t>-</w:t>
      </w:r>
      <w:r w:rsidR="00325915">
        <w:rPr>
          <w:lang w:val="en-US"/>
        </w:rPr>
        <w:t>04</w:t>
      </w:r>
      <w:r w:rsidR="00091B36">
        <w:rPr>
          <w:lang w:val="en-US"/>
        </w:rPr>
        <w:t>-</w:t>
      </w:r>
      <w:r w:rsidR="00325915">
        <w:rPr>
          <w:lang w:val="en-US"/>
        </w:rPr>
        <w:t>04</w:t>
      </w:r>
      <w:r>
        <w:rPr>
          <w:lang w:val="en-US"/>
        </w:rPr>
        <w:t xml:space="preserve"> </w:t>
      </w:r>
      <w:r>
        <w:t>susirinkimo protokol</w:t>
      </w:r>
      <w:r w:rsidR="00F17B85">
        <w:t>o išrašas</w:t>
      </w:r>
      <w:r w:rsidR="000C4C3D">
        <w:t xml:space="preserve"> </w:t>
      </w:r>
      <w:r>
        <w:t xml:space="preserve">Nr. </w:t>
      </w:r>
      <w:r w:rsidR="00F17B85">
        <w:t>2023</w:t>
      </w:r>
      <w:r w:rsidR="00325915">
        <w:t>/V/02</w:t>
      </w:r>
      <w:r w:rsidR="00091B36" w:rsidRPr="00091B36">
        <w:rPr>
          <w:lang w:eastAsia="en-GB"/>
        </w:rPr>
        <w:t xml:space="preserve">, </w:t>
      </w:r>
      <w:r w:rsidR="00325915">
        <w:rPr>
          <w:lang w:eastAsia="en-GB"/>
        </w:rPr>
        <w:t>2</w:t>
      </w:r>
      <w:r w:rsidR="00F17B85">
        <w:rPr>
          <w:lang w:eastAsia="en-GB"/>
        </w:rPr>
        <w:t xml:space="preserve"> lapa</w:t>
      </w:r>
      <w:r w:rsidR="00325915">
        <w:rPr>
          <w:lang w:eastAsia="en-GB"/>
        </w:rPr>
        <w:t>i</w:t>
      </w:r>
      <w:r w:rsidRPr="00091B36">
        <w:rPr>
          <w:lang w:eastAsia="en-GB"/>
        </w:rPr>
        <w:t>.</w:t>
      </w:r>
    </w:p>
    <w:p w:rsidR="00C77B0E" w:rsidRDefault="00434159" w:rsidP="00434159">
      <w:pPr>
        <w:ind w:firstLine="709"/>
        <w:jc w:val="both"/>
      </w:pPr>
      <w:r w:rsidRPr="00175E51">
        <w:t>Teikiame svarstyti šį sprendimo projektą.</w:t>
      </w:r>
    </w:p>
    <w:p w:rsidR="00536108" w:rsidRDefault="00536108" w:rsidP="00C77B0E">
      <w:pPr>
        <w:jc w:val="both"/>
      </w:pPr>
    </w:p>
    <w:p w:rsidR="00F17B85" w:rsidRDefault="00F17B85" w:rsidP="00C77B0E">
      <w:pPr>
        <w:jc w:val="both"/>
      </w:pPr>
    </w:p>
    <w:p w:rsidR="00C77B0E" w:rsidRDefault="00C77B0E" w:rsidP="00C77B0E">
      <w:pPr>
        <w:jc w:val="both"/>
      </w:pPr>
      <w:r>
        <w:t>Ek</w:t>
      </w:r>
      <w:r w:rsidR="000C4C3D">
        <w:t xml:space="preserve">onominės plėtros grupės vadovė </w:t>
      </w:r>
      <w:r w:rsidR="000C4C3D">
        <w:tab/>
      </w:r>
      <w:r w:rsidR="000C4C3D">
        <w:tab/>
      </w:r>
      <w:r w:rsidR="000C4C3D">
        <w:tab/>
      </w:r>
      <w:r w:rsidR="000C4C3D">
        <w:tab/>
      </w:r>
      <w:r w:rsidR="00F17B85">
        <w:t>Jūratė Sokolova</w:t>
      </w:r>
    </w:p>
    <w:p w:rsidR="00715F4A" w:rsidRDefault="00715F4A"/>
    <w:sectPr w:rsidR="00715F4A" w:rsidSect="00536108">
      <w:headerReference w:type="default" r:id="rId8"/>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AEB" w:rsidRDefault="00121AEB" w:rsidP="00121AEB">
      <w:r>
        <w:separator/>
      </w:r>
    </w:p>
  </w:endnote>
  <w:endnote w:type="continuationSeparator" w:id="0">
    <w:p w:rsidR="00121AEB" w:rsidRDefault="00121AEB" w:rsidP="00121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AEB" w:rsidRDefault="00121AEB" w:rsidP="00121AEB">
      <w:r>
        <w:separator/>
      </w:r>
    </w:p>
  </w:footnote>
  <w:footnote w:type="continuationSeparator" w:id="0">
    <w:p w:rsidR="00121AEB" w:rsidRDefault="00121AEB" w:rsidP="00121A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7623" w:rsidRDefault="00297623">
    <w:pPr>
      <w:pStyle w:val="Antrats"/>
      <w:jc w:val="center"/>
    </w:pPr>
  </w:p>
  <w:p w:rsidR="00121AEB" w:rsidRDefault="00121AE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D2196"/>
    <w:multiLevelType w:val="hybridMultilevel"/>
    <w:tmpl w:val="6A84B872"/>
    <w:lvl w:ilvl="0" w:tplc="68D88838">
      <w:start w:val="1"/>
      <w:numFmt w:val="decimal"/>
      <w:lvlText w:val="%1."/>
      <w:lvlJc w:val="left"/>
      <w:pPr>
        <w:ind w:left="1070" w:hanging="360"/>
      </w:pPr>
      <w:rPr>
        <w:rFonts w:hint="default"/>
        <w:i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2E9F49A7"/>
    <w:multiLevelType w:val="hybridMultilevel"/>
    <w:tmpl w:val="58763EEA"/>
    <w:lvl w:ilvl="0" w:tplc="26668A1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2F492F40"/>
    <w:multiLevelType w:val="hybridMultilevel"/>
    <w:tmpl w:val="6A84B872"/>
    <w:lvl w:ilvl="0" w:tplc="68D88838">
      <w:start w:val="1"/>
      <w:numFmt w:val="decimal"/>
      <w:lvlText w:val="%1."/>
      <w:lvlJc w:val="left"/>
      <w:pPr>
        <w:ind w:left="1353" w:hanging="360"/>
      </w:pPr>
      <w:rPr>
        <w:rFonts w:hint="default"/>
        <w:i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2F551D74"/>
    <w:multiLevelType w:val="hybridMultilevel"/>
    <w:tmpl w:val="58763EEA"/>
    <w:lvl w:ilvl="0" w:tplc="26668A1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66F63B73"/>
    <w:multiLevelType w:val="hybridMultilevel"/>
    <w:tmpl w:val="58763EEA"/>
    <w:lvl w:ilvl="0" w:tplc="26668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7AD05AAC"/>
    <w:multiLevelType w:val="hybridMultilevel"/>
    <w:tmpl w:val="61C067C4"/>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450"/>
    <w:rsid w:val="0000159B"/>
    <w:rsid w:val="00013B03"/>
    <w:rsid w:val="000601A1"/>
    <w:rsid w:val="00091B36"/>
    <w:rsid w:val="000B05A0"/>
    <w:rsid w:val="000C4C3D"/>
    <w:rsid w:val="000E4BE8"/>
    <w:rsid w:val="000F21EA"/>
    <w:rsid w:val="00121AEB"/>
    <w:rsid w:val="00132BFE"/>
    <w:rsid w:val="00194841"/>
    <w:rsid w:val="0023479E"/>
    <w:rsid w:val="00297623"/>
    <w:rsid w:val="002B72C0"/>
    <w:rsid w:val="002C0080"/>
    <w:rsid w:val="0031701B"/>
    <w:rsid w:val="00325915"/>
    <w:rsid w:val="00383690"/>
    <w:rsid w:val="003954A9"/>
    <w:rsid w:val="003E5BC1"/>
    <w:rsid w:val="00434159"/>
    <w:rsid w:val="00443B3A"/>
    <w:rsid w:val="0044648A"/>
    <w:rsid w:val="0048730C"/>
    <w:rsid w:val="004C161A"/>
    <w:rsid w:val="00523B1D"/>
    <w:rsid w:val="00536108"/>
    <w:rsid w:val="00550469"/>
    <w:rsid w:val="00644388"/>
    <w:rsid w:val="00664485"/>
    <w:rsid w:val="006A57D3"/>
    <w:rsid w:val="006B4470"/>
    <w:rsid w:val="006E1F9B"/>
    <w:rsid w:val="00700A62"/>
    <w:rsid w:val="00715F4A"/>
    <w:rsid w:val="00717033"/>
    <w:rsid w:val="00762BF5"/>
    <w:rsid w:val="0077550D"/>
    <w:rsid w:val="007D02D5"/>
    <w:rsid w:val="007D4181"/>
    <w:rsid w:val="00876A85"/>
    <w:rsid w:val="008B00C2"/>
    <w:rsid w:val="008C2ADB"/>
    <w:rsid w:val="008D7771"/>
    <w:rsid w:val="008F5630"/>
    <w:rsid w:val="00943A81"/>
    <w:rsid w:val="00A33440"/>
    <w:rsid w:val="00AE46DA"/>
    <w:rsid w:val="00B669CC"/>
    <w:rsid w:val="00B751C9"/>
    <w:rsid w:val="00BB64FC"/>
    <w:rsid w:val="00BD41E9"/>
    <w:rsid w:val="00BF6866"/>
    <w:rsid w:val="00C77B0E"/>
    <w:rsid w:val="00C80AA7"/>
    <w:rsid w:val="00CC5AED"/>
    <w:rsid w:val="00CF0450"/>
    <w:rsid w:val="00CF72F6"/>
    <w:rsid w:val="00D218A9"/>
    <w:rsid w:val="00D70C36"/>
    <w:rsid w:val="00DB34A0"/>
    <w:rsid w:val="00E12463"/>
    <w:rsid w:val="00E70E94"/>
    <w:rsid w:val="00EB20FB"/>
    <w:rsid w:val="00EF3BA7"/>
    <w:rsid w:val="00F1074E"/>
    <w:rsid w:val="00F17B85"/>
    <w:rsid w:val="00F37F74"/>
    <w:rsid w:val="00F4798E"/>
    <w:rsid w:val="00FA75F2"/>
    <w:rsid w:val="00FC540F"/>
    <w:rsid w:val="00FD7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160B0"/>
  <w15:chartTrackingRefBased/>
  <w15:docId w15:val="{D8F28FB4-F4C9-41EA-B92C-5E7A1D551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77B0E"/>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77B0E"/>
    <w:pPr>
      <w:ind w:left="720"/>
      <w:contextualSpacing/>
    </w:pPr>
  </w:style>
  <w:style w:type="paragraph" w:customStyle="1" w:styleId="Default">
    <w:name w:val="Default"/>
    <w:rsid w:val="00C77B0E"/>
    <w:pPr>
      <w:autoSpaceDE w:val="0"/>
      <w:autoSpaceDN w:val="0"/>
      <w:adjustRightInd w:val="0"/>
      <w:spacing w:after="0" w:line="240" w:lineRule="auto"/>
    </w:pPr>
    <w:rPr>
      <w:rFonts w:ascii="Times New Roman" w:hAnsi="Times New Roman" w:cs="Times New Roman"/>
      <w:color w:val="000000"/>
      <w:sz w:val="24"/>
      <w:szCs w:val="24"/>
    </w:rPr>
  </w:style>
  <w:style w:type="paragraph" w:styleId="Pagrindinistekstas">
    <w:name w:val="Body Text"/>
    <w:basedOn w:val="prastasis"/>
    <w:link w:val="PagrindinistekstasDiagrama"/>
    <w:unhideWhenUsed/>
    <w:rsid w:val="0000159B"/>
    <w:pPr>
      <w:jc w:val="both"/>
    </w:pPr>
    <w:rPr>
      <w:szCs w:val="20"/>
    </w:rPr>
  </w:style>
  <w:style w:type="character" w:customStyle="1" w:styleId="PagrindinistekstasDiagrama">
    <w:name w:val="Pagrindinis tekstas Diagrama"/>
    <w:basedOn w:val="Numatytasispastraiposriftas"/>
    <w:link w:val="Pagrindinistekstas"/>
    <w:rsid w:val="0000159B"/>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121AEB"/>
    <w:pPr>
      <w:tabs>
        <w:tab w:val="center" w:pos="4819"/>
        <w:tab w:val="right" w:pos="9638"/>
      </w:tabs>
    </w:pPr>
  </w:style>
  <w:style w:type="character" w:customStyle="1" w:styleId="AntratsDiagrama">
    <w:name w:val="Antraštės Diagrama"/>
    <w:basedOn w:val="Numatytasispastraiposriftas"/>
    <w:link w:val="Antrats"/>
    <w:uiPriority w:val="99"/>
    <w:rsid w:val="00121AEB"/>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21AEB"/>
    <w:pPr>
      <w:tabs>
        <w:tab w:val="center" w:pos="4819"/>
        <w:tab w:val="right" w:pos="9638"/>
      </w:tabs>
    </w:pPr>
  </w:style>
  <w:style w:type="character" w:customStyle="1" w:styleId="PoratDiagrama">
    <w:name w:val="Poraštė Diagrama"/>
    <w:basedOn w:val="Numatytasispastraiposriftas"/>
    <w:link w:val="Porat"/>
    <w:uiPriority w:val="99"/>
    <w:rsid w:val="00121AE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16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6FFBD-CEAD-40DA-BC53-8BFA08331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4395</Words>
  <Characters>2506</Characters>
  <Application>Microsoft Office Word</Application>
  <DocSecurity>4</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6888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Šukytė</dc:creator>
  <cp:lastModifiedBy>Virginija Palaimiene</cp:lastModifiedBy>
  <cp:revision>2</cp:revision>
  <dcterms:created xsi:type="dcterms:W3CDTF">2023-05-05T08:55:00Z</dcterms:created>
  <dcterms:modified xsi:type="dcterms:W3CDTF">2023-05-05T08:55:00Z</dcterms:modified>
</cp:coreProperties>
</file>