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1979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910A38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E5DD2D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06F9FA2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A6060">
        <w:rPr>
          <w:b/>
          <w:caps/>
        </w:rPr>
        <w:t>KLAIPĖDOS MIESTO SAVIVALDYBĖS ADMINISTRACIJOS STRUKTŪROS PATVIRTINIMO ir didžiausio leistino valstybės tarnautojų ir darbuotojų, dirbančių pagal darbo sutartis, pareigybių skaičiAuS Klaipėdos miesto savivaldybės administracijoJe nustatymo</w:t>
      </w:r>
    </w:p>
    <w:p w14:paraId="654BF5E5" w14:textId="77777777" w:rsidR="00446AC7" w:rsidRDefault="00446AC7" w:rsidP="003077A5">
      <w:pPr>
        <w:jc w:val="center"/>
      </w:pPr>
    </w:p>
    <w:bookmarkStart w:id="1" w:name="registravimoDataIlga"/>
    <w:p w14:paraId="2E254F8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T1-136</w:t>
      </w:r>
      <w:bookmarkEnd w:id="2"/>
    </w:p>
    <w:p w14:paraId="6869834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2DE1755" w14:textId="77777777" w:rsidR="00446AC7" w:rsidRPr="00062FFE" w:rsidRDefault="00446AC7" w:rsidP="003077A5">
      <w:pPr>
        <w:jc w:val="center"/>
      </w:pPr>
    </w:p>
    <w:p w14:paraId="0D31D7DF" w14:textId="77777777" w:rsidR="00446AC7" w:rsidRDefault="00446AC7" w:rsidP="003077A5">
      <w:pPr>
        <w:jc w:val="center"/>
      </w:pPr>
    </w:p>
    <w:p w14:paraId="4C333E22" w14:textId="42965A9B" w:rsidR="005A6060" w:rsidRDefault="005A6060" w:rsidP="005A606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</w:t>
      </w:r>
      <w:r w:rsidR="005D65BB">
        <w:t>15 straipsnio 2 dalies 9</w:t>
      </w:r>
      <w:r w:rsidR="00AE50E8">
        <w:t> </w:t>
      </w:r>
      <w:r w:rsidR="005D65BB">
        <w:t>punktu</w:t>
      </w:r>
      <w:r w:rsidR="00AE50E8">
        <w:t xml:space="preserve"> ir</w:t>
      </w:r>
      <w:r w:rsidR="005D65BB">
        <w:t xml:space="preserve"> </w:t>
      </w:r>
      <w:r w:rsidR="007A3F41">
        <w:rPr>
          <w:color w:val="000000"/>
        </w:rPr>
        <w:t>33 straipsnio 1 dalimi</w:t>
      </w:r>
      <w:r w:rsidR="00ED22DB">
        <w:rPr>
          <w:color w:val="000000"/>
        </w:rPr>
        <w:t>,</w:t>
      </w:r>
      <w:r>
        <w:rPr>
          <w:color w:val="000000"/>
        </w:rP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4E37A10" w14:textId="77777777" w:rsidR="005A6060" w:rsidRDefault="005A6060" w:rsidP="005A6060">
      <w:pPr>
        <w:ind w:firstLine="709"/>
        <w:jc w:val="both"/>
      </w:pPr>
      <w:r>
        <w:t>1. Patvirtinti Klaipėdos miesto savivaldybės administracijos struktūrą (pridedama).</w:t>
      </w:r>
    </w:p>
    <w:p w14:paraId="05CE9E3E" w14:textId="77777777" w:rsidR="005A6060" w:rsidRDefault="005A6060" w:rsidP="005A6060">
      <w:pPr>
        <w:tabs>
          <w:tab w:val="left" w:pos="993"/>
        </w:tabs>
        <w:ind w:firstLine="709"/>
        <w:jc w:val="both"/>
      </w:pPr>
      <w:r>
        <w:t>2. Nustatyti didžiausią leistiną valstybės tarnautojų ir darbuotojų, dirbančių pagal darbo sutartis ir gaunančių darbo užmokestį iš savivaldybės biudžeto, pareigybių skaičių Klaipėdos miesto savivaldybės administracijoje – 466,5.</w:t>
      </w:r>
    </w:p>
    <w:p w14:paraId="62996F9C" w14:textId="7EA35A1D" w:rsidR="005A6060" w:rsidRDefault="005A6060" w:rsidP="005A6060">
      <w:pPr>
        <w:ind w:firstLine="709"/>
        <w:jc w:val="both"/>
      </w:pPr>
      <w:r>
        <w:t>3.</w:t>
      </w:r>
      <w:r w:rsidR="008676DB">
        <w:t> </w:t>
      </w:r>
      <w:r>
        <w:t xml:space="preserve">Pripažinti netekusiu galios Klaipėdos miesto savivaldybės tarybos 2023 m. kovo 23 d. sprendimą Nr. T2-17 „Dėl </w:t>
      </w:r>
      <w:r w:rsidR="007A3F41">
        <w:t xml:space="preserve">Klaipėdos miesto savivaldybės administracijos struktūros patvirtinimo ir didžiausio leistino </w:t>
      </w:r>
      <w:r>
        <w:t>valstybės tarnautojų ir darbuotojų, dirbančių pagal darbo sutartis, pareigybių skaičiaus Klaipėdos miesto savivaldybės administracijoje nustatymo“.</w:t>
      </w:r>
    </w:p>
    <w:p w14:paraId="335BB1A1" w14:textId="77777777" w:rsidR="005A6060" w:rsidRDefault="005A6060" w:rsidP="005A6060">
      <w:pPr>
        <w:ind w:firstLine="709"/>
        <w:jc w:val="both"/>
        <w:rPr>
          <w:color w:val="000000"/>
        </w:rPr>
      </w:pPr>
      <w:r>
        <w:t>4</w:t>
      </w:r>
      <w:r w:rsidRPr="00320383">
        <w:t>. </w:t>
      </w:r>
      <w:r>
        <w:rPr>
          <w:color w:val="000000"/>
        </w:rPr>
        <w:t xml:space="preserve">Nustatyti, kad šis sprendimas įsigalioja </w:t>
      </w:r>
      <w:r w:rsidR="007A3F41">
        <w:rPr>
          <w:color w:val="000000"/>
        </w:rPr>
        <w:t>2023 m. birželio 1 d.</w:t>
      </w:r>
    </w:p>
    <w:p w14:paraId="5FBA2DED" w14:textId="77777777" w:rsidR="00EB4B96" w:rsidRDefault="00EB4B96" w:rsidP="003077A5">
      <w:pPr>
        <w:jc w:val="both"/>
      </w:pPr>
    </w:p>
    <w:p w14:paraId="0480BF0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79E242F" w14:textId="77777777" w:rsidTr="00165FB0">
        <w:tc>
          <w:tcPr>
            <w:tcW w:w="6629" w:type="dxa"/>
            <w:shd w:val="clear" w:color="auto" w:fill="auto"/>
          </w:tcPr>
          <w:p w14:paraId="5A2D58E4" w14:textId="5BC514DB" w:rsidR="00BB15A1" w:rsidRDefault="00BB15A1" w:rsidP="00BB15A1">
            <w:r w:rsidRPr="00D50F7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18B80B81" w14:textId="77777777" w:rsidR="00BB15A1" w:rsidRDefault="00BB15A1" w:rsidP="00181E3E">
            <w:pPr>
              <w:jc w:val="right"/>
            </w:pPr>
          </w:p>
        </w:tc>
      </w:tr>
    </w:tbl>
    <w:p w14:paraId="38DF147D" w14:textId="77777777" w:rsidR="00446AC7" w:rsidRDefault="00446AC7" w:rsidP="003077A5">
      <w:pPr>
        <w:jc w:val="both"/>
      </w:pPr>
    </w:p>
    <w:p w14:paraId="6121CB1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4DF94387" w14:textId="77777777" w:rsidTr="00165FB0">
        <w:tc>
          <w:tcPr>
            <w:tcW w:w="6629" w:type="dxa"/>
            <w:shd w:val="clear" w:color="auto" w:fill="auto"/>
          </w:tcPr>
          <w:p w14:paraId="6878F65D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A6060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039032CB" w14:textId="77777777" w:rsidR="00BB15A1" w:rsidRDefault="005A6060" w:rsidP="00181E3E">
            <w:pPr>
              <w:jc w:val="right"/>
            </w:pPr>
            <w:r>
              <w:t>Arvydas Vaitkus</w:t>
            </w:r>
          </w:p>
        </w:tc>
      </w:tr>
    </w:tbl>
    <w:p w14:paraId="6EA06B35" w14:textId="77777777" w:rsidR="00BB15A1" w:rsidRDefault="00BB15A1" w:rsidP="003077A5">
      <w:pPr>
        <w:tabs>
          <w:tab w:val="left" w:pos="7560"/>
        </w:tabs>
        <w:jc w:val="both"/>
      </w:pPr>
    </w:p>
    <w:p w14:paraId="1B3DAFF1" w14:textId="77777777" w:rsidR="00446AC7" w:rsidRDefault="00446AC7" w:rsidP="003077A5">
      <w:pPr>
        <w:tabs>
          <w:tab w:val="left" w:pos="7560"/>
        </w:tabs>
        <w:jc w:val="both"/>
      </w:pPr>
    </w:p>
    <w:p w14:paraId="28936261" w14:textId="77777777" w:rsidR="00446AC7" w:rsidRDefault="00446AC7" w:rsidP="003077A5">
      <w:pPr>
        <w:tabs>
          <w:tab w:val="left" w:pos="7560"/>
        </w:tabs>
        <w:jc w:val="both"/>
      </w:pPr>
    </w:p>
    <w:p w14:paraId="3931F510" w14:textId="77777777" w:rsidR="00446AC7" w:rsidRDefault="00446AC7" w:rsidP="003077A5">
      <w:pPr>
        <w:tabs>
          <w:tab w:val="left" w:pos="7560"/>
        </w:tabs>
        <w:jc w:val="both"/>
      </w:pPr>
    </w:p>
    <w:p w14:paraId="4C9327C6" w14:textId="77777777" w:rsidR="00446AC7" w:rsidRDefault="00446AC7" w:rsidP="003077A5">
      <w:pPr>
        <w:jc w:val="both"/>
      </w:pPr>
    </w:p>
    <w:p w14:paraId="4469C347" w14:textId="77777777" w:rsidR="00EB4B96" w:rsidRDefault="00EB4B96" w:rsidP="003077A5">
      <w:pPr>
        <w:jc w:val="both"/>
      </w:pPr>
    </w:p>
    <w:p w14:paraId="2875474C" w14:textId="77777777" w:rsidR="008D749C" w:rsidRDefault="008D749C" w:rsidP="003077A5">
      <w:pPr>
        <w:jc w:val="both"/>
      </w:pPr>
    </w:p>
    <w:p w14:paraId="363CF38B" w14:textId="77777777" w:rsidR="008D749C" w:rsidRDefault="008D749C" w:rsidP="003077A5">
      <w:pPr>
        <w:jc w:val="both"/>
      </w:pPr>
    </w:p>
    <w:p w14:paraId="5B57F988" w14:textId="77777777" w:rsidR="007A3F41" w:rsidRDefault="007A3F41" w:rsidP="003077A5">
      <w:pPr>
        <w:jc w:val="both"/>
      </w:pPr>
    </w:p>
    <w:p w14:paraId="590CAEAC" w14:textId="77777777" w:rsidR="007A3F41" w:rsidRDefault="007A3F41" w:rsidP="003077A5">
      <w:pPr>
        <w:jc w:val="both"/>
      </w:pPr>
    </w:p>
    <w:p w14:paraId="5695D546" w14:textId="77777777" w:rsidR="007A3F41" w:rsidRDefault="007A3F41" w:rsidP="003077A5">
      <w:pPr>
        <w:jc w:val="both"/>
      </w:pPr>
    </w:p>
    <w:p w14:paraId="4D23C1A2" w14:textId="77777777" w:rsidR="007A3F41" w:rsidRDefault="007A3F41" w:rsidP="003077A5">
      <w:pPr>
        <w:jc w:val="both"/>
      </w:pPr>
    </w:p>
    <w:p w14:paraId="6FC85092" w14:textId="77777777" w:rsidR="00ED22DB" w:rsidRDefault="00ED22DB" w:rsidP="003077A5">
      <w:pPr>
        <w:jc w:val="both"/>
      </w:pPr>
    </w:p>
    <w:p w14:paraId="72C7E061" w14:textId="77777777" w:rsidR="00ED22DB" w:rsidRDefault="00ED22DB" w:rsidP="003077A5">
      <w:pPr>
        <w:jc w:val="both"/>
      </w:pPr>
    </w:p>
    <w:p w14:paraId="78F7E671" w14:textId="77777777" w:rsidR="008D749C" w:rsidRDefault="008D749C" w:rsidP="003077A5">
      <w:pPr>
        <w:jc w:val="both"/>
      </w:pPr>
    </w:p>
    <w:p w14:paraId="59506AF8" w14:textId="77777777" w:rsidR="001853D9" w:rsidRDefault="001853D9" w:rsidP="003077A5">
      <w:pPr>
        <w:jc w:val="both"/>
      </w:pPr>
    </w:p>
    <w:p w14:paraId="7D2497EA" w14:textId="77777777" w:rsidR="008D749C" w:rsidRDefault="008D749C" w:rsidP="003077A5">
      <w:pPr>
        <w:jc w:val="both"/>
      </w:pPr>
    </w:p>
    <w:p w14:paraId="7FE4D474" w14:textId="77777777" w:rsidR="008D749C" w:rsidRDefault="008D749C" w:rsidP="003077A5">
      <w:pPr>
        <w:jc w:val="both"/>
      </w:pPr>
    </w:p>
    <w:p w14:paraId="08B76E70" w14:textId="77777777" w:rsidR="001853D9" w:rsidRDefault="001853D9" w:rsidP="001853D9">
      <w:pPr>
        <w:jc w:val="both"/>
      </w:pPr>
      <w:r>
        <w:t>Parengė</w:t>
      </w:r>
    </w:p>
    <w:p w14:paraId="001481C1" w14:textId="77777777" w:rsidR="001853D9" w:rsidRDefault="007A3F41" w:rsidP="001853D9">
      <w:pPr>
        <w:jc w:val="both"/>
      </w:pPr>
      <w:r>
        <w:t>Personalo skyriaus patarėja</w:t>
      </w:r>
    </w:p>
    <w:p w14:paraId="2DC26C08" w14:textId="77777777" w:rsidR="007A3F41" w:rsidRDefault="007A3F41" w:rsidP="001853D9">
      <w:pPr>
        <w:jc w:val="both"/>
      </w:pPr>
    </w:p>
    <w:p w14:paraId="16B73B1D" w14:textId="77777777" w:rsidR="001853D9" w:rsidRDefault="007A3F41" w:rsidP="001853D9">
      <w:pPr>
        <w:jc w:val="both"/>
      </w:pPr>
      <w:r>
        <w:t>Edita Mockienė, tel. 39 60 85</w:t>
      </w:r>
    </w:p>
    <w:p w14:paraId="0E637E3C" w14:textId="504E7603" w:rsidR="00DD6F1A" w:rsidRDefault="00264E4F" w:rsidP="001853D9">
      <w:pPr>
        <w:jc w:val="both"/>
      </w:pPr>
      <w:r>
        <w:t>2023-05-10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527B4" w14:textId="77777777" w:rsidR="00F42A76" w:rsidRDefault="00F42A76">
      <w:r>
        <w:separator/>
      </w:r>
    </w:p>
  </w:endnote>
  <w:endnote w:type="continuationSeparator" w:id="0">
    <w:p w14:paraId="44C3F77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E8E34" w14:textId="77777777" w:rsidR="00F42A76" w:rsidRDefault="00F42A76">
      <w:r>
        <w:separator/>
      </w:r>
    </w:p>
  </w:footnote>
  <w:footnote w:type="continuationSeparator" w:id="0">
    <w:p w14:paraId="6B83736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E9FD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178E6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8284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D22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83DDA2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5AA7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76A322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E4F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A6C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060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5BB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F41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B7F16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6D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0E8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2F06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6B20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22DB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FE801"/>
  <w15:docId w15:val="{EEB2E57C-8B35-4445-823D-307CDE96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907</Words>
  <Characters>517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2023-05-08T11:33:00Z</cp:lastPrinted>
  <dcterms:created xsi:type="dcterms:W3CDTF">2023-05-12T10:29:00Z</dcterms:created>
  <dcterms:modified xsi:type="dcterms:W3CDTF">2023-05-12T10:29:00Z</dcterms:modified>
</cp:coreProperties>
</file>