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E677E" w14:textId="77777777" w:rsidR="00C13BBA" w:rsidRDefault="00C13BBA" w:rsidP="00DA4E98">
      <w:pPr>
        <w:pStyle w:val="Antrat3"/>
        <w:jc w:val="left"/>
      </w:pPr>
      <w:bookmarkStart w:id="0" w:name="_GoBack"/>
      <w:bookmarkEnd w:id="0"/>
    </w:p>
    <w:p w14:paraId="0B94F743" w14:textId="77777777" w:rsidR="00391C7E" w:rsidRPr="000E34F1" w:rsidRDefault="00C13BBA" w:rsidP="00391C7E">
      <w:pPr>
        <w:pStyle w:val="Antrat3"/>
      </w:pPr>
      <w:r w:rsidRPr="000E34F1">
        <w:t>AIŠKINAMASIS RAŠTAS</w:t>
      </w:r>
      <w:r w:rsidR="00391C7E" w:rsidRPr="000E34F1">
        <w:t xml:space="preserve"> </w:t>
      </w:r>
    </w:p>
    <w:p w14:paraId="6CDE7870" w14:textId="77777777" w:rsidR="005768C4" w:rsidRPr="000E34F1" w:rsidRDefault="00391C7E" w:rsidP="000E34F1">
      <w:pPr>
        <w:jc w:val="center"/>
        <w:rPr>
          <w:b/>
          <w:caps/>
        </w:rPr>
      </w:pPr>
      <w:r w:rsidRPr="000E34F1">
        <w:rPr>
          <w:b/>
        </w:rPr>
        <w:t>PRIE KLAIPĖDOS MIESTO SAVIVALDYBĖS TARYBOS SPRENDIMO  „</w:t>
      </w:r>
      <w:r w:rsidR="001968DD" w:rsidRPr="00FD2632">
        <w:rPr>
          <w:b/>
          <w:bCs/>
          <w:caps/>
          <w:color w:val="000000"/>
          <w:shd w:val="clear" w:color="auto" w:fill="FFFFFF"/>
        </w:rPr>
        <w:t>DĖL ANTIKORUPCIJOS KOMISIJOS SUDARYMO</w:t>
      </w:r>
      <w:r w:rsidRPr="000E34F1">
        <w:rPr>
          <w:b/>
          <w:caps/>
        </w:rPr>
        <w:t>“ PROJEKTO</w:t>
      </w:r>
    </w:p>
    <w:p w14:paraId="2DBF5C3F" w14:textId="77777777" w:rsidR="0006514B" w:rsidRPr="003C1602" w:rsidRDefault="0006514B" w:rsidP="00DA4E98">
      <w:pPr>
        <w:jc w:val="center"/>
      </w:pPr>
    </w:p>
    <w:p w14:paraId="2142A498" w14:textId="77777777" w:rsidR="00695671" w:rsidRPr="00D319E2" w:rsidRDefault="00C13BBA" w:rsidP="00DA4E98">
      <w:pPr>
        <w:pStyle w:val="Pagrindinistekstas"/>
        <w:ind w:firstLine="709"/>
        <w:rPr>
          <w:b/>
          <w:szCs w:val="24"/>
        </w:rPr>
      </w:pPr>
      <w:r w:rsidRPr="00D319E2">
        <w:rPr>
          <w:b/>
          <w:szCs w:val="24"/>
        </w:rPr>
        <w:t xml:space="preserve">1. </w:t>
      </w:r>
      <w:r w:rsidR="00C923A4">
        <w:rPr>
          <w:b/>
          <w:szCs w:val="24"/>
        </w:rPr>
        <w:t>Parengto</w:t>
      </w:r>
      <w:r w:rsidR="00890DC3">
        <w:rPr>
          <w:b/>
          <w:szCs w:val="24"/>
        </w:rPr>
        <w:t xml:space="preserve"> </w:t>
      </w:r>
      <w:r w:rsidR="00890DC3">
        <w:rPr>
          <w:b/>
          <w:color w:val="000000"/>
          <w:szCs w:val="24"/>
          <w:lang w:eastAsia="lt-LT"/>
        </w:rPr>
        <w:t>p</w:t>
      </w:r>
      <w:r w:rsidR="00695671" w:rsidRPr="00D319E2">
        <w:rPr>
          <w:b/>
          <w:szCs w:val="24"/>
          <w:lang w:eastAsia="lt-LT"/>
        </w:rPr>
        <w:t xml:space="preserve">rojekto </w:t>
      </w:r>
      <w:r w:rsidR="00890DC3">
        <w:rPr>
          <w:b/>
          <w:szCs w:val="24"/>
          <w:lang w:eastAsia="lt-LT"/>
        </w:rPr>
        <w:t>tikslai ir uždaviniai</w:t>
      </w:r>
      <w:r w:rsidR="00695671" w:rsidRPr="00D319E2">
        <w:rPr>
          <w:b/>
          <w:szCs w:val="24"/>
        </w:rPr>
        <w:t>.</w:t>
      </w:r>
    </w:p>
    <w:p w14:paraId="14B12E8B" w14:textId="77777777" w:rsidR="00E44FE2" w:rsidRDefault="00E44FE2" w:rsidP="00E44FE2">
      <w:pPr>
        <w:ind w:firstLine="709"/>
        <w:jc w:val="both"/>
      </w:pPr>
      <w:r w:rsidRPr="008176E1">
        <w:rPr>
          <w:color w:val="000000"/>
        </w:rPr>
        <w:t>Savivaldybės tarybos sprendimo projekt</w:t>
      </w:r>
      <w:r>
        <w:rPr>
          <w:color w:val="000000"/>
        </w:rPr>
        <w:t>as parengtas siekiant</w:t>
      </w:r>
      <w:r w:rsidRPr="008176E1">
        <w:rPr>
          <w:color w:val="000000"/>
        </w:rPr>
        <w:t xml:space="preserve"> </w:t>
      </w:r>
      <w:r w:rsidRPr="001441EF">
        <w:t xml:space="preserve">sudaryti Klaipėdos miesto savivaldybės </w:t>
      </w:r>
      <w:r>
        <w:t xml:space="preserve">tarybos Antikorupcijos </w:t>
      </w:r>
      <w:r w:rsidRPr="001441EF">
        <w:t>komisiją</w:t>
      </w:r>
      <w:r>
        <w:t xml:space="preserve"> (toliau – Komisija)</w:t>
      </w:r>
      <w:r w:rsidRPr="001441EF">
        <w:t>.</w:t>
      </w:r>
      <w:r w:rsidRPr="00AD25DB">
        <w:t xml:space="preserve"> </w:t>
      </w:r>
      <w:r w:rsidRPr="00311BE9">
        <w:t xml:space="preserve">Lietuvos Respublikos vietos savivaldos įstatymas </w:t>
      </w:r>
      <w:r w:rsidR="0006514B">
        <w:t xml:space="preserve">(toliau – VSĮ) </w:t>
      </w:r>
      <w:r w:rsidRPr="00311BE9">
        <w:t xml:space="preserve">suteikia tarybai įgaliojimus sudaryti tarybos komitetus, komisijas, kitus </w:t>
      </w:r>
      <w:r w:rsidRPr="00311BE9">
        <w:rPr>
          <w:bCs/>
        </w:rPr>
        <w:t>savivaldybės darbui organizuoti reikalingus darinius ir įstatymuose numatytas kitas komisijas</w:t>
      </w:r>
      <w:r>
        <w:rPr>
          <w:bCs/>
        </w:rPr>
        <w:t xml:space="preserve">. </w:t>
      </w:r>
      <w:r w:rsidRPr="00A01F01">
        <w:t xml:space="preserve">Klaipėdos miesto savivaldybės tarybos </w:t>
      </w:r>
      <w:r>
        <w:t>Antikorupcijos komisijos veiklos nuostatuose, patvirtintuose</w:t>
      </w:r>
      <w:r w:rsidRPr="004E4D43">
        <w:t xml:space="preserve"> Klaipėdos miesto savivaldybės tarybos 2015 m. liepos 31 d. sprendimu </w:t>
      </w:r>
      <w:bookmarkStart w:id="1" w:name="n_0"/>
      <w:r w:rsidRPr="004E4D43">
        <w:t>Nr. T2</w:t>
      </w:r>
      <w:r w:rsidRPr="004E4D43">
        <w:noBreakHyphen/>
      </w:r>
      <w:bookmarkEnd w:id="1"/>
      <w:r w:rsidRPr="004E4D43">
        <w:t xml:space="preserve">209 „Dėl Antikorupcijos komisijos sudarymo ir jos nuostatų patvirtinimo“, </w:t>
      </w:r>
      <w:r>
        <w:t xml:space="preserve">reglamentuojama, kad komisijos tikslas pagal kompetenciją </w:t>
      </w:r>
      <w:r w:rsidRPr="006C7F76">
        <w:t xml:space="preserve">koordinuoti Klaipėdos miesto savivaldybės politikos įgyvendinimą korupcijos prevencijos srityje, išskirti prioritetines prevencijos ir kontrolės kryptis, nuosekliai įgyvendinant priemones, didinančias korupcijos prevencijos veiksmingumą. </w:t>
      </w:r>
      <w:r>
        <w:t>K</w:t>
      </w:r>
      <w:r w:rsidRPr="001E67C5">
        <w:t>omisija yra nuolatinė Klaipėdos miesto savivaldybės tarybos komisija, suda</w:t>
      </w:r>
      <w:r>
        <w:t>roma Tarybos įgaliojimų laikui.</w:t>
      </w:r>
    </w:p>
    <w:p w14:paraId="6C533D5F" w14:textId="77777777" w:rsidR="005B39A9" w:rsidRDefault="00857452" w:rsidP="005B39A9">
      <w:pPr>
        <w:ind w:firstLine="709"/>
        <w:jc w:val="both"/>
        <w:rPr>
          <w:b/>
          <w:bCs/>
        </w:rPr>
      </w:pPr>
      <w:r w:rsidRPr="00890DC3">
        <w:rPr>
          <w:b/>
        </w:rPr>
        <w:t xml:space="preserve">2. </w:t>
      </w:r>
      <w:r w:rsidR="00C923A4" w:rsidRPr="00C923A4">
        <w:rPr>
          <w:b/>
          <w:bCs/>
        </w:rPr>
        <w:t>Projekte aptartų klausimų teisinis reglamentavimas.</w:t>
      </w:r>
    </w:p>
    <w:p w14:paraId="50664C2A" w14:textId="77777777" w:rsidR="00E44FE2" w:rsidRDefault="00E44FE2" w:rsidP="00E44FE2">
      <w:pPr>
        <w:ind w:firstLine="709"/>
        <w:jc w:val="both"/>
      </w:pPr>
      <w:r w:rsidRPr="005B11D7">
        <w:rPr>
          <w:szCs w:val="20"/>
        </w:rPr>
        <w:t>Naujai išrinktai Klaipėdos miesto savivaldybės tarybai pradėjus darbą</w:t>
      </w:r>
      <w:r>
        <w:rPr>
          <w:szCs w:val="20"/>
        </w:rPr>
        <w:t xml:space="preserve"> turi būti patvirtinta naujos sudėties </w:t>
      </w:r>
      <w:r w:rsidRPr="001441EF">
        <w:t xml:space="preserve">Klaipėdos miesto savivaldybės </w:t>
      </w:r>
      <w:r>
        <w:t xml:space="preserve">tarybos Antikorupcijos komisija. </w:t>
      </w:r>
    </w:p>
    <w:p w14:paraId="7F84BB66" w14:textId="77777777" w:rsidR="00E44FE2" w:rsidRDefault="00E44FE2" w:rsidP="00E44FE2">
      <w:pPr>
        <w:ind w:firstLine="709"/>
        <w:jc w:val="both"/>
      </w:pPr>
      <w:r w:rsidRPr="00816DF2">
        <w:t>Projektas parengtas vadovaujantis</w:t>
      </w:r>
      <w:r>
        <w:t xml:space="preserve"> </w:t>
      </w:r>
      <w:r w:rsidRPr="00F449D1">
        <w:t>Lietuvos Respublikos vietos savivaldos įstatymo 15 straipsnio 2 dalies 4</w:t>
      </w:r>
      <w:r>
        <w:t> </w:t>
      </w:r>
      <w:r w:rsidRPr="00F449D1">
        <w:t>punktu, 22 straipsnio 2 ir 3 dalimis</w:t>
      </w:r>
      <w:r>
        <w:t xml:space="preserve"> ir</w:t>
      </w:r>
      <w:r w:rsidRPr="00F449D1">
        <w:t xml:space="preserve"> 24 straipsnio 1 dalimi</w:t>
      </w:r>
      <w:r>
        <w:t xml:space="preserve">, </w:t>
      </w:r>
      <w:r w:rsidRPr="00F449D1">
        <w:t>Klaipėdos miesto savivaldybės tarybos veiklos reglamento, patvirtinto Klaipėdos miesto savivaldybės tarybos 2023 m. kovo 23 d. sprendimu Nr.</w:t>
      </w:r>
      <w:r>
        <w:t> </w:t>
      </w:r>
      <w:r w:rsidRPr="00F449D1">
        <w:t>T2-19 „Dėl Klaipėdos miesto savivaldybės tarybos veiklos reglamento patvirtinimo“</w:t>
      </w:r>
      <w:r w:rsidRPr="00F449D1">
        <w:rPr>
          <w:bCs/>
        </w:rPr>
        <w:t>,</w:t>
      </w:r>
      <w:r w:rsidR="00447309">
        <w:rPr>
          <w:bCs/>
        </w:rPr>
        <w:t xml:space="preserve"> 18.3,</w:t>
      </w:r>
      <w:r w:rsidRPr="00F449D1">
        <w:rPr>
          <w:bCs/>
        </w:rPr>
        <w:t xml:space="preserve"> 31.1</w:t>
      </w:r>
      <w:r>
        <w:rPr>
          <w:bCs/>
        </w:rPr>
        <w:t xml:space="preserve"> ir 31.11. </w:t>
      </w:r>
      <w:r w:rsidRPr="00F449D1">
        <w:rPr>
          <w:bCs/>
        </w:rPr>
        <w:t>pa</w:t>
      </w:r>
      <w:r w:rsidRPr="00F449D1">
        <w:t>punkči</w:t>
      </w:r>
      <w:r>
        <w:t>ais</w:t>
      </w:r>
      <w:r>
        <w:rPr>
          <w:rStyle w:val="contentpasted0"/>
          <w:color w:val="000000"/>
          <w:spacing w:val="4"/>
          <w:shd w:val="clear" w:color="auto" w:fill="FFFFFF"/>
        </w:rPr>
        <w:t xml:space="preserve"> ir</w:t>
      </w:r>
      <w:r w:rsidRPr="00F449D1">
        <w:rPr>
          <w:rStyle w:val="contentpasted0"/>
          <w:color w:val="000000"/>
          <w:spacing w:val="4"/>
          <w:shd w:val="clear" w:color="auto" w:fill="FFFFFF"/>
        </w:rPr>
        <w:t xml:space="preserve"> </w:t>
      </w:r>
      <w:r w:rsidRPr="00F449D1">
        <w:t xml:space="preserve">Antikorupcijos </w:t>
      </w:r>
      <w:r>
        <w:t xml:space="preserve">komisijos </w:t>
      </w:r>
      <w:r w:rsidRPr="00F449D1">
        <w:t xml:space="preserve">nuostatų, patvirtintų Klaipėdos miesto savivaldybės tarybos </w:t>
      </w:r>
      <w:r w:rsidRPr="00F449D1">
        <w:rPr>
          <w:color w:val="000000"/>
          <w:shd w:val="clear" w:color="auto" w:fill="FFFFFF"/>
        </w:rPr>
        <w:t xml:space="preserve">2015 m. liepos 31 d. sprendimu </w:t>
      </w:r>
      <w:r w:rsidRPr="00F449D1">
        <w:rPr>
          <w:shd w:val="clear" w:color="auto" w:fill="FFFFFF"/>
        </w:rPr>
        <w:t xml:space="preserve">Nr. T2-209 </w:t>
      </w:r>
      <w:r w:rsidRPr="00F449D1">
        <w:rPr>
          <w:color w:val="000000"/>
          <w:shd w:val="clear" w:color="auto" w:fill="FFFFFF"/>
        </w:rPr>
        <w:t>„Dėl Antikorupcijos komisijos</w:t>
      </w:r>
      <w:r>
        <w:rPr>
          <w:color w:val="000000"/>
          <w:shd w:val="clear" w:color="auto" w:fill="FFFFFF"/>
        </w:rPr>
        <w:t xml:space="preserve"> sudarymo ir jos </w:t>
      </w:r>
      <w:r w:rsidRPr="00F449D1">
        <w:rPr>
          <w:color w:val="000000"/>
          <w:shd w:val="clear" w:color="auto" w:fill="FFFFFF"/>
        </w:rPr>
        <w:t>nuostatų patvirtinimo“</w:t>
      </w:r>
      <w:r>
        <w:rPr>
          <w:color w:val="000000"/>
          <w:shd w:val="clear" w:color="auto" w:fill="FFFFFF"/>
        </w:rPr>
        <w:t>,</w:t>
      </w:r>
      <w:r w:rsidRPr="00F449D1">
        <w:t xml:space="preserve"> </w:t>
      </w:r>
      <w:r>
        <w:t xml:space="preserve">11 ir </w:t>
      </w:r>
      <w:r>
        <w:rPr>
          <w:color w:val="000000"/>
          <w:shd w:val="clear" w:color="auto" w:fill="FFFFFF"/>
        </w:rPr>
        <w:t>11</w:t>
      </w:r>
      <w:r>
        <w:rPr>
          <w:color w:val="000000"/>
          <w:shd w:val="clear" w:color="auto" w:fill="FFFFFF"/>
          <w:vertAlign w:val="superscript"/>
        </w:rPr>
        <w:t>1</w:t>
      </w:r>
      <w:r>
        <w:t xml:space="preserve"> </w:t>
      </w:r>
      <w:r w:rsidRPr="00F449D1">
        <w:t>pun</w:t>
      </w:r>
      <w:r>
        <w:t>ktais</w:t>
      </w:r>
      <w:r w:rsidR="0006514B">
        <w:t>.</w:t>
      </w:r>
      <w:r w:rsidR="00D749C4">
        <w:t xml:space="preserve"> Rengiant projektą taip pat atsižvelgta į Tarybai pateiktą Klaipėdos miesto savivaldybės tarybos sprendimo projektą „Dėl </w:t>
      </w:r>
      <w:r w:rsidR="00D749C4" w:rsidRPr="0021111B">
        <w:rPr>
          <w:color w:val="000000"/>
          <w:shd w:val="clear" w:color="auto" w:fill="FFFFFF"/>
        </w:rPr>
        <w:t xml:space="preserve">Klaipėdos miesto savivaldybės tarybos 2015 m. liepos 31 d. sprendimu </w:t>
      </w:r>
      <w:r w:rsidR="00D749C4" w:rsidRPr="0021111B">
        <w:rPr>
          <w:shd w:val="clear" w:color="auto" w:fill="FFFFFF"/>
        </w:rPr>
        <w:t xml:space="preserve">Nr. T2-209 </w:t>
      </w:r>
      <w:r w:rsidR="00D749C4" w:rsidRPr="0021111B">
        <w:rPr>
          <w:color w:val="000000"/>
          <w:shd w:val="clear" w:color="auto" w:fill="FFFFFF"/>
        </w:rPr>
        <w:t xml:space="preserve">„Dėl Antikorupcijos komisijos </w:t>
      </w:r>
      <w:r w:rsidR="00D749C4">
        <w:rPr>
          <w:color w:val="000000"/>
          <w:shd w:val="clear" w:color="auto" w:fill="FFFFFF"/>
        </w:rPr>
        <w:t xml:space="preserve">sudarymo ir jos </w:t>
      </w:r>
      <w:r w:rsidR="00D749C4" w:rsidRPr="0021111B">
        <w:rPr>
          <w:color w:val="000000"/>
          <w:shd w:val="clear" w:color="auto" w:fill="FFFFFF"/>
        </w:rPr>
        <w:t>nuostatų patvirtinimo“</w:t>
      </w:r>
      <w:r w:rsidR="00D749C4">
        <w:rPr>
          <w:color w:val="000000"/>
          <w:shd w:val="clear" w:color="auto" w:fill="FFFFFF"/>
        </w:rPr>
        <w:t xml:space="preserve"> pakeitimo“, kuriuo siūloma pakeisti šių nuostatų 11 punktą, numatant, kad </w:t>
      </w:r>
      <w:r w:rsidR="00D749C4" w:rsidRPr="00F449D1">
        <w:t xml:space="preserve">Komisija sudaroma Tarybos </w:t>
      </w:r>
      <w:r w:rsidR="00D749C4" w:rsidRPr="002173A0">
        <w:t>sprendimu iš 8 narių: 6 Tarybos</w:t>
      </w:r>
      <w:r w:rsidR="00D749C4">
        <w:t xml:space="preserve"> narių</w:t>
      </w:r>
      <w:r w:rsidR="00D749C4" w:rsidRPr="002173A0">
        <w:t xml:space="preserve"> ir 2 seniūnaičių arba seniūnaičio ir visuomenės atstovo</w:t>
      </w:r>
      <w:r w:rsidR="00D749C4">
        <w:t>.</w:t>
      </w:r>
    </w:p>
    <w:p w14:paraId="22163796" w14:textId="77777777" w:rsidR="00E44FE2" w:rsidRDefault="00E44FE2" w:rsidP="00E44FE2">
      <w:pPr>
        <w:ind w:firstLine="709"/>
        <w:jc w:val="both"/>
      </w:pPr>
      <w:r w:rsidRPr="000558C9">
        <w:t>Nuo 2023-04-</w:t>
      </w:r>
      <w:r>
        <w:t>01</w:t>
      </w:r>
      <w:r w:rsidRPr="000558C9">
        <w:t xml:space="preserve"> įsigaliojusioje naujoje VSĮ redakcijoje nebeliko reikalavimo, kad </w:t>
      </w:r>
      <w:r>
        <w:t>Antikorupcijos</w:t>
      </w:r>
      <w:r w:rsidRPr="000558C9">
        <w:t xml:space="preserve"> komisijoje seniūnaičiai arba seniūnaičiai ir visuomenės atstovai sudarytų ne mažiau kaip 1/3 komisijos narių. Šiuo metu VSĮ </w:t>
      </w:r>
      <w:r w:rsidRPr="000558C9">
        <w:rPr>
          <w:bCs/>
          <w:color w:val="000000"/>
        </w:rPr>
        <w:t>2</w:t>
      </w:r>
      <w:r>
        <w:rPr>
          <w:bCs/>
          <w:color w:val="000000"/>
        </w:rPr>
        <w:t>4</w:t>
      </w:r>
      <w:r w:rsidRPr="000558C9">
        <w:rPr>
          <w:bCs/>
          <w:color w:val="000000"/>
        </w:rPr>
        <w:t xml:space="preserve"> str. 1 d. numatyta, kad </w:t>
      </w:r>
      <w:r w:rsidR="0006514B">
        <w:rPr>
          <w:bCs/>
          <w:color w:val="000000"/>
        </w:rPr>
        <w:t>Antikorupcijos</w:t>
      </w:r>
      <w:r w:rsidRPr="000558C9">
        <w:rPr>
          <w:bCs/>
          <w:color w:val="000000"/>
        </w:rPr>
        <w:t xml:space="preserve"> komisija</w:t>
      </w:r>
      <w:r w:rsidRPr="000558C9">
        <w:rPr>
          <w:color w:val="000000"/>
        </w:rPr>
        <w:t xml:space="preserve"> sudaroma laikantis proporcinio savivaldybės tarybos daugumos ir mažumos atstovavimo principo. </w:t>
      </w:r>
      <w:r>
        <w:rPr>
          <w:color w:val="000000"/>
        </w:rPr>
        <w:t xml:space="preserve">Tuo pagrindu </w:t>
      </w:r>
      <w:r w:rsidR="0006514B">
        <w:rPr>
          <w:color w:val="000000"/>
        </w:rPr>
        <w:t>Antikorupcijos</w:t>
      </w:r>
      <w:r>
        <w:rPr>
          <w:color w:val="000000"/>
        </w:rPr>
        <w:t xml:space="preserve"> komisija sudaroma Tarybos sprendimu iš 8 narių: 6 Tarybos narių, laikantis proporcinio Tarybos daugumos ir mažumos atstovavimo principo, bei 2 seniūnaičių arba seniūnaičių ir visuomenės atstovų. Tokiu būdu </w:t>
      </w:r>
      <w:r w:rsidRPr="000558C9">
        <w:t xml:space="preserve">siekiama užtikrinti VSĮ nuostatų, numatančių, kad </w:t>
      </w:r>
      <w:r w:rsidR="0006514B">
        <w:t>Antikorupcijos</w:t>
      </w:r>
      <w:r w:rsidRPr="000558C9">
        <w:t xml:space="preserve"> komisija </w:t>
      </w:r>
      <w:r w:rsidRPr="000558C9">
        <w:rPr>
          <w:color w:val="000000"/>
        </w:rPr>
        <w:t>sudaroma laikantis proporcinio savivaldybės tarybos daugumos ir mažumos atstovavimo principo,</w:t>
      </w:r>
      <w:r w:rsidRPr="000558C9">
        <w:t xml:space="preserve"> įgyvendinimą, taip pat siekti seniūnaičių ir visuomenės atstovų įtraukties į šios komisijos darbą.</w:t>
      </w:r>
    </w:p>
    <w:p w14:paraId="495F2EF6" w14:textId="77777777" w:rsidR="005E71CD" w:rsidRPr="00812FBF" w:rsidRDefault="003246A5" w:rsidP="00DA4E98">
      <w:pPr>
        <w:pStyle w:val="Pagrindinistekstas"/>
        <w:ind w:firstLine="709"/>
        <w:rPr>
          <w:b/>
          <w:szCs w:val="24"/>
        </w:rPr>
      </w:pPr>
      <w:r w:rsidRPr="00812FBF">
        <w:rPr>
          <w:b/>
          <w:szCs w:val="24"/>
        </w:rPr>
        <w:t xml:space="preserve">3. </w:t>
      </w:r>
      <w:r w:rsidR="00C923A4" w:rsidRPr="00812FBF">
        <w:rPr>
          <w:b/>
          <w:szCs w:val="24"/>
        </w:rPr>
        <w:t>S</w:t>
      </w:r>
      <w:r w:rsidR="00890DC3" w:rsidRPr="00812FBF">
        <w:rPr>
          <w:b/>
          <w:bCs/>
          <w:szCs w:val="24"/>
          <w:lang w:eastAsia="lt-LT"/>
        </w:rPr>
        <w:t>iūlomos</w:t>
      </w:r>
      <w:r w:rsidR="00506AB1" w:rsidRPr="00812FBF">
        <w:rPr>
          <w:b/>
          <w:bCs/>
          <w:szCs w:val="24"/>
          <w:lang w:eastAsia="lt-LT"/>
        </w:rPr>
        <w:t xml:space="preserve"> naujos teisinio reglamentavimo nuostatos ir </w:t>
      </w:r>
      <w:r w:rsidR="00890DC3" w:rsidRPr="00812FBF">
        <w:rPr>
          <w:b/>
          <w:bCs/>
          <w:szCs w:val="24"/>
          <w:lang w:eastAsia="lt-LT"/>
        </w:rPr>
        <w:t>laukiami</w:t>
      </w:r>
      <w:r w:rsidR="00506AB1" w:rsidRPr="00812FBF">
        <w:rPr>
          <w:b/>
          <w:bCs/>
          <w:szCs w:val="24"/>
          <w:lang w:eastAsia="lt-LT"/>
        </w:rPr>
        <w:t xml:space="preserve"> rezult</w:t>
      </w:r>
      <w:r w:rsidR="00890DC3" w:rsidRPr="00812FBF">
        <w:rPr>
          <w:b/>
          <w:bCs/>
          <w:szCs w:val="24"/>
          <w:lang w:eastAsia="lt-LT"/>
        </w:rPr>
        <w:t>atai</w:t>
      </w:r>
      <w:r w:rsidR="005E71CD" w:rsidRPr="00812FBF">
        <w:rPr>
          <w:b/>
        </w:rPr>
        <w:t>.</w:t>
      </w:r>
    </w:p>
    <w:p w14:paraId="6399796B" w14:textId="77777777" w:rsidR="0006514B" w:rsidRDefault="0006514B" w:rsidP="0006514B">
      <w:pPr>
        <w:ind w:firstLine="720"/>
        <w:jc w:val="both"/>
        <w:rPr>
          <w:szCs w:val="20"/>
        </w:rPr>
      </w:pPr>
      <w:r>
        <w:rPr>
          <w:szCs w:val="20"/>
        </w:rPr>
        <w:t xml:space="preserve">Tarybai priėmus šį sprendimą, bus sudaryta naujos sudėties </w:t>
      </w:r>
      <w:r w:rsidRPr="001441EF">
        <w:t xml:space="preserve">Klaipėdos miesto savivaldybės </w:t>
      </w:r>
      <w:r>
        <w:t xml:space="preserve">tarybos Antikorupcijos </w:t>
      </w:r>
      <w:r>
        <w:rPr>
          <w:szCs w:val="20"/>
        </w:rPr>
        <w:t xml:space="preserve">komisija. </w:t>
      </w:r>
    </w:p>
    <w:p w14:paraId="11D3E6D9" w14:textId="77777777" w:rsidR="00D40CE3" w:rsidRPr="00890DC3" w:rsidRDefault="00DA4E98" w:rsidP="00DA4E98">
      <w:pPr>
        <w:ind w:firstLine="709"/>
        <w:jc w:val="both"/>
        <w:rPr>
          <w:b/>
          <w:bCs/>
        </w:rPr>
      </w:pPr>
      <w:r w:rsidRPr="00890DC3">
        <w:rPr>
          <w:b/>
          <w:bCs/>
        </w:rPr>
        <w:t>4</w:t>
      </w:r>
      <w:r w:rsidR="00D40CE3" w:rsidRPr="00890DC3">
        <w:rPr>
          <w:b/>
          <w:bCs/>
        </w:rPr>
        <w:t xml:space="preserve">. </w:t>
      </w:r>
      <w:r w:rsidR="00890DC3" w:rsidRPr="00890DC3">
        <w:rPr>
          <w:b/>
          <w:color w:val="000000"/>
        </w:rPr>
        <w:t>Numatomo teisinio reguliavimo poveikio vertinimas</w:t>
      </w:r>
      <w:r w:rsidR="00D40CE3" w:rsidRPr="00890DC3">
        <w:rPr>
          <w:b/>
          <w:bCs/>
        </w:rPr>
        <w:t>.</w:t>
      </w:r>
    </w:p>
    <w:p w14:paraId="094BD8AB" w14:textId="77777777" w:rsidR="00D40CE3" w:rsidRDefault="00D40CE3" w:rsidP="00DA4E98">
      <w:pPr>
        <w:ind w:firstLine="709"/>
        <w:jc w:val="both"/>
      </w:pPr>
      <w:r w:rsidRPr="00D40CE3">
        <w:rPr>
          <w:bCs/>
        </w:rPr>
        <w:t>N</w:t>
      </w:r>
      <w:r w:rsidRPr="00D40CE3">
        <w:t xml:space="preserve">eigiamų </w:t>
      </w:r>
      <w:r w:rsidRPr="00D40CE3">
        <w:rPr>
          <w:bCs/>
        </w:rPr>
        <w:t xml:space="preserve">priimto sprendimo </w:t>
      </w:r>
      <w:r w:rsidRPr="00D40CE3">
        <w:t>pasekmių nenustatyta.</w:t>
      </w:r>
    </w:p>
    <w:p w14:paraId="3DC3D6B0" w14:textId="77777777" w:rsidR="00C923A4" w:rsidRDefault="00DA4E98" w:rsidP="009B7E87">
      <w:pPr>
        <w:ind w:firstLine="709"/>
        <w:jc w:val="both"/>
        <w:rPr>
          <w:b/>
          <w:bCs/>
        </w:rPr>
      </w:pPr>
      <w:r>
        <w:rPr>
          <w:b/>
        </w:rPr>
        <w:t>5</w:t>
      </w:r>
      <w:r w:rsidR="00D40CE3">
        <w:rPr>
          <w:b/>
        </w:rPr>
        <w:t xml:space="preserve">. </w:t>
      </w:r>
      <w:r w:rsidR="00C923A4" w:rsidRPr="00980D5B">
        <w:rPr>
          <w:b/>
          <w:bCs/>
        </w:rPr>
        <w:t>Projektui įgyvendinti reikalingas kitų teisės aktų</w:t>
      </w:r>
      <w:r w:rsidR="00C923A4">
        <w:rPr>
          <w:b/>
          <w:bCs/>
        </w:rPr>
        <w:t xml:space="preserve"> </w:t>
      </w:r>
      <w:r w:rsidR="00C923A4" w:rsidRPr="00980D5B">
        <w:rPr>
          <w:b/>
          <w:bCs/>
        </w:rPr>
        <w:t>keitimas, naujų teisės aktų priėmimas</w:t>
      </w:r>
      <w:r w:rsidR="00C923A4">
        <w:rPr>
          <w:b/>
          <w:bCs/>
        </w:rPr>
        <w:t>.</w:t>
      </w:r>
    </w:p>
    <w:p w14:paraId="1D0FEB1E" w14:textId="77777777" w:rsidR="00D40CE3" w:rsidRPr="009B7E87" w:rsidRDefault="003B6417" w:rsidP="009B7E87">
      <w:pPr>
        <w:ind w:firstLine="709"/>
        <w:jc w:val="both"/>
        <w:rPr>
          <w:b/>
          <w:bCs/>
        </w:rPr>
      </w:pPr>
      <w:r>
        <w:rPr>
          <w:bCs/>
        </w:rPr>
        <w:t xml:space="preserve">Kitų teisės aktų priėmimas nenumatytas. </w:t>
      </w:r>
      <w:r w:rsidR="00A85EC2">
        <w:rPr>
          <w:bCs/>
        </w:rPr>
        <w:t xml:space="preserve"> </w:t>
      </w:r>
      <w:r w:rsidR="00147887">
        <w:rPr>
          <w:color w:val="000000"/>
        </w:rPr>
        <w:t xml:space="preserve"> </w:t>
      </w:r>
    </w:p>
    <w:p w14:paraId="06BB94D3" w14:textId="77777777" w:rsidR="00C923A4" w:rsidRPr="00C923A4" w:rsidRDefault="00DA4E98" w:rsidP="00C923A4">
      <w:pPr>
        <w:ind w:firstLine="709"/>
        <w:jc w:val="both"/>
        <w:rPr>
          <w:lang w:val="en-US"/>
        </w:rPr>
      </w:pPr>
      <w:r>
        <w:rPr>
          <w:b/>
        </w:rPr>
        <w:t>6</w:t>
      </w:r>
      <w:r w:rsidR="003B6417">
        <w:rPr>
          <w:b/>
        </w:rPr>
        <w:t xml:space="preserve">. </w:t>
      </w:r>
      <w:r w:rsidR="00C923A4" w:rsidRPr="00C923A4">
        <w:rPr>
          <w:b/>
        </w:rPr>
        <w:t>Biudžeto lėšų poreikis projektui įgyvendinti, lėšų sutaupymo galimybės įgyvendinant projektą, finansavimo šaltiniai.</w:t>
      </w:r>
    </w:p>
    <w:p w14:paraId="65491B99" w14:textId="77777777" w:rsidR="00C923A4" w:rsidRDefault="00CF717C" w:rsidP="00C923A4">
      <w:pPr>
        <w:ind w:firstLine="709"/>
        <w:jc w:val="both"/>
        <w:rPr>
          <w:bCs/>
        </w:rPr>
      </w:pPr>
      <w:r>
        <w:rPr>
          <w:bCs/>
        </w:rPr>
        <w:lastRenderedPageBreak/>
        <w:t>Papildomų lėšų poreikis nenumatomas.</w:t>
      </w:r>
      <w:r w:rsidR="00BD457D">
        <w:rPr>
          <w:bCs/>
        </w:rPr>
        <w:t xml:space="preserve"> </w:t>
      </w:r>
    </w:p>
    <w:p w14:paraId="40B49838" w14:textId="77777777" w:rsidR="007A2792" w:rsidRDefault="00C923A4" w:rsidP="007A2792">
      <w:pPr>
        <w:ind w:firstLine="709"/>
        <w:jc w:val="both"/>
        <w:rPr>
          <w:b/>
          <w:bCs/>
        </w:rPr>
      </w:pPr>
      <w:r w:rsidRPr="00C923A4">
        <w:rPr>
          <w:b/>
          <w:bCs/>
        </w:rPr>
        <w:t>7. Sprendimo projekto rengimo metu atlikti vertinimai ir išvados, konsultavimosi su visuomene metu gauti pasiūlymai ir jų motyvuotas vertinimas.</w:t>
      </w:r>
      <w:r w:rsidR="007A2792">
        <w:rPr>
          <w:b/>
          <w:bCs/>
        </w:rPr>
        <w:t xml:space="preserve"> </w:t>
      </w:r>
    </w:p>
    <w:p w14:paraId="6B407BCD" w14:textId="77777777" w:rsidR="00C923A4" w:rsidRDefault="007A2792" w:rsidP="00C923A4">
      <w:pPr>
        <w:ind w:firstLine="709"/>
        <w:jc w:val="both"/>
        <w:rPr>
          <w:bCs/>
        </w:rPr>
      </w:pPr>
      <w:r w:rsidRPr="007A2792">
        <w:rPr>
          <w:bCs/>
        </w:rPr>
        <w:t>Pasiūlymų negauta</w:t>
      </w:r>
      <w:r>
        <w:rPr>
          <w:bCs/>
        </w:rPr>
        <w:t>.</w:t>
      </w:r>
    </w:p>
    <w:p w14:paraId="23DA510C" w14:textId="77777777" w:rsidR="0006514B" w:rsidRDefault="0006514B" w:rsidP="00C923A4">
      <w:pPr>
        <w:ind w:firstLine="709"/>
        <w:jc w:val="both"/>
        <w:rPr>
          <w:b/>
          <w:bCs/>
        </w:rPr>
      </w:pPr>
    </w:p>
    <w:p w14:paraId="096410A8" w14:textId="77777777" w:rsidR="00C923A4" w:rsidRDefault="00C923A4" w:rsidP="00C923A4">
      <w:pPr>
        <w:ind w:firstLine="709"/>
        <w:jc w:val="both"/>
        <w:rPr>
          <w:b/>
          <w:bCs/>
        </w:rPr>
      </w:pPr>
      <w:r w:rsidRPr="00C923A4">
        <w:rPr>
          <w:b/>
          <w:bCs/>
        </w:rPr>
        <w:t>8. Kiti sprendimui priimti reikalingi pagrindimai, skaičiavimai ir paaiškinimai.</w:t>
      </w:r>
    </w:p>
    <w:p w14:paraId="5EDFA198" w14:textId="77777777" w:rsidR="007A2792" w:rsidRPr="00C923A4" w:rsidRDefault="007A2792" w:rsidP="00C923A4">
      <w:pPr>
        <w:ind w:firstLine="709"/>
        <w:jc w:val="both"/>
      </w:pPr>
      <w:r>
        <w:t xml:space="preserve">Papildomi skaičiavimai ir kt. neatliekami. </w:t>
      </w:r>
    </w:p>
    <w:p w14:paraId="444736A2" w14:textId="77777777" w:rsidR="00C923A4" w:rsidRDefault="00C923A4" w:rsidP="00CF717C">
      <w:pPr>
        <w:ind w:firstLine="709"/>
        <w:jc w:val="both"/>
        <w:rPr>
          <w:bCs/>
        </w:rPr>
      </w:pPr>
    </w:p>
    <w:p w14:paraId="7B07CCB3" w14:textId="2988432E" w:rsidR="00D33505" w:rsidRDefault="00D33505" w:rsidP="00CF717C">
      <w:pPr>
        <w:ind w:firstLine="709"/>
        <w:jc w:val="both"/>
      </w:pPr>
      <w:r w:rsidRPr="00E0161B">
        <w:t>PRIDEDAMA</w:t>
      </w:r>
      <w:r w:rsidR="00CF717C">
        <w:t xml:space="preserve">. </w:t>
      </w:r>
      <w:r w:rsidR="005E20B2" w:rsidRPr="00B57C79">
        <w:t>T</w:t>
      </w:r>
      <w:r w:rsidR="00561761" w:rsidRPr="00B57C79">
        <w:t xml:space="preserve">eisės aktų </w:t>
      </w:r>
      <w:r w:rsidR="00561761" w:rsidRPr="0016165A">
        <w:t xml:space="preserve">ištraukos, </w:t>
      </w:r>
      <w:r w:rsidR="004C08E9">
        <w:t>3</w:t>
      </w:r>
      <w:r w:rsidR="00561761" w:rsidRPr="0016165A">
        <w:t xml:space="preserve"> lapa</w:t>
      </w:r>
      <w:r w:rsidR="00420073">
        <w:t>i</w:t>
      </w:r>
      <w:r w:rsidR="00CF717C">
        <w:t>.</w:t>
      </w:r>
    </w:p>
    <w:tbl>
      <w:tblPr>
        <w:tblW w:w="0" w:type="auto"/>
        <w:tblInd w:w="-284" w:type="dxa"/>
        <w:tblLook w:val="04A0" w:firstRow="1" w:lastRow="0" w:firstColumn="1" w:lastColumn="0" w:noHBand="0" w:noVBand="1"/>
      </w:tblPr>
      <w:tblGrid>
        <w:gridCol w:w="5046"/>
        <w:gridCol w:w="2323"/>
        <w:gridCol w:w="2554"/>
      </w:tblGrid>
      <w:tr w:rsidR="00DE5CB9" w:rsidRPr="00057229" w14:paraId="2DB22C06" w14:textId="77777777" w:rsidTr="00DE5CB9">
        <w:tc>
          <w:tcPr>
            <w:tcW w:w="5117" w:type="dxa"/>
            <w:shd w:val="clear" w:color="auto" w:fill="auto"/>
          </w:tcPr>
          <w:p w14:paraId="7544E5C9" w14:textId="77777777" w:rsidR="00DE5CB9" w:rsidRDefault="00DE5CB9" w:rsidP="0013668C"/>
          <w:p w14:paraId="6F304C79" w14:textId="77777777" w:rsidR="00420073" w:rsidRDefault="00420073" w:rsidP="0013668C"/>
          <w:p w14:paraId="2AF2B2EC" w14:textId="77777777" w:rsidR="00DE5CB9" w:rsidRPr="00057229" w:rsidRDefault="00AF730A" w:rsidP="0013668C">
            <w:r>
              <w:t>L. e. p. Tarybos sekretoriato skyriaus vedėja</w:t>
            </w:r>
            <w:r w:rsidR="00DE5CB9" w:rsidRPr="00EA7769">
              <w:t xml:space="preserve"> </w:t>
            </w:r>
          </w:p>
        </w:tc>
        <w:tc>
          <w:tcPr>
            <w:tcW w:w="2364" w:type="dxa"/>
          </w:tcPr>
          <w:p w14:paraId="3BC6D00A" w14:textId="77777777" w:rsidR="00DE5CB9" w:rsidRDefault="00DE5CB9" w:rsidP="00057229">
            <w:pPr>
              <w:jc w:val="right"/>
            </w:pPr>
          </w:p>
        </w:tc>
        <w:tc>
          <w:tcPr>
            <w:tcW w:w="2583" w:type="dxa"/>
            <w:shd w:val="clear" w:color="auto" w:fill="auto"/>
          </w:tcPr>
          <w:p w14:paraId="5527F456" w14:textId="77777777" w:rsidR="00DE5CB9" w:rsidRDefault="00DE5CB9" w:rsidP="00057229">
            <w:pPr>
              <w:jc w:val="right"/>
            </w:pPr>
          </w:p>
          <w:p w14:paraId="78D565E0" w14:textId="77777777" w:rsidR="00DE5CB9" w:rsidRPr="00057229" w:rsidRDefault="00AF730A" w:rsidP="00057229">
            <w:pPr>
              <w:jc w:val="right"/>
            </w:pPr>
            <w:r>
              <w:t>Asta Digrienė</w:t>
            </w:r>
          </w:p>
        </w:tc>
      </w:tr>
    </w:tbl>
    <w:p w14:paraId="274FC084" w14:textId="77777777" w:rsidR="002604ED" w:rsidRDefault="002604ED" w:rsidP="0096008E">
      <w:pPr>
        <w:jc w:val="center"/>
        <w:rPr>
          <w:b/>
          <w:bCs/>
          <w:color w:val="000000"/>
        </w:rPr>
      </w:pPr>
    </w:p>
    <w:p w14:paraId="399955BB" w14:textId="77777777" w:rsidR="00E154D7" w:rsidRDefault="00E154D7" w:rsidP="0096008E">
      <w:pPr>
        <w:jc w:val="center"/>
        <w:rPr>
          <w:b/>
          <w:bCs/>
          <w:color w:val="000000"/>
          <w:sz w:val="22"/>
          <w:szCs w:val="22"/>
        </w:rPr>
      </w:pPr>
    </w:p>
    <w:p w14:paraId="4A7AAF3D" w14:textId="77777777" w:rsidR="007C6948" w:rsidRDefault="007C6948" w:rsidP="0096008E">
      <w:pPr>
        <w:jc w:val="center"/>
        <w:rPr>
          <w:b/>
          <w:bCs/>
          <w:color w:val="000000"/>
          <w:sz w:val="22"/>
          <w:szCs w:val="22"/>
        </w:rPr>
      </w:pPr>
    </w:p>
    <w:p w14:paraId="5FA19BDD" w14:textId="77777777" w:rsidR="00616760" w:rsidRDefault="00616760" w:rsidP="0096008E">
      <w:pPr>
        <w:jc w:val="center"/>
        <w:rPr>
          <w:b/>
          <w:bCs/>
          <w:color w:val="000000"/>
          <w:sz w:val="22"/>
          <w:szCs w:val="22"/>
        </w:rPr>
      </w:pPr>
    </w:p>
    <w:p w14:paraId="55E54BEB" w14:textId="77777777" w:rsidR="0006514B" w:rsidRDefault="0006514B" w:rsidP="0096008E">
      <w:pPr>
        <w:jc w:val="center"/>
        <w:rPr>
          <w:b/>
          <w:bCs/>
          <w:color w:val="000000"/>
          <w:sz w:val="22"/>
          <w:szCs w:val="22"/>
        </w:rPr>
      </w:pPr>
    </w:p>
    <w:p w14:paraId="589E6005" w14:textId="77777777" w:rsidR="0006514B" w:rsidRDefault="0006514B" w:rsidP="0096008E">
      <w:pPr>
        <w:jc w:val="center"/>
        <w:rPr>
          <w:b/>
          <w:bCs/>
          <w:color w:val="000000"/>
          <w:sz w:val="22"/>
          <w:szCs w:val="22"/>
        </w:rPr>
      </w:pPr>
    </w:p>
    <w:p w14:paraId="4ED67E00" w14:textId="77777777" w:rsidR="0006514B" w:rsidRDefault="0006514B" w:rsidP="0096008E">
      <w:pPr>
        <w:jc w:val="center"/>
        <w:rPr>
          <w:b/>
          <w:bCs/>
          <w:color w:val="000000"/>
          <w:sz w:val="22"/>
          <w:szCs w:val="22"/>
        </w:rPr>
      </w:pPr>
    </w:p>
    <w:p w14:paraId="15ACAC35" w14:textId="77777777" w:rsidR="0006514B" w:rsidRDefault="0006514B" w:rsidP="0096008E">
      <w:pPr>
        <w:jc w:val="center"/>
        <w:rPr>
          <w:b/>
          <w:bCs/>
          <w:color w:val="000000"/>
          <w:sz w:val="22"/>
          <w:szCs w:val="22"/>
        </w:rPr>
      </w:pPr>
    </w:p>
    <w:p w14:paraId="1C571771" w14:textId="77777777" w:rsidR="0006514B" w:rsidRDefault="0006514B" w:rsidP="0096008E">
      <w:pPr>
        <w:jc w:val="center"/>
        <w:rPr>
          <w:b/>
          <w:bCs/>
          <w:color w:val="000000"/>
          <w:sz w:val="22"/>
          <w:szCs w:val="22"/>
        </w:rPr>
      </w:pPr>
    </w:p>
    <w:p w14:paraId="542B07A4" w14:textId="77777777" w:rsidR="0006514B" w:rsidRDefault="0006514B" w:rsidP="0096008E">
      <w:pPr>
        <w:jc w:val="center"/>
        <w:rPr>
          <w:b/>
          <w:bCs/>
          <w:color w:val="000000"/>
          <w:sz w:val="22"/>
          <w:szCs w:val="22"/>
        </w:rPr>
      </w:pPr>
    </w:p>
    <w:p w14:paraId="11D10442" w14:textId="77777777" w:rsidR="0006514B" w:rsidRDefault="0006514B" w:rsidP="0096008E">
      <w:pPr>
        <w:jc w:val="center"/>
        <w:rPr>
          <w:b/>
          <w:bCs/>
          <w:color w:val="000000"/>
          <w:sz w:val="22"/>
          <w:szCs w:val="22"/>
        </w:rPr>
      </w:pPr>
    </w:p>
    <w:p w14:paraId="1A9D1E1D" w14:textId="77777777" w:rsidR="0006514B" w:rsidRDefault="0006514B" w:rsidP="0096008E">
      <w:pPr>
        <w:jc w:val="center"/>
        <w:rPr>
          <w:b/>
          <w:bCs/>
          <w:color w:val="000000"/>
          <w:sz w:val="22"/>
          <w:szCs w:val="22"/>
        </w:rPr>
      </w:pPr>
    </w:p>
    <w:p w14:paraId="1898F29D" w14:textId="77777777" w:rsidR="0006514B" w:rsidRDefault="0006514B" w:rsidP="0096008E">
      <w:pPr>
        <w:jc w:val="center"/>
        <w:rPr>
          <w:b/>
          <w:bCs/>
          <w:color w:val="000000"/>
          <w:sz w:val="22"/>
          <w:szCs w:val="22"/>
        </w:rPr>
      </w:pPr>
    </w:p>
    <w:p w14:paraId="3EA02DBA" w14:textId="77777777" w:rsidR="0006514B" w:rsidRDefault="0006514B" w:rsidP="0096008E">
      <w:pPr>
        <w:jc w:val="center"/>
        <w:rPr>
          <w:b/>
          <w:bCs/>
          <w:color w:val="000000"/>
          <w:sz w:val="22"/>
          <w:szCs w:val="22"/>
        </w:rPr>
      </w:pPr>
    </w:p>
    <w:p w14:paraId="2207175B" w14:textId="77777777" w:rsidR="0006514B" w:rsidRDefault="0006514B" w:rsidP="0096008E">
      <w:pPr>
        <w:jc w:val="center"/>
        <w:rPr>
          <w:b/>
          <w:bCs/>
          <w:color w:val="000000"/>
          <w:sz w:val="22"/>
          <w:szCs w:val="22"/>
        </w:rPr>
      </w:pPr>
    </w:p>
    <w:p w14:paraId="0517CF49" w14:textId="77777777" w:rsidR="0006514B" w:rsidRDefault="0006514B" w:rsidP="0096008E">
      <w:pPr>
        <w:jc w:val="center"/>
        <w:rPr>
          <w:b/>
          <w:bCs/>
          <w:color w:val="000000"/>
          <w:sz w:val="22"/>
          <w:szCs w:val="22"/>
        </w:rPr>
      </w:pPr>
    </w:p>
    <w:p w14:paraId="7D77D318" w14:textId="77777777" w:rsidR="0006514B" w:rsidRDefault="0006514B" w:rsidP="0096008E">
      <w:pPr>
        <w:jc w:val="center"/>
        <w:rPr>
          <w:b/>
          <w:bCs/>
          <w:color w:val="000000"/>
          <w:sz w:val="22"/>
          <w:szCs w:val="22"/>
        </w:rPr>
      </w:pPr>
    </w:p>
    <w:p w14:paraId="78EA4D08" w14:textId="77777777" w:rsidR="0006514B" w:rsidRDefault="0006514B" w:rsidP="0096008E">
      <w:pPr>
        <w:jc w:val="center"/>
        <w:rPr>
          <w:b/>
          <w:bCs/>
          <w:color w:val="000000"/>
          <w:sz w:val="22"/>
          <w:szCs w:val="22"/>
        </w:rPr>
      </w:pPr>
    </w:p>
    <w:p w14:paraId="4F9A1BEC" w14:textId="77777777" w:rsidR="0006514B" w:rsidRDefault="0006514B" w:rsidP="0096008E">
      <w:pPr>
        <w:jc w:val="center"/>
        <w:rPr>
          <w:b/>
          <w:bCs/>
          <w:color w:val="000000"/>
          <w:sz w:val="22"/>
          <w:szCs w:val="22"/>
        </w:rPr>
      </w:pPr>
    </w:p>
    <w:p w14:paraId="662E1BDA" w14:textId="77777777" w:rsidR="0006514B" w:rsidRDefault="0006514B" w:rsidP="0096008E">
      <w:pPr>
        <w:jc w:val="center"/>
        <w:rPr>
          <w:b/>
          <w:bCs/>
          <w:color w:val="000000"/>
          <w:sz w:val="22"/>
          <w:szCs w:val="22"/>
        </w:rPr>
      </w:pPr>
    </w:p>
    <w:p w14:paraId="11EF6259" w14:textId="77777777" w:rsidR="0006514B" w:rsidRDefault="0006514B" w:rsidP="0096008E">
      <w:pPr>
        <w:jc w:val="center"/>
        <w:rPr>
          <w:b/>
          <w:bCs/>
          <w:color w:val="000000"/>
          <w:sz w:val="22"/>
          <w:szCs w:val="22"/>
        </w:rPr>
      </w:pPr>
    </w:p>
    <w:p w14:paraId="279CB63E" w14:textId="77777777" w:rsidR="0006514B" w:rsidRDefault="0006514B" w:rsidP="0096008E">
      <w:pPr>
        <w:jc w:val="center"/>
        <w:rPr>
          <w:b/>
          <w:bCs/>
          <w:color w:val="000000"/>
          <w:sz w:val="22"/>
          <w:szCs w:val="22"/>
        </w:rPr>
      </w:pPr>
    </w:p>
    <w:p w14:paraId="42082E0F" w14:textId="77777777" w:rsidR="0006514B" w:rsidRDefault="0006514B" w:rsidP="0096008E">
      <w:pPr>
        <w:jc w:val="center"/>
        <w:rPr>
          <w:b/>
          <w:bCs/>
          <w:color w:val="000000"/>
          <w:sz w:val="22"/>
          <w:szCs w:val="22"/>
        </w:rPr>
      </w:pPr>
    </w:p>
    <w:p w14:paraId="4EDBBE81" w14:textId="77777777" w:rsidR="0006514B" w:rsidRDefault="0006514B" w:rsidP="0096008E">
      <w:pPr>
        <w:jc w:val="center"/>
        <w:rPr>
          <w:b/>
          <w:bCs/>
          <w:color w:val="000000"/>
          <w:sz w:val="22"/>
          <w:szCs w:val="22"/>
        </w:rPr>
      </w:pPr>
    </w:p>
    <w:p w14:paraId="5F283886" w14:textId="77777777" w:rsidR="0006514B" w:rsidRDefault="0006514B" w:rsidP="0096008E">
      <w:pPr>
        <w:jc w:val="center"/>
        <w:rPr>
          <w:b/>
          <w:bCs/>
          <w:color w:val="000000"/>
          <w:sz w:val="22"/>
          <w:szCs w:val="22"/>
        </w:rPr>
      </w:pPr>
    </w:p>
    <w:p w14:paraId="250D4878" w14:textId="77777777" w:rsidR="0006514B" w:rsidRDefault="0006514B" w:rsidP="0096008E">
      <w:pPr>
        <w:jc w:val="center"/>
        <w:rPr>
          <w:b/>
          <w:bCs/>
          <w:color w:val="000000"/>
          <w:sz w:val="22"/>
          <w:szCs w:val="22"/>
        </w:rPr>
      </w:pPr>
    </w:p>
    <w:p w14:paraId="09A1EAA1" w14:textId="77777777" w:rsidR="0006514B" w:rsidRDefault="0006514B" w:rsidP="0096008E">
      <w:pPr>
        <w:jc w:val="center"/>
        <w:rPr>
          <w:b/>
          <w:bCs/>
          <w:color w:val="000000"/>
          <w:sz w:val="22"/>
          <w:szCs w:val="22"/>
        </w:rPr>
      </w:pPr>
    </w:p>
    <w:p w14:paraId="23B2DD75" w14:textId="77777777" w:rsidR="0006514B" w:rsidRDefault="0006514B" w:rsidP="0096008E">
      <w:pPr>
        <w:jc w:val="center"/>
        <w:rPr>
          <w:b/>
          <w:bCs/>
          <w:color w:val="000000"/>
          <w:sz w:val="22"/>
          <w:szCs w:val="22"/>
        </w:rPr>
      </w:pPr>
    </w:p>
    <w:p w14:paraId="1FE6A979" w14:textId="77777777" w:rsidR="0006514B" w:rsidRDefault="0006514B" w:rsidP="0096008E">
      <w:pPr>
        <w:jc w:val="center"/>
        <w:rPr>
          <w:b/>
          <w:bCs/>
          <w:color w:val="000000"/>
          <w:sz w:val="22"/>
          <w:szCs w:val="22"/>
        </w:rPr>
      </w:pPr>
    </w:p>
    <w:p w14:paraId="6F0043DF" w14:textId="77777777" w:rsidR="0006514B" w:rsidRDefault="0006514B" w:rsidP="0096008E">
      <w:pPr>
        <w:jc w:val="center"/>
        <w:rPr>
          <w:b/>
          <w:bCs/>
          <w:color w:val="000000"/>
          <w:sz w:val="22"/>
          <w:szCs w:val="22"/>
        </w:rPr>
      </w:pPr>
    </w:p>
    <w:p w14:paraId="7838B5B3" w14:textId="77777777" w:rsidR="0006514B" w:rsidRDefault="0006514B" w:rsidP="0096008E">
      <w:pPr>
        <w:jc w:val="center"/>
        <w:rPr>
          <w:b/>
          <w:bCs/>
          <w:color w:val="000000"/>
          <w:sz w:val="22"/>
          <w:szCs w:val="22"/>
        </w:rPr>
      </w:pPr>
    </w:p>
    <w:p w14:paraId="329F7F40" w14:textId="77777777" w:rsidR="0006514B" w:rsidRDefault="0006514B" w:rsidP="0096008E">
      <w:pPr>
        <w:jc w:val="center"/>
        <w:rPr>
          <w:b/>
          <w:bCs/>
          <w:color w:val="000000"/>
          <w:sz w:val="22"/>
          <w:szCs w:val="22"/>
        </w:rPr>
      </w:pPr>
    </w:p>
    <w:p w14:paraId="2BE19165" w14:textId="77777777" w:rsidR="0006514B" w:rsidRDefault="0006514B" w:rsidP="0096008E">
      <w:pPr>
        <w:jc w:val="center"/>
        <w:rPr>
          <w:b/>
          <w:bCs/>
          <w:color w:val="000000"/>
          <w:sz w:val="22"/>
          <w:szCs w:val="22"/>
        </w:rPr>
      </w:pPr>
    </w:p>
    <w:p w14:paraId="07938CB0" w14:textId="77777777" w:rsidR="0006514B" w:rsidRDefault="0006514B" w:rsidP="0096008E">
      <w:pPr>
        <w:jc w:val="center"/>
        <w:rPr>
          <w:b/>
          <w:bCs/>
          <w:color w:val="000000"/>
          <w:sz w:val="22"/>
          <w:szCs w:val="22"/>
        </w:rPr>
      </w:pPr>
    </w:p>
    <w:p w14:paraId="4288E9DE" w14:textId="77777777" w:rsidR="0006514B" w:rsidRDefault="0006514B" w:rsidP="0096008E">
      <w:pPr>
        <w:jc w:val="center"/>
        <w:rPr>
          <w:b/>
          <w:bCs/>
          <w:color w:val="000000"/>
          <w:sz w:val="22"/>
          <w:szCs w:val="22"/>
        </w:rPr>
      </w:pPr>
    </w:p>
    <w:p w14:paraId="1980D0C1" w14:textId="77777777" w:rsidR="0006514B" w:rsidRDefault="0006514B" w:rsidP="0096008E">
      <w:pPr>
        <w:jc w:val="center"/>
        <w:rPr>
          <w:b/>
          <w:bCs/>
          <w:color w:val="000000"/>
          <w:sz w:val="22"/>
          <w:szCs w:val="22"/>
        </w:rPr>
      </w:pPr>
    </w:p>
    <w:p w14:paraId="7DD52D30" w14:textId="77777777" w:rsidR="0006514B" w:rsidRDefault="0006514B" w:rsidP="0096008E">
      <w:pPr>
        <w:jc w:val="center"/>
        <w:rPr>
          <w:b/>
          <w:bCs/>
          <w:color w:val="000000"/>
          <w:sz w:val="22"/>
          <w:szCs w:val="22"/>
        </w:rPr>
      </w:pPr>
    </w:p>
    <w:p w14:paraId="763389AA" w14:textId="77777777" w:rsidR="0006514B" w:rsidRDefault="0006514B" w:rsidP="0096008E">
      <w:pPr>
        <w:jc w:val="center"/>
        <w:rPr>
          <w:b/>
          <w:bCs/>
          <w:color w:val="000000"/>
          <w:sz w:val="22"/>
          <w:szCs w:val="22"/>
        </w:rPr>
      </w:pPr>
    </w:p>
    <w:p w14:paraId="32352915" w14:textId="77777777" w:rsidR="0006514B" w:rsidRDefault="0006514B" w:rsidP="0096008E">
      <w:pPr>
        <w:jc w:val="center"/>
        <w:rPr>
          <w:b/>
          <w:bCs/>
          <w:color w:val="000000"/>
          <w:sz w:val="22"/>
          <w:szCs w:val="22"/>
        </w:rPr>
      </w:pPr>
    </w:p>
    <w:p w14:paraId="3C75DAE1" w14:textId="77777777" w:rsidR="0006514B" w:rsidRDefault="0006514B" w:rsidP="0096008E">
      <w:pPr>
        <w:jc w:val="center"/>
        <w:rPr>
          <w:b/>
          <w:bCs/>
          <w:color w:val="000000"/>
          <w:sz w:val="22"/>
          <w:szCs w:val="22"/>
        </w:rPr>
      </w:pPr>
    </w:p>
    <w:p w14:paraId="105AB1D3" w14:textId="77777777" w:rsidR="0006514B" w:rsidRDefault="0006514B" w:rsidP="0096008E">
      <w:pPr>
        <w:jc w:val="center"/>
        <w:rPr>
          <w:b/>
          <w:bCs/>
          <w:color w:val="000000"/>
          <w:sz w:val="22"/>
          <w:szCs w:val="22"/>
        </w:rPr>
      </w:pPr>
    </w:p>
    <w:p w14:paraId="02649517" w14:textId="77777777" w:rsidR="0006514B" w:rsidRDefault="0006514B" w:rsidP="0096008E">
      <w:pPr>
        <w:jc w:val="center"/>
        <w:rPr>
          <w:b/>
          <w:bCs/>
          <w:color w:val="000000"/>
          <w:sz w:val="22"/>
          <w:szCs w:val="22"/>
        </w:rPr>
      </w:pPr>
    </w:p>
    <w:p w14:paraId="67B857FD" w14:textId="77777777" w:rsidR="0006514B" w:rsidRDefault="0006514B" w:rsidP="0096008E">
      <w:pPr>
        <w:jc w:val="center"/>
        <w:rPr>
          <w:b/>
          <w:bCs/>
          <w:color w:val="000000"/>
          <w:sz w:val="22"/>
          <w:szCs w:val="22"/>
        </w:rPr>
      </w:pPr>
    </w:p>
    <w:p w14:paraId="326F43A7" w14:textId="77777777" w:rsidR="003B6D22" w:rsidRDefault="003B6D22" w:rsidP="0096008E">
      <w:pPr>
        <w:jc w:val="center"/>
        <w:rPr>
          <w:b/>
          <w:bCs/>
          <w:color w:val="000000"/>
          <w:sz w:val="22"/>
          <w:szCs w:val="22"/>
        </w:rPr>
      </w:pPr>
    </w:p>
    <w:p w14:paraId="3911A38C" w14:textId="77848856" w:rsidR="0096008E" w:rsidRPr="00420073" w:rsidRDefault="0096008E" w:rsidP="0096008E">
      <w:pPr>
        <w:jc w:val="center"/>
        <w:rPr>
          <w:color w:val="000000"/>
        </w:rPr>
      </w:pPr>
      <w:r w:rsidRPr="00420073">
        <w:rPr>
          <w:b/>
          <w:bCs/>
          <w:color w:val="000000"/>
        </w:rPr>
        <w:lastRenderedPageBreak/>
        <w:t>LIETUVOS RESPUBLIKOS</w:t>
      </w:r>
    </w:p>
    <w:p w14:paraId="74BC0780" w14:textId="77777777" w:rsidR="0096008E" w:rsidRPr="00420073" w:rsidRDefault="0096008E" w:rsidP="0096008E">
      <w:pPr>
        <w:jc w:val="center"/>
        <w:rPr>
          <w:color w:val="000000"/>
        </w:rPr>
      </w:pPr>
      <w:r w:rsidRPr="00420073">
        <w:rPr>
          <w:b/>
          <w:bCs/>
          <w:color w:val="000000"/>
        </w:rPr>
        <w:t>VIETOS SAVIVALDOS</w:t>
      </w:r>
    </w:p>
    <w:p w14:paraId="6C78AAF0" w14:textId="77777777" w:rsidR="0096008E" w:rsidRPr="00420073" w:rsidRDefault="0096008E" w:rsidP="0096008E">
      <w:pPr>
        <w:jc w:val="center"/>
        <w:rPr>
          <w:color w:val="000000"/>
        </w:rPr>
      </w:pPr>
      <w:r w:rsidRPr="00420073">
        <w:rPr>
          <w:b/>
          <w:bCs/>
          <w:color w:val="000000"/>
        </w:rPr>
        <w:t>ĮSTATYMAS</w:t>
      </w:r>
    </w:p>
    <w:p w14:paraId="6C42B9B0" w14:textId="77777777" w:rsidR="0096008E" w:rsidRPr="00420073" w:rsidRDefault="0096008E" w:rsidP="0096008E">
      <w:pPr>
        <w:jc w:val="center"/>
        <w:rPr>
          <w:color w:val="000000"/>
        </w:rPr>
      </w:pPr>
      <w:r w:rsidRPr="00420073">
        <w:rPr>
          <w:color w:val="000000"/>
        </w:rPr>
        <w:t> </w:t>
      </w:r>
    </w:p>
    <w:p w14:paraId="56DA828E" w14:textId="77777777" w:rsidR="0096008E" w:rsidRPr="00420073" w:rsidRDefault="0096008E" w:rsidP="0096008E">
      <w:pPr>
        <w:jc w:val="center"/>
        <w:rPr>
          <w:color w:val="000000"/>
        </w:rPr>
      </w:pPr>
      <w:r w:rsidRPr="00420073">
        <w:rPr>
          <w:color w:val="000000"/>
        </w:rPr>
        <w:t>1994 m. liepos 7 d. Nr. I-533</w:t>
      </w:r>
    </w:p>
    <w:p w14:paraId="17CF77E7" w14:textId="77777777" w:rsidR="0096008E" w:rsidRPr="00420073" w:rsidRDefault="0096008E" w:rsidP="0096008E">
      <w:pPr>
        <w:jc w:val="center"/>
        <w:rPr>
          <w:color w:val="000000"/>
        </w:rPr>
      </w:pPr>
      <w:r w:rsidRPr="00420073">
        <w:rPr>
          <w:color w:val="000000"/>
        </w:rPr>
        <w:t>Vilnius</w:t>
      </w:r>
    </w:p>
    <w:p w14:paraId="0D378521" w14:textId="77777777" w:rsidR="00816286" w:rsidRPr="00420073" w:rsidRDefault="00816286" w:rsidP="00A90A2A">
      <w:pPr>
        <w:spacing w:line="360" w:lineRule="atLeast"/>
        <w:ind w:firstLine="720"/>
        <w:jc w:val="both"/>
        <w:rPr>
          <w:b/>
          <w:bCs/>
          <w:color w:val="000000"/>
        </w:rPr>
      </w:pPr>
    </w:p>
    <w:p w14:paraId="25FAFCE9" w14:textId="77777777" w:rsidR="0025183F" w:rsidRPr="00420073" w:rsidRDefault="0025183F" w:rsidP="002604ED">
      <w:pPr>
        <w:ind w:firstLine="720"/>
        <w:jc w:val="both"/>
        <w:rPr>
          <w:b/>
          <w:bCs/>
          <w:color w:val="000000"/>
        </w:rPr>
      </w:pPr>
      <w:bookmarkStart w:id="2" w:name="part_c5a1a4b9a05b4f0784e9c1eb5e55240b"/>
      <w:bookmarkEnd w:id="2"/>
      <w:r w:rsidRPr="00420073">
        <w:rPr>
          <w:b/>
          <w:bCs/>
          <w:color w:val="000000"/>
        </w:rPr>
        <w:t xml:space="preserve">15 straipsnis. Savivaldybės tarybos kompetencija </w:t>
      </w:r>
    </w:p>
    <w:p w14:paraId="28C539C8" w14:textId="77777777" w:rsidR="002604ED" w:rsidRPr="00420073" w:rsidRDefault="002604ED" w:rsidP="002604ED">
      <w:pPr>
        <w:ind w:firstLine="720"/>
        <w:jc w:val="both"/>
        <w:rPr>
          <w:b/>
          <w:bCs/>
          <w:color w:val="000000"/>
        </w:rPr>
      </w:pPr>
      <w:r w:rsidRPr="00420073">
        <w:rPr>
          <w:b/>
          <w:bCs/>
          <w:color w:val="000000"/>
        </w:rPr>
        <w:t>&lt;...&gt;</w:t>
      </w:r>
    </w:p>
    <w:p w14:paraId="31467DE8" w14:textId="77777777" w:rsidR="00AE5666" w:rsidRPr="00420073" w:rsidRDefault="00AE5666" w:rsidP="002604ED">
      <w:pPr>
        <w:ind w:firstLine="720"/>
        <w:jc w:val="both"/>
        <w:rPr>
          <w:color w:val="000000"/>
        </w:rPr>
      </w:pPr>
      <w:r w:rsidRPr="00420073">
        <w:rPr>
          <w:color w:val="000000"/>
        </w:rPr>
        <w:t>2. Išimtinė savivaldybės tarybos kompetencija:</w:t>
      </w:r>
    </w:p>
    <w:p w14:paraId="7858F55C" w14:textId="77777777" w:rsidR="00AE5666" w:rsidRPr="00420073" w:rsidRDefault="00AE5666" w:rsidP="002604ED">
      <w:pPr>
        <w:ind w:firstLine="720"/>
        <w:jc w:val="both"/>
        <w:rPr>
          <w:color w:val="000000"/>
        </w:rPr>
      </w:pPr>
      <w:r w:rsidRPr="00420073">
        <w:rPr>
          <w:color w:val="000000"/>
        </w:rPr>
        <w:t>&lt;...&gt;</w:t>
      </w:r>
    </w:p>
    <w:p w14:paraId="07C9C096" w14:textId="77777777" w:rsidR="00AE5666" w:rsidRPr="00420073" w:rsidRDefault="00AE5666" w:rsidP="002604ED">
      <w:pPr>
        <w:ind w:firstLine="720"/>
        <w:jc w:val="both"/>
        <w:rPr>
          <w:color w:val="000000"/>
        </w:rPr>
      </w:pPr>
      <w:r w:rsidRPr="00420073">
        <w:rPr>
          <w:color w:val="000000"/>
        </w:rPr>
        <w:t>4) savivaldybės tarybos komitetų, komisijų, kitų savivaldybės darbui organizuoti reikalingų darinių ir įstatymuose numatytų kitų komisijų sudarymas, jų nuostatų tvirtinimas;</w:t>
      </w:r>
    </w:p>
    <w:p w14:paraId="61EDFF33" w14:textId="77777777" w:rsidR="00AE5666" w:rsidRPr="00420073" w:rsidRDefault="00AE5666" w:rsidP="002604ED">
      <w:pPr>
        <w:ind w:firstLine="720"/>
        <w:jc w:val="both"/>
        <w:rPr>
          <w:b/>
          <w:bCs/>
          <w:color w:val="000000"/>
        </w:rPr>
      </w:pPr>
    </w:p>
    <w:p w14:paraId="02643706" w14:textId="77777777" w:rsidR="00AE5666" w:rsidRPr="00420073" w:rsidRDefault="00AE5666" w:rsidP="002604ED">
      <w:pPr>
        <w:ind w:firstLine="720"/>
        <w:jc w:val="both"/>
        <w:rPr>
          <w:color w:val="000000"/>
        </w:rPr>
      </w:pPr>
      <w:bookmarkStart w:id="3" w:name="part_8c147cef83ac47e3954b0f856c4be465"/>
      <w:bookmarkEnd w:id="3"/>
      <w:r w:rsidRPr="00420073">
        <w:rPr>
          <w:b/>
          <w:bCs/>
          <w:color w:val="000000"/>
        </w:rPr>
        <w:t>22 straipsnis. Savivaldybės tarybos komisijos</w:t>
      </w:r>
      <w:r w:rsidRPr="00420073">
        <w:rPr>
          <w:color w:val="000000"/>
        </w:rPr>
        <w:t xml:space="preserve"> </w:t>
      </w:r>
    </w:p>
    <w:p w14:paraId="599F9F72" w14:textId="77777777" w:rsidR="00AE5666" w:rsidRPr="00420073" w:rsidRDefault="00AE5666" w:rsidP="002604ED">
      <w:pPr>
        <w:ind w:firstLine="720"/>
        <w:jc w:val="both"/>
        <w:rPr>
          <w:color w:val="000000"/>
        </w:rPr>
      </w:pPr>
      <w:r w:rsidRPr="00420073">
        <w:rPr>
          <w:color w:val="000000"/>
        </w:rPr>
        <w:t>&lt;...&gt;</w:t>
      </w:r>
    </w:p>
    <w:p w14:paraId="5BB4B015" w14:textId="77777777" w:rsidR="0025183F" w:rsidRPr="00420073" w:rsidRDefault="00AE5666" w:rsidP="002604ED">
      <w:pPr>
        <w:ind w:firstLine="720"/>
        <w:jc w:val="both"/>
        <w:rPr>
          <w:color w:val="000000"/>
        </w:rPr>
      </w:pPr>
      <w:r w:rsidRPr="00420073">
        <w:rPr>
          <w:color w:val="000000"/>
        </w:rPr>
        <w:t>2. Savivaldybės tarybos komisijų sudarymo tvarka nustatoma reglamente. Komisijų nuostatus tvirtina savivaldybės taryba.</w:t>
      </w:r>
    </w:p>
    <w:p w14:paraId="3DD3F40A" w14:textId="77777777" w:rsidR="00083A91" w:rsidRPr="00420073" w:rsidRDefault="00083A91" w:rsidP="002604ED">
      <w:pPr>
        <w:ind w:firstLine="720"/>
        <w:jc w:val="both"/>
        <w:rPr>
          <w:color w:val="000000"/>
        </w:rPr>
      </w:pPr>
      <w:r w:rsidRPr="00420073">
        <w:rPr>
          <w:color w:val="000000"/>
        </w:rPr>
        <w:t>3. Savivaldybės tarybos sudaromų komisijų nariais gali būti savivaldybės tarybos nariai, valstybės tarnautojai, darbuotojai, dirbantys pagal darbo sutartis, ekspertai, gyvenamųjų vietovių bendruomenių atstovai – seniūnaičiai, išplėstinės seniūnaičių sueigos deleguoti atstovai, visuomenės atstovai (Lietuvos Respublikoje įregistruotų viešųjų juridinių asmenų, išskyrus valstybės ar savivaldybės institucijas ar įstaigas, įgalioti atstovai), bendruomeninių organizacijų atstovai, kiti savivaldybės gyventojai.</w:t>
      </w:r>
    </w:p>
    <w:p w14:paraId="0745F861" w14:textId="77777777" w:rsidR="00AE5666" w:rsidRPr="00420073" w:rsidRDefault="00AE5666" w:rsidP="002604ED">
      <w:pPr>
        <w:ind w:firstLine="720"/>
        <w:jc w:val="both"/>
        <w:rPr>
          <w:color w:val="000000"/>
        </w:rPr>
      </w:pPr>
    </w:p>
    <w:p w14:paraId="2256656D" w14:textId="77777777" w:rsidR="002D6EE0" w:rsidRPr="00420073" w:rsidRDefault="002D6EE0" w:rsidP="002D6EE0">
      <w:pPr>
        <w:ind w:firstLine="720"/>
        <w:jc w:val="both"/>
        <w:rPr>
          <w:b/>
          <w:bCs/>
          <w:color w:val="000000"/>
        </w:rPr>
      </w:pPr>
      <w:r w:rsidRPr="00420073">
        <w:rPr>
          <w:b/>
          <w:bCs/>
          <w:color w:val="000000"/>
        </w:rPr>
        <w:t>24 straipsnis. Antikorupcijos komisija</w:t>
      </w:r>
    </w:p>
    <w:p w14:paraId="677DC550" w14:textId="77777777" w:rsidR="00133F8F" w:rsidRPr="00420073" w:rsidRDefault="002D6EE0" w:rsidP="00816286">
      <w:pPr>
        <w:ind w:firstLine="720"/>
        <w:jc w:val="both"/>
        <w:rPr>
          <w:color w:val="000000"/>
        </w:rPr>
      </w:pPr>
      <w:bookmarkStart w:id="4" w:name="part_ebb35dbf9da74de3babb750c2026a12a"/>
      <w:bookmarkEnd w:id="4"/>
      <w:r w:rsidRPr="00420073">
        <w:rPr>
          <w:bCs/>
          <w:color w:val="000000"/>
        </w:rPr>
        <w:t>1. Savivaldybės taryba savo įgaliojimų laikui sudaro Antikorupcijos komisiją. Ši komisija sudaroma laikantis proporcinio savivaldybės tarybos daugumos ir mažumos atstovavimo principo. Komisijos sudėtis, išlaikant proporcinio savivaldybės tarybos daugumos ir mažumos atstovavimo principą, turi būti pakeista ne vėliau kaip per 2 mėnesius nuo savivaldybės tarybos daugumos ir mažumos pasikeitimo.</w:t>
      </w:r>
      <w:r w:rsidR="00AE5666" w:rsidRPr="00420073">
        <w:rPr>
          <w:color w:val="000000"/>
        </w:rPr>
        <w:t xml:space="preserve"> </w:t>
      </w:r>
      <w:r w:rsidR="00133F8F" w:rsidRPr="00420073">
        <w:rPr>
          <w:color w:val="000000"/>
        </w:rPr>
        <w:t xml:space="preserve"> &lt;...&gt; </w:t>
      </w:r>
    </w:p>
    <w:p w14:paraId="5F07692C" w14:textId="77777777" w:rsidR="00AE5666" w:rsidRPr="00420073" w:rsidRDefault="00AE5666" w:rsidP="00816286">
      <w:pPr>
        <w:ind w:firstLine="720"/>
        <w:jc w:val="both"/>
        <w:rPr>
          <w:color w:val="000000"/>
        </w:rPr>
      </w:pPr>
    </w:p>
    <w:p w14:paraId="3A5AB864" w14:textId="77777777" w:rsidR="00A90A2A" w:rsidRPr="00420073" w:rsidRDefault="00A90A2A" w:rsidP="00A90A2A">
      <w:pPr>
        <w:ind w:firstLine="5103"/>
        <w:jc w:val="right"/>
        <w:rPr>
          <w:color w:val="000000"/>
        </w:rPr>
      </w:pPr>
      <w:bookmarkStart w:id="5" w:name="part_4a8922e23d6240ef885a6a92bc3a2a5d"/>
      <w:bookmarkEnd w:id="5"/>
      <w:r w:rsidRPr="00420073">
        <w:rPr>
          <w:color w:val="000000"/>
        </w:rPr>
        <w:br/>
        <w:t>PATVIRTINTA</w:t>
      </w:r>
    </w:p>
    <w:p w14:paraId="4560B463" w14:textId="77777777" w:rsidR="00A90A2A" w:rsidRPr="00420073" w:rsidRDefault="00A90A2A" w:rsidP="00A90A2A">
      <w:pPr>
        <w:ind w:firstLine="5103"/>
        <w:jc w:val="right"/>
        <w:rPr>
          <w:color w:val="000000"/>
        </w:rPr>
      </w:pPr>
      <w:r w:rsidRPr="00420073">
        <w:rPr>
          <w:color w:val="000000"/>
        </w:rPr>
        <w:t>Klaipėdos miesto savivaldybės tarybos</w:t>
      </w:r>
    </w:p>
    <w:p w14:paraId="29F50E90" w14:textId="77777777" w:rsidR="00A90A2A" w:rsidRPr="00420073" w:rsidRDefault="00A90A2A" w:rsidP="00A90A2A">
      <w:pPr>
        <w:ind w:firstLine="5103"/>
        <w:jc w:val="right"/>
        <w:rPr>
          <w:color w:val="000000"/>
        </w:rPr>
      </w:pPr>
      <w:r w:rsidRPr="00420073">
        <w:rPr>
          <w:color w:val="000000"/>
        </w:rPr>
        <w:t>2023 m. kovo 23 d. sprendimu Nr. T2-19</w:t>
      </w:r>
    </w:p>
    <w:p w14:paraId="393C6090" w14:textId="77777777" w:rsidR="00A90A2A" w:rsidRPr="00420073" w:rsidRDefault="00A90A2A" w:rsidP="00A90A2A">
      <w:pPr>
        <w:jc w:val="center"/>
        <w:rPr>
          <w:color w:val="000000"/>
        </w:rPr>
      </w:pPr>
      <w:r w:rsidRPr="00420073">
        <w:rPr>
          <w:color w:val="000000"/>
        </w:rPr>
        <w:t> </w:t>
      </w:r>
    </w:p>
    <w:p w14:paraId="5C513B45" w14:textId="77777777" w:rsidR="00A90A2A" w:rsidRPr="00420073" w:rsidRDefault="00A90A2A" w:rsidP="00A90A2A">
      <w:pPr>
        <w:jc w:val="center"/>
        <w:rPr>
          <w:color w:val="000000"/>
        </w:rPr>
      </w:pPr>
      <w:r w:rsidRPr="00420073">
        <w:rPr>
          <w:color w:val="000000"/>
        </w:rPr>
        <w:t> </w:t>
      </w:r>
      <w:r w:rsidRPr="00420073">
        <w:rPr>
          <w:b/>
          <w:bCs/>
          <w:caps/>
          <w:color w:val="000000"/>
        </w:rPr>
        <w:t>KLAIPĖDOS MIESTO SAVIVALDYBĖS TARYBOS VEIKLOS</w:t>
      </w:r>
    </w:p>
    <w:p w14:paraId="335BA06E" w14:textId="77777777" w:rsidR="00A90A2A" w:rsidRPr="00420073" w:rsidRDefault="00A90A2A" w:rsidP="00A90A2A">
      <w:pPr>
        <w:jc w:val="center"/>
        <w:rPr>
          <w:color w:val="000000"/>
        </w:rPr>
      </w:pPr>
      <w:r w:rsidRPr="00420073">
        <w:rPr>
          <w:b/>
          <w:bCs/>
          <w:caps/>
          <w:color w:val="000000"/>
        </w:rPr>
        <w:t>REGLAMENTAS</w:t>
      </w:r>
    </w:p>
    <w:p w14:paraId="5D26780C" w14:textId="77777777" w:rsidR="000D361E" w:rsidRPr="00420073" w:rsidRDefault="000D361E" w:rsidP="008F1F8C">
      <w:pPr>
        <w:jc w:val="center"/>
        <w:rPr>
          <w:rFonts w:eastAsia="Calibri"/>
        </w:rPr>
      </w:pPr>
    </w:p>
    <w:p w14:paraId="27D84744" w14:textId="77777777" w:rsidR="00420073" w:rsidRPr="00420073" w:rsidRDefault="00420073" w:rsidP="00420073">
      <w:pPr>
        <w:ind w:firstLine="709"/>
        <w:jc w:val="both"/>
        <w:rPr>
          <w:color w:val="000000"/>
        </w:rPr>
      </w:pPr>
      <w:r w:rsidRPr="00420073">
        <w:rPr>
          <w:color w:val="000000"/>
        </w:rPr>
        <w:t xml:space="preserve"> 18.3. Taryba savo įgaliojimų laikui sudaro Etikos komisiją ir Antikorupcijos komisiją. Taryba gali sudaryti ir kitas nuolatines arba laikinas komisijas. Komitetų ir komisijų darbui vadovauja jų pirmininkai.</w:t>
      </w:r>
    </w:p>
    <w:p w14:paraId="2F32CC8D" w14:textId="77777777" w:rsidR="00420073" w:rsidRPr="00420073" w:rsidRDefault="00420073" w:rsidP="00420073">
      <w:pPr>
        <w:shd w:val="clear" w:color="auto" w:fill="FFFFFF"/>
        <w:ind w:firstLine="708"/>
        <w:jc w:val="both"/>
        <w:rPr>
          <w:color w:val="000000"/>
        </w:rPr>
      </w:pPr>
      <w:r w:rsidRPr="00420073">
        <w:rPr>
          <w:color w:val="000000"/>
        </w:rPr>
        <w:t>&lt;...&gt;</w:t>
      </w:r>
    </w:p>
    <w:p w14:paraId="4ADE16B0" w14:textId="77777777" w:rsidR="00420073" w:rsidRPr="00420073" w:rsidRDefault="00420073" w:rsidP="00420073">
      <w:pPr>
        <w:ind w:firstLine="709"/>
        <w:jc w:val="both"/>
        <w:rPr>
          <w:color w:val="000000"/>
        </w:rPr>
      </w:pPr>
      <w:r w:rsidRPr="00420073">
        <w:rPr>
          <w:color w:val="000000"/>
        </w:rPr>
        <w:t>31.1. Taryba savo įgaliojimų laikui sudaro Etikos komisiją ir Antikorupcijos komisiją. Etikos ir Antikorupcijos komisijų kompetenciją nustato Vietos savivaldos įstatymas. Šios komisijos sudaromos laikantis proporcinio Tarybos daugumos ir mažumos atstovavimo principo. Komisijų sudėtis, išlaikant proporcinio Tarybos daugumos ir mažumos atstovavimo principą, turi būti pakeista ne vėliau kaip per 2 mėnesius nuo Tarybos daugumos ir mažumos pasikeitimo.</w:t>
      </w:r>
    </w:p>
    <w:p w14:paraId="45193322" w14:textId="77777777" w:rsidR="00420073" w:rsidRPr="00420073" w:rsidRDefault="00420073" w:rsidP="00420073">
      <w:pPr>
        <w:shd w:val="clear" w:color="auto" w:fill="FFFFFF"/>
        <w:ind w:firstLine="708"/>
        <w:jc w:val="both"/>
        <w:rPr>
          <w:color w:val="000000"/>
        </w:rPr>
      </w:pPr>
      <w:r w:rsidRPr="00420073">
        <w:rPr>
          <w:color w:val="000000"/>
        </w:rPr>
        <w:t>&lt;...&gt;</w:t>
      </w:r>
    </w:p>
    <w:p w14:paraId="72CB66FB" w14:textId="77777777" w:rsidR="00420073" w:rsidRPr="00420073" w:rsidRDefault="00420073" w:rsidP="00420073">
      <w:pPr>
        <w:shd w:val="clear" w:color="auto" w:fill="FFFFFF"/>
        <w:ind w:firstLine="708"/>
        <w:jc w:val="both"/>
        <w:rPr>
          <w:color w:val="000000"/>
        </w:rPr>
      </w:pPr>
      <w:r w:rsidRPr="00420073">
        <w:rPr>
          <w:color w:val="000000"/>
        </w:rPr>
        <w:t>31.11. Komisijos (visuomeninės tarybos) sudėties formavimo tvarka turi būti nustatoma vadovaujantis demokratiškumo, visuomenės ir frakcijų bei grupių proporcingo atstovavimo, profesionalumo, nepriekaištingos reputacijos ir savanoriškumo principais, atsižvelgiant į komisijos (visuomeninės tarybos) veiklos tikslus ir funkcijas. &lt;...&gt;</w:t>
      </w:r>
    </w:p>
    <w:p w14:paraId="003A9DE7" w14:textId="77777777" w:rsidR="00733610" w:rsidRPr="00420073" w:rsidRDefault="00733610" w:rsidP="000863C7">
      <w:pPr>
        <w:ind w:firstLine="709"/>
        <w:jc w:val="both"/>
        <w:rPr>
          <w:color w:val="000000"/>
        </w:rPr>
      </w:pPr>
    </w:p>
    <w:p w14:paraId="63C85DFD" w14:textId="77777777" w:rsidR="00733610" w:rsidRPr="00420073" w:rsidRDefault="00733610" w:rsidP="000863C7">
      <w:pPr>
        <w:ind w:firstLine="709"/>
        <w:jc w:val="both"/>
        <w:rPr>
          <w:color w:val="000000"/>
        </w:rPr>
      </w:pPr>
    </w:p>
    <w:tbl>
      <w:tblPr>
        <w:tblStyle w:val="Lentelstinklelis"/>
        <w:tblW w:w="822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4110"/>
      </w:tblGrid>
      <w:tr w:rsidR="002D6EE0" w:rsidRPr="00420073" w14:paraId="1D5C8AE0" w14:textId="77777777" w:rsidTr="002D6EE0">
        <w:tc>
          <w:tcPr>
            <w:tcW w:w="4110" w:type="dxa"/>
          </w:tcPr>
          <w:p w14:paraId="18CAA029" w14:textId="77777777" w:rsidR="00420073" w:rsidRPr="00420073" w:rsidRDefault="00420073" w:rsidP="002D6EE0">
            <w:pPr>
              <w:tabs>
                <w:tab w:val="left" w:pos="5070"/>
                <w:tab w:val="left" w:pos="5366"/>
                <w:tab w:val="left" w:pos="6771"/>
                <w:tab w:val="left" w:pos="7363"/>
              </w:tabs>
              <w:jc w:val="right"/>
            </w:pPr>
          </w:p>
          <w:p w14:paraId="306F0050" w14:textId="77777777" w:rsidR="002D6EE0" w:rsidRPr="00420073" w:rsidRDefault="002D6EE0" w:rsidP="002D6EE0">
            <w:pPr>
              <w:tabs>
                <w:tab w:val="left" w:pos="5070"/>
                <w:tab w:val="left" w:pos="5366"/>
                <w:tab w:val="left" w:pos="6771"/>
                <w:tab w:val="left" w:pos="7363"/>
              </w:tabs>
              <w:jc w:val="right"/>
            </w:pPr>
            <w:r w:rsidRPr="00420073">
              <w:t>PATVIRTINTA</w:t>
            </w:r>
          </w:p>
        </w:tc>
        <w:tc>
          <w:tcPr>
            <w:tcW w:w="4110" w:type="dxa"/>
          </w:tcPr>
          <w:p w14:paraId="2D6BD87A" w14:textId="77777777" w:rsidR="002D6EE0" w:rsidRPr="00420073" w:rsidRDefault="002D6EE0" w:rsidP="002D6EE0">
            <w:pPr>
              <w:tabs>
                <w:tab w:val="left" w:pos="5070"/>
                <w:tab w:val="left" w:pos="5366"/>
                <w:tab w:val="left" w:pos="6771"/>
                <w:tab w:val="left" w:pos="7363"/>
              </w:tabs>
              <w:jc w:val="right"/>
            </w:pPr>
            <w:r w:rsidRPr="00420073">
              <w:t>PATVIRTINTA</w:t>
            </w:r>
          </w:p>
        </w:tc>
      </w:tr>
      <w:tr w:rsidR="002D6EE0" w:rsidRPr="00420073" w14:paraId="1C675D0B" w14:textId="77777777" w:rsidTr="002D6EE0">
        <w:tc>
          <w:tcPr>
            <w:tcW w:w="4110" w:type="dxa"/>
          </w:tcPr>
          <w:p w14:paraId="024882F4" w14:textId="77777777" w:rsidR="002D6EE0" w:rsidRPr="00420073" w:rsidRDefault="002D6EE0" w:rsidP="002D6EE0">
            <w:pPr>
              <w:jc w:val="right"/>
            </w:pPr>
            <w:r w:rsidRPr="00420073">
              <w:t>Klaipėdos miesto savivaldybės</w:t>
            </w:r>
          </w:p>
        </w:tc>
        <w:tc>
          <w:tcPr>
            <w:tcW w:w="4110" w:type="dxa"/>
          </w:tcPr>
          <w:p w14:paraId="32D47A5F" w14:textId="77777777" w:rsidR="002D6EE0" w:rsidRPr="00420073" w:rsidRDefault="002D6EE0" w:rsidP="002D6EE0">
            <w:pPr>
              <w:jc w:val="right"/>
            </w:pPr>
            <w:r w:rsidRPr="00420073">
              <w:t>Klaipėdos miesto savivaldybės</w:t>
            </w:r>
          </w:p>
        </w:tc>
      </w:tr>
      <w:tr w:rsidR="002D6EE0" w:rsidRPr="00420073" w14:paraId="3454432D" w14:textId="77777777" w:rsidTr="002D6EE0">
        <w:tc>
          <w:tcPr>
            <w:tcW w:w="4110" w:type="dxa"/>
          </w:tcPr>
          <w:p w14:paraId="446920E6" w14:textId="77777777" w:rsidR="002D6EE0" w:rsidRPr="00420073" w:rsidRDefault="002D6EE0" w:rsidP="002D6EE0">
            <w:pPr>
              <w:jc w:val="right"/>
            </w:pPr>
            <w:r w:rsidRPr="00420073">
              <w:t xml:space="preserve">tarybos </w:t>
            </w:r>
            <w:r w:rsidRPr="00420073">
              <w:rPr>
                <w:noProof/>
              </w:rPr>
              <w:fldChar w:fldCharType="begin">
                <w:ffData>
                  <w:name w:val="registravimoDataIlga"/>
                  <w:enabled/>
                  <w:calcOnExit w:val="0"/>
                  <w:textInput>
                    <w:maxLength w:val="1"/>
                  </w:textInput>
                </w:ffData>
              </w:fldChar>
            </w:r>
            <w:r w:rsidRPr="00420073">
              <w:rPr>
                <w:noProof/>
              </w:rPr>
              <w:instrText xml:space="preserve"> FORMTEXT </w:instrText>
            </w:r>
            <w:r w:rsidRPr="00420073">
              <w:rPr>
                <w:noProof/>
              </w:rPr>
            </w:r>
            <w:r w:rsidRPr="00420073">
              <w:rPr>
                <w:noProof/>
              </w:rPr>
              <w:fldChar w:fldCharType="separate"/>
            </w:r>
            <w:r w:rsidRPr="00420073">
              <w:rPr>
                <w:noProof/>
              </w:rPr>
              <w:t>2015 m. liepos 31 d.</w:t>
            </w:r>
            <w:r w:rsidRPr="00420073">
              <w:rPr>
                <w:noProof/>
              </w:rPr>
              <w:fldChar w:fldCharType="end"/>
            </w:r>
          </w:p>
        </w:tc>
        <w:tc>
          <w:tcPr>
            <w:tcW w:w="4110" w:type="dxa"/>
          </w:tcPr>
          <w:p w14:paraId="101FF059" w14:textId="77777777" w:rsidR="002D6EE0" w:rsidRPr="00420073" w:rsidRDefault="002D6EE0" w:rsidP="002D6EE0">
            <w:pPr>
              <w:jc w:val="right"/>
            </w:pPr>
            <w:r w:rsidRPr="00420073">
              <w:t xml:space="preserve">tarybos </w:t>
            </w:r>
            <w:r w:rsidRPr="00420073">
              <w:rPr>
                <w:noProof/>
              </w:rPr>
              <w:fldChar w:fldCharType="begin">
                <w:ffData>
                  <w:name w:val="registravimoDataIlga"/>
                  <w:enabled/>
                  <w:calcOnExit w:val="0"/>
                  <w:textInput>
                    <w:maxLength w:val="1"/>
                  </w:textInput>
                </w:ffData>
              </w:fldChar>
            </w:r>
            <w:bookmarkStart w:id="6" w:name="registravimoDataIlga"/>
            <w:r w:rsidRPr="00420073">
              <w:rPr>
                <w:noProof/>
              </w:rPr>
              <w:instrText xml:space="preserve"> FORMTEXT </w:instrText>
            </w:r>
            <w:r w:rsidRPr="00420073">
              <w:rPr>
                <w:noProof/>
              </w:rPr>
            </w:r>
            <w:r w:rsidRPr="00420073">
              <w:rPr>
                <w:noProof/>
              </w:rPr>
              <w:fldChar w:fldCharType="separate"/>
            </w:r>
            <w:r w:rsidRPr="00420073">
              <w:rPr>
                <w:noProof/>
              </w:rPr>
              <w:t>2023 m. gegužės 24 d.</w:t>
            </w:r>
            <w:r w:rsidRPr="00420073">
              <w:rPr>
                <w:noProof/>
              </w:rPr>
              <w:fldChar w:fldCharType="end"/>
            </w:r>
            <w:bookmarkEnd w:id="6"/>
          </w:p>
        </w:tc>
      </w:tr>
      <w:tr w:rsidR="002D6EE0" w:rsidRPr="00420073" w14:paraId="5D6A28F2" w14:textId="77777777" w:rsidTr="002D6EE0">
        <w:tc>
          <w:tcPr>
            <w:tcW w:w="4110" w:type="dxa"/>
          </w:tcPr>
          <w:p w14:paraId="1FA1DBB5" w14:textId="77777777" w:rsidR="002D6EE0" w:rsidRPr="00420073" w:rsidRDefault="002D6EE0" w:rsidP="002D6EE0">
            <w:pPr>
              <w:tabs>
                <w:tab w:val="left" w:pos="5070"/>
                <w:tab w:val="left" w:pos="5366"/>
                <w:tab w:val="left" w:pos="6771"/>
                <w:tab w:val="left" w:pos="7363"/>
              </w:tabs>
              <w:jc w:val="right"/>
              <w:rPr>
                <w:noProof/>
              </w:rPr>
            </w:pPr>
            <w:r w:rsidRPr="00420073">
              <w:t xml:space="preserve">sprendimu Nr. </w:t>
            </w:r>
            <w:r w:rsidRPr="00420073">
              <w:rPr>
                <w:noProof/>
              </w:rPr>
              <w:fldChar w:fldCharType="begin">
                <w:ffData>
                  <w:name w:val="dokumentoNr"/>
                  <w:enabled/>
                  <w:calcOnExit w:val="0"/>
                  <w:textInput>
                    <w:maxLength w:val="1"/>
                  </w:textInput>
                </w:ffData>
              </w:fldChar>
            </w:r>
            <w:r w:rsidRPr="00420073">
              <w:rPr>
                <w:noProof/>
              </w:rPr>
              <w:instrText xml:space="preserve"> FORMTEXT </w:instrText>
            </w:r>
            <w:r w:rsidRPr="00420073">
              <w:rPr>
                <w:noProof/>
              </w:rPr>
            </w:r>
            <w:r w:rsidRPr="00420073">
              <w:rPr>
                <w:noProof/>
              </w:rPr>
              <w:fldChar w:fldCharType="separate"/>
            </w:r>
            <w:r w:rsidRPr="00420073">
              <w:rPr>
                <w:noProof/>
              </w:rPr>
              <w:t>T2-209</w:t>
            </w:r>
            <w:r w:rsidRPr="00420073">
              <w:rPr>
                <w:noProof/>
              </w:rPr>
              <w:fldChar w:fldCharType="end"/>
            </w:r>
          </w:p>
          <w:p w14:paraId="1F7677BD" w14:textId="77777777" w:rsidR="002D6EE0" w:rsidRPr="00420073" w:rsidRDefault="002D6EE0" w:rsidP="002D6EE0">
            <w:pPr>
              <w:tabs>
                <w:tab w:val="left" w:pos="5070"/>
                <w:tab w:val="left" w:pos="5366"/>
                <w:tab w:val="left" w:pos="6771"/>
                <w:tab w:val="left" w:pos="7363"/>
              </w:tabs>
              <w:jc w:val="right"/>
              <w:rPr>
                <w:noProof/>
              </w:rPr>
            </w:pPr>
          </w:p>
          <w:p w14:paraId="1EDC3DFE" w14:textId="77777777" w:rsidR="002D6EE0" w:rsidRPr="00420073" w:rsidRDefault="002D6EE0" w:rsidP="002D6EE0">
            <w:pPr>
              <w:tabs>
                <w:tab w:val="left" w:pos="5070"/>
                <w:tab w:val="left" w:pos="5366"/>
                <w:tab w:val="left" w:pos="6771"/>
                <w:tab w:val="left" w:pos="7363"/>
              </w:tabs>
              <w:jc w:val="right"/>
              <w:rPr>
                <w:i/>
              </w:rPr>
            </w:pPr>
            <w:r w:rsidRPr="00420073">
              <w:rPr>
                <w:i/>
              </w:rPr>
              <w:t xml:space="preserve">2016 m. gruodžio 22 d. Klaipėdos miesto savivaldybės tarybos sprendimo </w:t>
            </w:r>
            <w:bookmarkStart w:id="7" w:name="n_3"/>
            <w:r w:rsidRPr="00420073">
              <w:rPr>
                <w:i/>
              </w:rPr>
              <w:t xml:space="preserve">Nr. T2-330 </w:t>
            </w:r>
            <w:bookmarkEnd w:id="7"/>
            <w:r w:rsidRPr="00420073">
              <w:rPr>
                <w:i/>
              </w:rPr>
              <w:t>redakcija</w:t>
            </w:r>
          </w:p>
        </w:tc>
        <w:tc>
          <w:tcPr>
            <w:tcW w:w="4110" w:type="dxa"/>
          </w:tcPr>
          <w:p w14:paraId="0242F2D3" w14:textId="77777777" w:rsidR="002D6EE0" w:rsidRPr="00420073" w:rsidRDefault="002D6EE0" w:rsidP="002D6EE0">
            <w:pPr>
              <w:tabs>
                <w:tab w:val="left" w:pos="5070"/>
                <w:tab w:val="left" w:pos="5366"/>
                <w:tab w:val="left" w:pos="6771"/>
                <w:tab w:val="left" w:pos="7363"/>
              </w:tabs>
              <w:jc w:val="right"/>
            </w:pPr>
            <w:r w:rsidRPr="00420073">
              <w:t>sprendimu Nr. T2-18</w:t>
            </w:r>
          </w:p>
        </w:tc>
      </w:tr>
    </w:tbl>
    <w:p w14:paraId="4CB1B0C5" w14:textId="77777777" w:rsidR="00733610" w:rsidRPr="00420073" w:rsidRDefault="00733610" w:rsidP="00733610">
      <w:pPr>
        <w:jc w:val="center"/>
      </w:pPr>
    </w:p>
    <w:p w14:paraId="57D752C7" w14:textId="77777777" w:rsidR="002D6EE0" w:rsidRPr="00420073" w:rsidRDefault="002D6EE0" w:rsidP="002D6EE0">
      <w:pPr>
        <w:pStyle w:val="Pagrindinistekstas"/>
        <w:jc w:val="center"/>
        <w:rPr>
          <w:b/>
          <w:szCs w:val="24"/>
        </w:rPr>
      </w:pPr>
      <w:r w:rsidRPr="00420073">
        <w:rPr>
          <w:b/>
          <w:szCs w:val="24"/>
        </w:rPr>
        <w:t>ANTIKORUPCIJOS KOMISIJOS NUOSTATAI</w:t>
      </w:r>
    </w:p>
    <w:p w14:paraId="7A8F74A1" w14:textId="77777777" w:rsidR="00733610" w:rsidRPr="00420073" w:rsidRDefault="00733610" w:rsidP="00733610">
      <w:pPr>
        <w:jc w:val="center"/>
        <w:rPr>
          <w:b/>
          <w:bCs/>
        </w:rPr>
      </w:pPr>
    </w:p>
    <w:p w14:paraId="6C7A4A9C" w14:textId="77777777" w:rsidR="00733610" w:rsidRPr="00420073" w:rsidRDefault="00420073" w:rsidP="00420073">
      <w:pPr>
        <w:ind w:firstLine="720"/>
        <w:jc w:val="both"/>
        <w:rPr>
          <w:color w:val="000000"/>
        </w:rPr>
      </w:pPr>
      <w:r w:rsidRPr="00420073">
        <w:rPr>
          <w:color w:val="212529"/>
          <w:shd w:val="clear" w:color="auto" w:fill="FFFFFF"/>
        </w:rPr>
        <w:t>11. Komisija sudaroma Tarybos sprendimu iš 13 narių: 8 Tarybos narių, kurių kandidatūras teikia savivaldybės meras, ir 5 seniūnaičių arba seniūnaičių ir visuomenės atstovų, iš kurių būtų ne mažiau kaip 3 seniūnaičiai. Seniūnaičių kandidatūras teikia seniūnaičių sueiga. Visuomenės atstovų (Lietuvos Respublikoje įregistruotų viešųjų juridinių asmenų, išskyrus valstybės ar savivaldybės institucijas ar įstaigas, įgalioti atstovai) kandidatūrų sąrašą, sudaromą atsižvelgiant į dokumentų pateikimo laiką, teikia savivaldybės meras.</w:t>
      </w:r>
      <w:r w:rsidRPr="00420073">
        <w:rPr>
          <w:color w:val="000000"/>
        </w:rPr>
        <w:t xml:space="preserve"> &lt;...&gt;</w:t>
      </w:r>
    </w:p>
    <w:p w14:paraId="2A8D21E8" w14:textId="77777777" w:rsidR="00420073" w:rsidRPr="00420073" w:rsidRDefault="00420073" w:rsidP="00420073">
      <w:pPr>
        <w:ind w:firstLine="720"/>
        <w:jc w:val="both"/>
        <w:rPr>
          <w:i/>
          <w:iCs/>
          <w:color w:val="212529"/>
          <w:sz w:val="20"/>
          <w:szCs w:val="20"/>
          <w:shd w:val="clear" w:color="auto" w:fill="FFFFFF"/>
        </w:rPr>
      </w:pPr>
      <w:r w:rsidRPr="00420073">
        <w:rPr>
          <w:i/>
          <w:iCs/>
          <w:color w:val="212529"/>
          <w:sz w:val="20"/>
          <w:szCs w:val="20"/>
          <w:shd w:val="clear" w:color="auto" w:fill="FFFFFF"/>
        </w:rPr>
        <w:t>2017 m. birželio 29 d. Klaipėdos miesto savivaldybės tarybos sprendimo </w:t>
      </w:r>
      <w:hyperlink r:id="rId8" w:history="1">
        <w:r w:rsidRPr="00420073">
          <w:rPr>
            <w:rStyle w:val="Hipersaitas"/>
            <w:i/>
            <w:iCs/>
            <w:sz w:val="20"/>
            <w:szCs w:val="20"/>
          </w:rPr>
          <w:t>Nr. T2-157 </w:t>
        </w:r>
      </w:hyperlink>
      <w:r w:rsidRPr="00420073">
        <w:rPr>
          <w:i/>
          <w:iCs/>
          <w:color w:val="212529"/>
          <w:sz w:val="20"/>
          <w:szCs w:val="20"/>
          <w:shd w:val="clear" w:color="auto" w:fill="FFFFFF"/>
        </w:rPr>
        <w:t>redakcija</w:t>
      </w:r>
    </w:p>
    <w:p w14:paraId="035A9607" w14:textId="77777777" w:rsidR="00420073" w:rsidRPr="00420073" w:rsidRDefault="00420073" w:rsidP="00420073">
      <w:pPr>
        <w:ind w:firstLine="720"/>
        <w:jc w:val="both"/>
        <w:rPr>
          <w:color w:val="000000"/>
        </w:rPr>
      </w:pPr>
      <w:r w:rsidRPr="00420073">
        <w:rPr>
          <w:color w:val="000000"/>
        </w:rPr>
        <w:t>&lt;...&gt;</w:t>
      </w:r>
    </w:p>
    <w:p w14:paraId="453A4EBA" w14:textId="77777777" w:rsidR="00420073" w:rsidRPr="00420073" w:rsidRDefault="00420073" w:rsidP="00420073">
      <w:pPr>
        <w:shd w:val="clear" w:color="auto" w:fill="FFFFFF"/>
        <w:ind w:firstLine="709"/>
        <w:jc w:val="both"/>
        <w:rPr>
          <w:color w:val="212529"/>
        </w:rPr>
      </w:pPr>
      <w:r w:rsidRPr="00420073">
        <w:rPr>
          <w:color w:val="000000"/>
          <w:shd w:val="clear" w:color="auto" w:fill="FFFFFF"/>
        </w:rPr>
        <w:t>11</w:t>
      </w:r>
      <w:r w:rsidRPr="00420073">
        <w:rPr>
          <w:color w:val="000000"/>
          <w:shd w:val="clear" w:color="auto" w:fill="FFFFFF"/>
          <w:vertAlign w:val="superscript"/>
        </w:rPr>
        <w:t>1</w:t>
      </w:r>
      <w:r w:rsidRPr="00420073">
        <w:rPr>
          <w:color w:val="000000"/>
          <w:shd w:val="clear" w:color="auto" w:fill="FFFFFF"/>
        </w:rPr>
        <w:t>. </w:t>
      </w:r>
      <w:r w:rsidRPr="00420073">
        <w:rPr>
          <w:color w:val="212529"/>
        </w:rPr>
        <w:t>Komisija sudaroma laikantis proporcinio Tarybos daugumos ir mažumos atstovavimo principo. Komisijos sudėtis, išlaikant proporcinio Tarybos daugumos ir mažumos atstovavimo principą, turi būti pakeista ne vėliau kaip per 2 mėnesius nuo Tarybos daugumos ir mažumos pasikeitimo.</w:t>
      </w:r>
    </w:p>
    <w:p w14:paraId="68EB1AA5" w14:textId="77777777" w:rsidR="00420073" w:rsidRPr="00420073" w:rsidRDefault="00420073" w:rsidP="00420073">
      <w:pPr>
        <w:shd w:val="clear" w:color="auto" w:fill="FFFFFF"/>
        <w:ind w:firstLine="720"/>
        <w:jc w:val="both"/>
        <w:rPr>
          <w:color w:val="212529"/>
          <w:sz w:val="20"/>
          <w:szCs w:val="20"/>
        </w:rPr>
      </w:pPr>
      <w:r w:rsidRPr="00420073">
        <w:rPr>
          <w:i/>
          <w:iCs/>
          <w:color w:val="212529"/>
          <w:sz w:val="20"/>
          <w:szCs w:val="20"/>
        </w:rPr>
        <w:t>2021 m. liepos 22 d. Klaipėdos miesto savivaldybės tarybos sprendimo </w:t>
      </w:r>
      <w:hyperlink r:id="rId9" w:history="1">
        <w:r w:rsidRPr="00420073">
          <w:rPr>
            <w:i/>
            <w:iCs/>
            <w:color w:val="0000FF"/>
            <w:sz w:val="20"/>
            <w:szCs w:val="20"/>
            <w:u w:val="single"/>
          </w:rPr>
          <w:t>Nr. T2-187 </w:t>
        </w:r>
      </w:hyperlink>
      <w:r w:rsidRPr="00420073">
        <w:rPr>
          <w:i/>
          <w:iCs/>
          <w:color w:val="212529"/>
          <w:sz w:val="20"/>
          <w:szCs w:val="20"/>
        </w:rPr>
        <w:t>redakcija</w:t>
      </w:r>
    </w:p>
    <w:p w14:paraId="1E6A2D6B" w14:textId="77777777" w:rsidR="00420073" w:rsidRPr="00420073" w:rsidRDefault="00420073" w:rsidP="00420073">
      <w:pPr>
        <w:ind w:firstLine="720"/>
        <w:jc w:val="both"/>
        <w:rPr>
          <w:sz w:val="20"/>
          <w:szCs w:val="20"/>
        </w:rPr>
      </w:pPr>
    </w:p>
    <w:p w14:paraId="6A5D36EA" w14:textId="77777777" w:rsidR="00131F5A" w:rsidRDefault="00131F5A" w:rsidP="00131F5A">
      <w:pPr>
        <w:keepNext/>
        <w:jc w:val="center"/>
        <w:outlineLvl w:val="0"/>
        <w:rPr>
          <w:b/>
          <w:sz w:val="28"/>
          <w:szCs w:val="28"/>
        </w:rPr>
      </w:pPr>
    </w:p>
    <w:p w14:paraId="15108F12" w14:textId="77777777" w:rsidR="00131F5A" w:rsidRPr="00CB7939" w:rsidRDefault="00131F5A" w:rsidP="00131F5A">
      <w:pPr>
        <w:keepNext/>
        <w:outlineLvl w:val="0"/>
        <w:rPr>
          <w:b/>
          <w:sz w:val="28"/>
          <w:szCs w:val="28"/>
        </w:rPr>
      </w:pPr>
    </w:p>
    <w:p w14:paraId="374D53C5" w14:textId="77777777" w:rsidR="00131F5A" w:rsidRDefault="00131F5A" w:rsidP="00131F5A">
      <w:pPr>
        <w:keepNext/>
        <w:jc w:val="right"/>
        <w:outlineLvl w:val="1"/>
        <w:rPr>
          <w:b/>
        </w:rPr>
      </w:pPr>
      <w:r>
        <w:rPr>
          <w:b/>
        </w:rPr>
        <w:t>Projektas</w:t>
      </w:r>
    </w:p>
    <w:p w14:paraId="2C93892E" w14:textId="77777777" w:rsidR="00131F5A" w:rsidRPr="00CB7939" w:rsidRDefault="00131F5A" w:rsidP="00131F5A">
      <w:pPr>
        <w:keepNext/>
        <w:jc w:val="center"/>
        <w:outlineLvl w:val="1"/>
        <w:rPr>
          <w:b/>
        </w:rPr>
      </w:pPr>
      <w:r w:rsidRPr="00CB7939">
        <w:rPr>
          <w:b/>
        </w:rPr>
        <w:t>SPRENDIMAS</w:t>
      </w:r>
    </w:p>
    <w:p w14:paraId="330270AB" w14:textId="77777777" w:rsidR="00131F5A" w:rsidRPr="00FD2632" w:rsidRDefault="00131F5A" w:rsidP="00131F5A">
      <w:pPr>
        <w:jc w:val="center"/>
        <w:rPr>
          <w:b/>
          <w:bCs/>
          <w:caps/>
          <w:color w:val="000000"/>
          <w:shd w:val="clear" w:color="auto" w:fill="FFFFFF"/>
        </w:rPr>
      </w:pPr>
      <w:r w:rsidRPr="00FD2632">
        <w:rPr>
          <w:b/>
          <w:bCs/>
          <w:caps/>
          <w:color w:val="000000"/>
          <w:shd w:val="clear" w:color="auto" w:fill="FFFFFF"/>
        </w:rPr>
        <w:t xml:space="preserve">DĖL KLAIPĖDOS MIESTO SAVIVALDYBĖS TARYBOS 2015 M. LIEPOS 31 D. SPRENDIMO </w:t>
      </w:r>
      <w:r w:rsidRPr="00A84D8C">
        <w:rPr>
          <w:b/>
          <w:bCs/>
          <w:caps/>
          <w:shd w:val="clear" w:color="auto" w:fill="FFFFFF"/>
        </w:rPr>
        <w:t xml:space="preserve">NR. T2-209 </w:t>
      </w:r>
      <w:r w:rsidRPr="00FD2632">
        <w:rPr>
          <w:b/>
          <w:bCs/>
          <w:caps/>
          <w:color w:val="000000"/>
          <w:shd w:val="clear" w:color="auto" w:fill="FFFFFF"/>
        </w:rPr>
        <w:t>„DĖL ANTIKORUPCIJOS KOMISIJOS SUDARYMO IR JOS NUOSTATŲ PATVIRTINIMO“ PAKEITIMO</w:t>
      </w:r>
    </w:p>
    <w:p w14:paraId="7FA92A7B" w14:textId="77777777" w:rsidR="00131F5A" w:rsidRDefault="00131F5A" w:rsidP="00131F5A">
      <w:pPr>
        <w:jc w:val="center"/>
      </w:pPr>
    </w:p>
    <w:p w14:paraId="17CFB323" w14:textId="77777777" w:rsidR="00131F5A" w:rsidRPr="003C09F9" w:rsidRDefault="00131F5A" w:rsidP="00131F5A">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gegužės 10 d.</w:t>
      </w:r>
      <w:r>
        <w:rPr>
          <w:noProof/>
        </w:rPr>
        <w:fldChar w:fldCharType="end"/>
      </w:r>
      <w:r>
        <w:rPr>
          <w:noProof/>
        </w:rPr>
        <w:t xml:space="preserve"> </w:t>
      </w:r>
      <w:r w:rsidRPr="003C09F9">
        <w:t>Nr.</w:t>
      </w:r>
      <w:r>
        <w:t xml:space="preserve"> </w:t>
      </w:r>
      <w:bookmarkStart w:id="8" w:name="registravimoNr"/>
      <w:r>
        <w:t>T1-145</w:t>
      </w:r>
      <w:bookmarkEnd w:id="8"/>
    </w:p>
    <w:p w14:paraId="16180256" w14:textId="77777777" w:rsidR="00131F5A" w:rsidRDefault="00131F5A" w:rsidP="00131F5A">
      <w:pPr>
        <w:tabs>
          <w:tab w:val="left" w:pos="5070"/>
          <w:tab w:val="left" w:pos="5366"/>
          <w:tab w:val="left" w:pos="6771"/>
          <w:tab w:val="left" w:pos="7363"/>
        </w:tabs>
        <w:jc w:val="center"/>
      </w:pPr>
      <w:r w:rsidRPr="001456CE">
        <w:t>Klaipėda</w:t>
      </w:r>
    </w:p>
    <w:p w14:paraId="321E4EB2" w14:textId="77777777" w:rsidR="00131F5A" w:rsidRPr="00062FFE" w:rsidRDefault="00131F5A" w:rsidP="00131F5A">
      <w:pPr>
        <w:jc w:val="center"/>
      </w:pPr>
    </w:p>
    <w:p w14:paraId="4FBDD802" w14:textId="77777777" w:rsidR="00131F5A" w:rsidRDefault="00131F5A" w:rsidP="00131F5A">
      <w:pPr>
        <w:jc w:val="center"/>
      </w:pPr>
    </w:p>
    <w:p w14:paraId="41149A4C" w14:textId="77777777" w:rsidR="00131F5A" w:rsidRDefault="00131F5A" w:rsidP="00131F5A">
      <w:pPr>
        <w:tabs>
          <w:tab w:val="left" w:pos="912"/>
        </w:tabs>
        <w:ind w:firstLine="709"/>
        <w:jc w:val="both"/>
      </w:pPr>
      <w:r w:rsidRPr="00F449D1">
        <w:t>Vadovaudamasi Lietuvos Respublikos vietos savivaldos įstatymo 15 straipsnio 2 dalies 4</w:t>
      </w:r>
      <w:r>
        <w:t> </w:t>
      </w:r>
      <w:r w:rsidRPr="00F449D1">
        <w:t>punktu, 22 straipsnio 2 ir 3 dalimis</w:t>
      </w:r>
      <w:r>
        <w:t xml:space="preserve"> ir</w:t>
      </w:r>
      <w:r w:rsidRPr="00F449D1">
        <w:t xml:space="preserve"> 24 straipsnio 1 dalimi</w:t>
      </w:r>
      <w:r>
        <w:t xml:space="preserve">, </w:t>
      </w:r>
      <w:r w:rsidRPr="00F449D1">
        <w:t>Klaipėdos miesto savivaldybės tarybos veiklos reglamento, patvirtinto Klaipėdos miesto savivaldybės tarybos 2023 m. kovo 23 d. sprendimu Nr.</w:t>
      </w:r>
      <w:r>
        <w:t> </w:t>
      </w:r>
      <w:r w:rsidRPr="00F449D1">
        <w:t>T2-19 „Dėl Klaipėdos miesto savivaldybės tarybos veiklos reglamento patvirtinimo“</w:t>
      </w:r>
      <w:r w:rsidRPr="00F449D1">
        <w:rPr>
          <w:bCs/>
        </w:rPr>
        <w:t>, 31.10</w:t>
      </w:r>
      <w:r>
        <w:rPr>
          <w:bCs/>
        </w:rPr>
        <w:t> </w:t>
      </w:r>
      <w:r w:rsidRPr="00F449D1">
        <w:rPr>
          <w:bCs/>
        </w:rPr>
        <w:t>pa</w:t>
      </w:r>
      <w:r w:rsidRPr="00F449D1">
        <w:t>punkčiu</w:t>
      </w:r>
      <w:r>
        <w:rPr>
          <w:rStyle w:val="contentpasted0"/>
          <w:color w:val="000000"/>
          <w:spacing w:val="4"/>
          <w:shd w:val="clear" w:color="auto" w:fill="FFFFFF"/>
        </w:rPr>
        <w:t xml:space="preserve"> ir</w:t>
      </w:r>
      <w:r w:rsidRPr="00F449D1">
        <w:rPr>
          <w:rStyle w:val="contentpasted0"/>
          <w:color w:val="000000"/>
          <w:spacing w:val="4"/>
          <w:shd w:val="clear" w:color="auto" w:fill="FFFFFF"/>
        </w:rPr>
        <w:t xml:space="preserve"> </w:t>
      </w:r>
      <w:r w:rsidRPr="00F449D1">
        <w:t xml:space="preserve">Antikorupcijos </w:t>
      </w:r>
      <w:r>
        <w:t xml:space="preserve">komisijos </w:t>
      </w:r>
      <w:r w:rsidRPr="00F449D1">
        <w:t xml:space="preserve">nuostatų, patvirtintų Klaipėdos miesto savivaldybės tarybos </w:t>
      </w:r>
      <w:r w:rsidRPr="00F449D1">
        <w:rPr>
          <w:color w:val="000000"/>
          <w:shd w:val="clear" w:color="auto" w:fill="FFFFFF"/>
        </w:rPr>
        <w:t xml:space="preserve">2015 m. liepos 31 d. sprendimu </w:t>
      </w:r>
      <w:r w:rsidRPr="00F449D1">
        <w:rPr>
          <w:shd w:val="clear" w:color="auto" w:fill="FFFFFF"/>
        </w:rPr>
        <w:t xml:space="preserve">Nr. T2-209 </w:t>
      </w:r>
      <w:r w:rsidRPr="00F449D1">
        <w:rPr>
          <w:color w:val="000000"/>
          <w:shd w:val="clear" w:color="auto" w:fill="FFFFFF"/>
        </w:rPr>
        <w:t>„Dėl Antikorupcijos komisijos</w:t>
      </w:r>
      <w:r>
        <w:rPr>
          <w:color w:val="000000"/>
          <w:shd w:val="clear" w:color="auto" w:fill="FFFFFF"/>
        </w:rPr>
        <w:t xml:space="preserve"> sudarymo ir jos </w:t>
      </w:r>
      <w:r w:rsidRPr="00F449D1">
        <w:rPr>
          <w:color w:val="000000"/>
          <w:shd w:val="clear" w:color="auto" w:fill="FFFFFF"/>
        </w:rPr>
        <w:t>nuostatų patvirtinimo“</w:t>
      </w:r>
      <w:r>
        <w:rPr>
          <w:color w:val="000000"/>
          <w:shd w:val="clear" w:color="auto" w:fill="FFFFFF"/>
        </w:rPr>
        <w:t>,</w:t>
      </w:r>
      <w:r w:rsidRPr="00F449D1">
        <w:t xml:space="preserve"> 35 punktu,</w:t>
      </w:r>
      <w:r w:rsidRPr="006A6ACB">
        <w:t xml:space="preserve"> Klaipėdos miesto savivaldybės taryba </w:t>
      </w:r>
      <w:r w:rsidRPr="006A6ACB">
        <w:rPr>
          <w:spacing w:val="60"/>
        </w:rPr>
        <w:t>nusprendži</w:t>
      </w:r>
      <w:r w:rsidRPr="006A6ACB">
        <w:t>a:</w:t>
      </w:r>
    </w:p>
    <w:p w14:paraId="4E7019B8" w14:textId="77777777" w:rsidR="00131F5A" w:rsidRPr="00F449D1" w:rsidRDefault="00131F5A" w:rsidP="00131F5A">
      <w:pPr>
        <w:tabs>
          <w:tab w:val="left" w:pos="912"/>
        </w:tabs>
        <w:ind w:firstLine="709"/>
        <w:jc w:val="both"/>
      </w:pPr>
      <w:r>
        <w:rPr>
          <w:color w:val="000000"/>
          <w:shd w:val="clear" w:color="auto" w:fill="FFFFFF"/>
        </w:rPr>
        <w:t>1. </w:t>
      </w:r>
      <w:r w:rsidRPr="0021111B">
        <w:rPr>
          <w:color w:val="000000"/>
          <w:shd w:val="clear" w:color="auto" w:fill="FFFFFF"/>
        </w:rPr>
        <w:t xml:space="preserve">Pakeisti Antikorupcijos komisijos nuostatus, patvirtintus Klaipėdos miesto savivaldybės tarybos 2015 m. liepos 31 d. sprendimu </w:t>
      </w:r>
      <w:bookmarkStart w:id="9" w:name="n_1"/>
      <w:r w:rsidRPr="0021111B">
        <w:rPr>
          <w:shd w:val="clear" w:color="auto" w:fill="FFFFFF"/>
        </w:rPr>
        <w:t xml:space="preserve">Nr. T2-209 </w:t>
      </w:r>
      <w:bookmarkEnd w:id="9"/>
      <w:r w:rsidRPr="0021111B">
        <w:rPr>
          <w:color w:val="000000"/>
          <w:shd w:val="clear" w:color="auto" w:fill="FFFFFF"/>
        </w:rPr>
        <w:t xml:space="preserve">„Dėl Antikorupcijos komisijos </w:t>
      </w:r>
      <w:r>
        <w:rPr>
          <w:color w:val="000000"/>
          <w:shd w:val="clear" w:color="auto" w:fill="FFFFFF"/>
        </w:rPr>
        <w:t xml:space="preserve">sudarymo ir jos </w:t>
      </w:r>
      <w:r w:rsidRPr="0021111B">
        <w:rPr>
          <w:color w:val="000000"/>
          <w:shd w:val="clear" w:color="auto" w:fill="FFFFFF"/>
        </w:rPr>
        <w:t>nuostatų patvirtinimo“</w:t>
      </w:r>
      <w:r>
        <w:rPr>
          <w:color w:val="000000"/>
          <w:shd w:val="clear" w:color="auto" w:fill="FFFFFF"/>
        </w:rPr>
        <w:t>,</w:t>
      </w:r>
      <w:r w:rsidRPr="0021111B">
        <w:rPr>
          <w:color w:val="000000"/>
          <w:shd w:val="clear" w:color="auto" w:fill="FFFFFF"/>
        </w:rPr>
        <w:t xml:space="preserve"> ir 11 punkto pirmą</w:t>
      </w:r>
      <w:r>
        <w:rPr>
          <w:color w:val="000000"/>
          <w:shd w:val="clear" w:color="auto" w:fill="FFFFFF"/>
        </w:rPr>
        <w:t>ją</w:t>
      </w:r>
      <w:r w:rsidRPr="0021111B">
        <w:rPr>
          <w:color w:val="000000"/>
          <w:shd w:val="clear" w:color="auto" w:fill="FFFFFF"/>
        </w:rPr>
        <w:t xml:space="preserve"> pastraipą </w:t>
      </w:r>
      <w:r w:rsidRPr="00F449D1">
        <w:t xml:space="preserve">išdėstyti taip: </w:t>
      </w:r>
    </w:p>
    <w:p w14:paraId="3D9785F4" w14:textId="77777777" w:rsidR="00131F5A" w:rsidRDefault="00131F5A" w:rsidP="00131F5A">
      <w:pPr>
        <w:tabs>
          <w:tab w:val="left" w:pos="912"/>
        </w:tabs>
        <w:ind w:firstLine="709"/>
        <w:jc w:val="both"/>
      </w:pPr>
      <w:r w:rsidRPr="00F449D1">
        <w:t xml:space="preserve">„11. Komisija sudaroma Tarybos </w:t>
      </w:r>
      <w:r w:rsidRPr="002173A0">
        <w:t>sprendimu iš 8 narių: 6 Tarybos</w:t>
      </w:r>
      <w:r>
        <w:t xml:space="preserve"> narių</w:t>
      </w:r>
      <w:r w:rsidRPr="002173A0">
        <w:t xml:space="preserve"> ir 2 seniūnaičių arba seniūnaičio ir visuomenės atstovo. Seniūnaičių kandidatūras</w:t>
      </w:r>
      <w:r w:rsidRPr="00F449D1">
        <w:t xml:space="preserve"> teikia seniūnaičių sueiga. Visuomenės atstovų (Lietuvos Respublikoje įregistruotų viešųjų juridinių asmenų, išskyrus valstybės ar savivaldybės institucijas ar įstaigas, įgalioti atstovai) kandidatūrų sąrašą, sudaromą atsižvelgiant į dokumentų pateikimo laiką, teikia savivaldybės meras. Jeigu pateikti ne visi, nevisiškai, neteisingai užpildyti dokumentai arba jie neatitinka dokumentams keliamų reikalavimų, arba pateikti neteisingi duomenys, dokumentų pateikimo laikas skaičiuojamas nuo visų arba papildytų (patikslintų) dokumentų gavimo dienos</w:t>
      </w:r>
      <w:r>
        <w:t>.“</w:t>
      </w:r>
    </w:p>
    <w:p w14:paraId="78FAC0DF" w14:textId="77777777" w:rsidR="00131F5A" w:rsidRDefault="00131F5A" w:rsidP="00131F5A">
      <w:pPr>
        <w:tabs>
          <w:tab w:val="left" w:pos="912"/>
        </w:tabs>
        <w:ind w:firstLine="709"/>
        <w:jc w:val="both"/>
      </w:pPr>
      <w:r>
        <w:t>2</w:t>
      </w:r>
      <w:r w:rsidRPr="009A4D54">
        <w:t>.</w:t>
      </w:r>
      <w:r>
        <w:t> </w:t>
      </w:r>
      <w:r w:rsidRPr="009A4D54">
        <w:t xml:space="preserve">Skelbti šį sprendimą </w:t>
      </w:r>
      <w:r w:rsidRPr="0082655F">
        <w:t xml:space="preserve">Teisės aktų registre ir </w:t>
      </w:r>
      <w:r w:rsidRPr="009A4D54">
        <w:t>Klaipėdos miesto savivaldybės interneto svetainėje.</w:t>
      </w:r>
    </w:p>
    <w:p w14:paraId="46C6260B" w14:textId="77777777" w:rsidR="00131F5A" w:rsidRPr="009A4D54" w:rsidRDefault="00131F5A" w:rsidP="00131F5A">
      <w:pPr>
        <w:ind w:firstLine="709"/>
        <w:jc w:val="both"/>
        <w:rPr>
          <w:color w:val="000000"/>
        </w:rPr>
      </w:pPr>
    </w:p>
    <w:p w14:paraId="3AAE57BA" w14:textId="77777777" w:rsidR="000863C7" w:rsidRPr="00420073" w:rsidRDefault="000863C7" w:rsidP="008F1F8C">
      <w:pPr>
        <w:jc w:val="center"/>
        <w:rPr>
          <w:rFonts w:eastAsia="Calibri"/>
        </w:rPr>
      </w:pPr>
    </w:p>
    <w:sectPr w:rsidR="000863C7" w:rsidRPr="00420073" w:rsidSect="0006514B">
      <w:headerReference w:type="even" r:id="rId10"/>
      <w:headerReference w:type="default" r:id="rId11"/>
      <w:footerReference w:type="default" r:id="rId12"/>
      <w:pgSz w:w="11907" w:h="16840" w:code="9"/>
      <w:pgMar w:top="1134" w:right="567" w:bottom="1134" w:left="1701" w:header="0"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1ABC6" w14:textId="77777777" w:rsidR="009C58D2" w:rsidRDefault="009C58D2">
      <w:r>
        <w:separator/>
      </w:r>
    </w:p>
  </w:endnote>
  <w:endnote w:type="continuationSeparator" w:id="0">
    <w:p w14:paraId="5956C3CF" w14:textId="77777777" w:rsidR="009C58D2" w:rsidRDefault="009C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B7264" w14:textId="070BD1D8" w:rsidR="00912C9D" w:rsidRDefault="00912C9D">
    <w:pPr>
      <w:pStyle w:val="Porat"/>
      <w:jc w:val="right"/>
    </w:pPr>
    <w:r>
      <w:fldChar w:fldCharType="begin"/>
    </w:r>
    <w:r>
      <w:instrText>PAGE   \* MERGEFORMAT</w:instrText>
    </w:r>
    <w:r>
      <w:fldChar w:fldCharType="separate"/>
    </w:r>
    <w:r w:rsidR="00306DC5">
      <w:rPr>
        <w:noProof/>
      </w:rPr>
      <w:t>2</w:t>
    </w:r>
    <w:r>
      <w:fldChar w:fldCharType="end"/>
    </w:r>
  </w:p>
  <w:p w14:paraId="2BC02BCA" w14:textId="77777777" w:rsidR="00912C9D" w:rsidRDefault="00912C9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684B58" w14:textId="77777777" w:rsidR="009C58D2" w:rsidRDefault="009C58D2">
      <w:r>
        <w:separator/>
      </w:r>
    </w:p>
  </w:footnote>
  <w:footnote w:type="continuationSeparator" w:id="0">
    <w:p w14:paraId="0B1F4B8C" w14:textId="77777777" w:rsidR="009C58D2" w:rsidRDefault="009C5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8D4EC" w14:textId="77777777" w:rsidR="006B7D5B" w:rsidRDefault="006B7D5B" w:rsidP="00C13BB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98D3E92" w14:textId="77777777" w:rsidR="006B7D5B" w:rsidRDefault="006B7D5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165EB" w14:textId="77777777" w:rsidR="006B7D5B" w:rsidRDefault="006B7D5B" w:rsidP="00C13BBA">
    <w:pPr>
      <w:pStyle w:val="Antrats"/>
      <w:framePr w:wrap="around" w:vAnchor="text" w:hAnchor="margin" w:xAlign="center" w:y="1"/>
      <w:rPr>
        <w:rStyle w:val="Puslapionumeris"/>
      </w:rPr>
    </w:pPr>
  </w:p>
  <w:p w14:paraId="1E8FC596" w14:textId="77777777" w:rsidR="006B7D5B" w:rsidRDefault="006B7D5B" w:rsidP="00C13BB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C420E5"/>
    <w:multiLevelType w:val="hybridMultilevel"/>
    <w:tmpl w:val="BE4262B0"/>
    <w:lvl w:ilvl="0" w:tplc="ABC2E6B6">
      <w:start w:val="1"/>
      <w:numFmt w:val="decimal"/>
      <w:lvlText w:val="%1."/>
      <w:lvlJc w:val="left"/>
      <w:pPr>
        <w:ind w:left="51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C907285"/>
    <w:multiLevelType w:val="hybridMultilevel"/>
    <w:tmpl w:val="D5385136"/>
    <w:lvl w:ilvl="0" w:tplc="B41E640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73B24E59"/>
    <w:multiLevelType w:val="hybridMultilevel"/>
    <w:tmpl w:val="6CAC9B12"/>
    <w:lvl w:ilvl="0" w:tplc="B7A024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BBA"/>
    <w:rsid w:val="00000FD3"/>
    <w:rsid w:val="00002654"/>
    <w:rsid w:val="000036FE"/>
    <w:rsid w:val="000114CE"/>
    <w:rsid w:val="0001235B"/>
    <w:rsid w:val="00015ECC"/>
    <w:rsid w:val="00025E67"/>
    <w:rsid w:val="00032B60"/>
    <w:rsid w:val="00032C09"/>
    <w:rsid w:val="000365E2"/>
    <w:rsid w:val="00050143"/>
    <w:rsid w:val="000547A2"/>
    <w:rsid w:val="0005549B"/>
    <w:rsid w:val="00057229"/>
    <w:rsid w:val="00064D1F"/>
    <w:rsid w:val="0006514B"/>
    <w:rsid w:val="00067499"/>
    <w:rsid w:val="000777F8"/>
    <w:rsid w:val="00082062"/>
    <w:rsid w:val="000832A7"/>
    <w:rsid w:val="00083A91"/>
    <w:rsid w:val="000863C7"/>
    <w:rsid w:val="00090A88"/>
    <w:rsid w:val="00091393"/>
    <w:rsid w:val="00091571"/>
    <w:rsid w:val="00092319"/>
    <w:rsid w:val="000934E3"/>
    <w:rsid w:val="00094F3B"/>
    <w:rsid w:val="000A2E31"/>
    <w:rsid w:val="000B7D04"/>
    <w:rsid w:val="000C48A5"/>
    <w:rsid w:val="000D361E"/>
    <w:rsid w:val="000E34F1"/>
    <w:rsid w:val="000F209E"/>
    <w:rsid w:val="000F22AF"/>
    <w:rsid w:val="000F313F"/>
    <w:rsid w:val="00107AF2"/>
    <w:rsid w:val="00111C15"/>
    <w:rsid w:val="00121190"/>
    <w:rsid w:val="0012456C"/>
    <w:rsid w:val="00126A75"/>
    <w:rsid w:val="00131F5A"/>
    <w:rsid w:val="00133F8F"/>
    <w:rsid w:val="0013516C"/>
    <w:rsid w:val="0013668C"/>
    <w:rsid w:val="001409C9"/>
    <w:rsid w:val="00142867"/>
    <w:rsid w:val="00146C70"/>
    <w:rsid w:val="00147887"/>
    <w:rsid w:val="0015209E"/>
    <w:rsid w:val="001602D4"/>
    <w:rsid w:val="00160D12"/>
    <w:rsid w:val="0016165A"/>
    <w:rsid w:val="00166A65"/>
    <w:rsid w:val="00171AC0"/>
    <w:rsid w:val="0017243B"/>
    <w:rsid w:val="00185A2F"/>
    <w:rsid w:val="00186E22"/>
    <w:rsid w:val="00191FC1"/>
    <w:rsid w:val="00193181"/>
    <w:rsid w:val="001968DD"/>
    <w:rsid w:val="0019751E"/>
    <w:rsid w:val="001A0B29"/>
    <w:rsid w:val="001A30E3"/>
    <w:rsid w:val="001A6288"/>
    <w:rsid w:val="001B1155"/>
    <w:rsid w:val="001B201E"/>
    <w:rsid w:val="001B2988"/>
    <w:rsid w:val="001B663E"/>
    <w:rsid w:val="001C1ADC"/>
    <w:rsid w:val="001C2C66"/>
    <w:rsid w:val="001C3248"/>
    <w:rsid w:val="001C34D7"/>
    <w:rsid w:val="001C3EB4"/>
    <w:rsid w:val="001C42FA"/>
    <w:rsid w:val="001D0C5A"/>
    <w:rsid w:val="001D2E49"/>
    <w:rsid w:val="001E2F5D"/>
    <w:rsid w:val="001F161B"/>
    <w:rsid w:val="001F47D9"/>
    <w:rsid w:val="001F54B9"/>
    <w:rsid w:val="001F71A5"/>
    <w:rsid w:val="001F7DCF"/>
    <w:rsid w:val="0020280E"/>
    <w:rsid w:val="00205F21"/>
    <w:rsid w:val="002114F9"/>
    <w:rsid w:val="00211511"/>
    <w:rsid w:val="002129A8"/>
    <w:rsid w:val="0021715C"/>
    <w:rsid w:val="002249EE"/>
    <w:rsid w:val="00230AF3"/>
    <w:rsid w:val="00233D1A"/>
    <w:rsid w:val="00234A31"/>
    <w:rsid w:val="002357FA"/>
    <w:rsid w:val="002375BD"/>
    <w:rsid w:val="00240F46"/>
    <w:rsid w:val="00243F14"/>
    <w:rsid w:val="00245E58"/>
    <w:rsid w:val="00246C88"/>
    <w:rsid w:val="0025183F"/>
    <w:rsid w:val="00251BA3"/>
    <w:rsid w:val="002520FB"/>
    <w:rsid w:val="002523A9"/>
    <w:rsid w:val="00252761"/>
    <w:rsid w:val="00252CB8"/>
    <w:rsid w:val="002541F4"/>
    <w:rsid w:val="00255E5D"/>
    <w:rsid w:val="00256436"/>
    <w:rsid w:val="002604ED"/>
    <w:rsid w:val="0026271F"/>
    <w:rsid w:val="00266D73"/>
    <w:rsid w:val="00273D1B"/>
    <w:rsid w:val="00275F57"/>
    <w:rsid w:val="002909B6"/>
    <w:rsid w:val="002971E0"/>
    <w:rsid w:val="002A1F4D"/>
    <w:rsid w:val="002B1CCE"/>
    <w:rsid w:val="002C4944"/>
    <w:rsid w:val="002C542F"/>
    <w:rsid w:val="002C682D"/>
    <w:rsid w:val="002D0EE6"/>
    <w:rsid w:val="002D6EE0"/>
    <w:rsid w:val="002E3B95"/>
    <w:rsid w:val="002E4246"/>
    <w:rsid w:val="002F6369"/>
    <w:rsid w:val="002F6FB1"/>
    <w:rsid w:val="00303863"/>
    <w:rsid w:val="00306DC5"/>
    <w:rsid w:val="00314029"/>
    <w:rsid w:val="00314F30"/>
    <w:rsid w:val="003168E5"/>
    <w:rsid w:val="003171CC"/>
    <w:rsid w:val="0032093E"/>
    <w:rsid w:val="003246A5"/>
    <w:rsid w:val="003300A7"/>
    <w:rsid w:val="00330DD6"/>
    <w:rsid w:val="00333295"/>
    <w:rsid w:val="00333611"/>
    <w:rsid w:val="00343676"/>
    <w:rsid w:val="003456AF"/>
    <w:rsid w:val="00360C8F"/>
    <w:rsid w:val="00363CF6"/>
    <w:rsid w:val="00365413"/>
    <w:rsid w:val="00367242"/>
    <w:rsid w:val="00372343"/>
    <w:rsid w:val="00382E14"/>
    <w:rsid w:val="00391C7E"/>
    <w:rsid w:val="00392C4D"/>
    <w:rsid w:val="003B4A7C"/>
    <w:rsid w:val="003B6417"/>
    <w:rsid w:val="003B6D22"/>
    <w:rsid w:val="003C1602"/>
    <w:rsid w:val="003E0C5E"/>
    <w:rsid w:val="003F1913"/>
    <w:rsid w:val="00410ABA"/>
    <w:rsid w:val="00414F9E"/>
    <w:rsid w:val="00420067"/>
    <w:rsid w:val="00420073"/>
    <w:rsid w:val="00421F99"/>
    <w:rsid w:val="004278F1"/>
    <w:rsid w:val="00432C76"/>
    <w:rsid w:val="00432F4B"/>
    <w:rsid w:val="004355DC"/>
    <w:rsid w:val="00435F25"/>
    <w:rsid w:val="00437461"/>
    <w:rsid w:val="00441F2E"/>
    <w:rsid w:val="00444F16"/>
    <w:rsid w:val="00447309"/>
    <w:rsid w:val="00453C49"/>
    <w:rsid w:val="00456F2B"/>
    <w:rsid w:val="0046052C"/>
    <w:rsid w:val="00461C08"/>
    <w:rsid w:val="00462468"/>
    <w:rsid w:val="00472A5E"/>
    <w:rsid w:val="004730B6"/>
    <w:rsid w:val="004754ED"/>
    <w:rsid w:val="004840DF"/>
    <w:rsid w:val="00490451"/>
    <w:rsid w:val="004A2766"/>
    <w:rsid w:val="004A4295"/>
    <w:rsid w:val="004B7701"/>
    <w:rsid w:val="004C08E9"/>
    <w:rsid w:val="004C5810"/>
    <w:rsid w:val="004C6A11"/>
    <w:rsid w:val="004D1B72"/>
    <w:rsid w:val="004D5667"/>
    <w:rsid w:val="004D5E6F"/>
    <w:rsid w:val="004D6008"/>
    <w:rsid w:val="004D7D07"/>
    <w:rsid w:val="004E1797"/>
    <w:rsid w:val="004E3935"/>
    <w:rsid w:val="004E56CB"/>
    <w:rsid w:val="004F5973"/>
    <w:rsid w:val="005018B0"/>
    <w:rsid w:val="00503DAF"/>
    <w:rsid w:val="0050528D"/>
    <w:rsid w:val="00506AB1"/>
    <w:rsid w:val="00514C82"/>
    <w:rsid w:val="00523CA4"/>
    <w:rsid w:val="00530EE6"/>
    <w:rsid w:val="00532FA6"/>
    <w:rsid w:val="005515F4"/>
    <w:rsid w:val="00561761"/>
    <w:rsid w:val="005620E2"/>
    <w:rsid w:val="005658DD"/>
    <w:rsid w:val="00565D24"/>
    <w:rsid w:val="005674DE"/>
    <w:rsid w:val="00570118"/>
    <w:rsid w:val="00575331"/>
    <w:rsid w:val="00575393"/>
    <w:rsid w:val="005768C4"/>
    <w:rsid w:val="00584FEB"/>
    <w:rsid w:val="00586508"/>
    <w:rsid w:val="005925F9"/>
    <w:rsid w:val="00595358"/>
    <w:rsid w:val="00597EDF"/>
    <w:rsid w:val="005A2B04"/>
    <w:rsid w:val="005B010B"/>
    <w:rsid w:val="005B2B0B"/>
    <w:rsid w:val="005B30B0"/>
    <w:rsid w:val="005B39A9"/>
    <w:rsid w:val="005B5C1B"/>
    <w:rsid w:val="005B630D"/>
    <w:rsid w:val="005B73F7"/>
    <w:rsid w:val="005C053B"/>
    <w:rsid w:val="005C22DC"/>
    <w:rsid w:val="005C5915"/>
    <w:rsid w:val="005C7EBA"/>
    <w:rsid w:val="005D63D2"/>
    <w:rsid w:val="005E033D"/>
    <w:rsid w:val="005E20B2"/>
    <w:rsid w:val="005E71CD"/>
    <w:rsid w:val="005F405E"/>
    <w:rsid w:val="005F7E55"/>
    <w:rsid w:val="0060109C"/>
    <w:rsid w:val="00601A8C"/>
    <w:rsid w:val="006047FF"/>
    <w:rsid w:val="00604FEE"/>
    <w:rsid w:val="00605C1D"/>
    <w:rsid w:val="006120EA"/>
    <w:rsid w:val="00616760"/>
    <w:rsid w:val="006178B3"/>
    <w:rsid w:val="00617968"/>
    <w:rsid w:val="006212DC"/>
    <w:rsid w:val="00642730"/>
    <w:rsid w:val="00645198"/>
    <w:rsid w:val="00652CED"/>
    <w:rsid w:val="00655F55"/>
    <w:rsid w:val="00656189"/>
    <w:rsid w:val="00656383"/>
    <w:rsid w:val="00657536"/>
    <w:rsid w:val="006611FE"/>
    <w:rsid w:val="0066230F"/>
    <w:rsid w:val="00664955"/>
    <w:rsid w:val="006674F5"/>
    <w:rsid w:val="006767FB"/>
    <w:rsid w:val="00680284"/>
    <w:rsid w:val="00680F5C"/>
    <w:rsid w:val="00682B53"/>
    <w:rsid w:val="0068498D"/>
    <w:rsid w:val="0069074C"/>
    <w:rsid w:val="00690CC7"/>
    <w:rsid w:val="006924DB"/>
    <w:rsid w:val="00695671"/>
    <w:rsid w:val="006A1681"/>
    <w:rsid w:val="006A220D"/>
    <w:rsid w:val="006A2270"/>
    <w:rsid w:val="006A479B"/>
    <w:rsid w:val="006A4BBB"/>
    <w:rsid w:val="006A7920"/>
    <w:rsid w:val="006B140F"/>
    <w:rsid w:val="006B171F"/>
    <w:rsid w:val="006B7D5B"/>
    <w:rsid w:val="006C0ECA"/>
    <w:rsid w:val="006C63D1"/>
    <w:rsid w:val="006D257E"/>
    <w:rsid w:val="006E0C40"/>
    <w:rsid w:val="006E2EB5"/>
    <w:rsid w:val="006E3D74"/>
    <w:rsid w:val="006E562A"/>
    <w:rsid w:val="006E6B3B"/>
    <w:rsid w:val="006E782B"/>
    <w:rsid w:val="00702405"/>
    <w:rsid w:val="00720794"/>
    <w:rsid w:val="00733610"/>
    <w:rsid w:val="00733D0D"/>
    <w:rsid w:val="007357C8"/>
    <w:rsid w:val="0073682F"/>
    <w:rsid w:val="00746369"/>
    <w:rsid w:val="00746D93"/>
    <w:rsid w:val="00750C35"/>
    <w:rsid w:val="007519A8"/>
    <w:rsid w:val="00753A38"/>
    <w:rsid w:val="00754F44"/>
    <w:rsid w:val="0075507A"/>
    <w:rsid w:val="00762A59"/>
    <w:rsid w:val="00766263"/>
    <w:rsid w:val="00790B32"/>
    <w:rsid w:val="00790DAF"/>
    <w:rsid w:val="007912A3"/>
    <w:rsid w:val="00792F15"/>
    <w:rsid w:val="00796011"/>
    <w:rsid w:val="007A2792"/>
    <w:rsid w:val="007A2EA9"/>
    <w:rsid w:val="007A4705"/>
    <w:rsid w:val="007A736D"/>
    <w:rsid w:val="007B22DD"/>
    <w:rsid w:val="007B2E58"/>
    <w:rsid w:val="007B3341"/>
    <w:rsid w:val="007B3788"/>
    <w:rsid w:val="007B3F88"/>
    <w:rsid w:val="007B7DA6"/>
    <w:rsid w:val="007C3618"/>
    <w:rsid w:val="007C6948"/>
    <w:rsid w:val="007D39CE"/>
    <w:rsid w:val="007D51FE"/>
    <w:rsid w:val="007E4AE9"/>
    <w:rsid w:val="007E71A7"/>
    <w:rsid w:val="007F1FB3"/>
    <w:rsid w:val="007F787A"/>
    <w:rsid w:val="0080323C"/>
    <w:rsid w:val="00804B9E"/>
    <w:rsid w:val="00812FBF"/>
    <w:rsid w:val="00814C79"/>
    <w:rsid w:val="00816286"/>
    <w:rsid w:val="00823C45"/>
    <w:rsid w:val="008263DF"/>
    <w:rsid w:val="0083758A"/>
    <w:rsid w:val="00844C2F"/>
    <w:rsid w:val="00845D90"/>
    <w:rsid w:val="00845FEA"/>
    <w:rsid w:val="00850DD3"/>
    <w:rsid w:val="008544B7"/>
    <w:rsid w:val="00857452"/>
    <w:rsid w:val="00863E27"/>
    <w:rsid w:val="00863F41"/>
    <w:rsid w:val="00865E70"/>
    <w:rsid w:val="00865EFD"/>
    <w:rsid w:val="00870427"/>
    <w:rsid w:val="00874110"/>
    <w:rsid w:val="0088021F"/>
    <w:rsid w:val="00881EAB"/>
    <w:rsid w:val="0088278B"/>
    <w:rsid w:val="00887C4C"/>
    <w:rsid w:val="00887FB5"/>
    <w:rsid w:val="00890DC3"/>
    <w:rsid w:val="0089202A"/>
    <w:rsid w:val="00894814"/>
    <w:rsid w:val="008956E5"/>
    <w:rsid w:val="00896DAE"/>
    <w:rsid w:val="008A11AD"/>
    <w:rsid w:val="008B0010"/>
    <w:rsid w:val="008B0391"/>
    <w:rsid w:val="008B21D2"/>
    <w:rsid w:val="008B6758"/>
    <w:rsid w:val="008D7C6A"/>
    <w:rsid w:val="008F16E7"/>
    <w:rsid w:val="008F1D26"/>
    <w:rsid w:val="008F1F8C"/>
    <w:rsid w:val="00900579"/>
    <w:rsid w:val="0090265B"/>
    <w:rsid w:val="00912C9D"/>
    <w:rsid w:val="00925689"/>
    <w:rsid w:val="00930D8C"/>
    <w:rsid w:val="00940D54"/>
    <w:rsid w:val="009440C7"/>
    <w:rsid w:val="0094798A"/>
    <w:rsid w:val="00956789"/>
    <w:rsid w:val="0096008E"/>
    <w:rsid w:val="009644DF"/>
    <w:rsid w:val="0096563A"/>
    <w:rsid w:val="009669FD"/>
    <w:rsid w:val="0097163F"/>
    <w:rsid w:val="00972C2E"/>
    <w:rsid w:val="00976129"/>
    <w:rsid w:val="009826B3"/>
    <w:rsid w:val="009919A9"/>
    <w:rsid w:val="00992E14"/>
    <w:rsid w:val="009A00D7"/>
    <w:rsid w:val="009A1B39"/>
    <w:rsid w:val="009A4282"/>
    <w:rsid w:val="009A4E99"/>
    <w:rsid w:val="009A662F"/>
    <w:rsid w:val="009A76C2"/>
    <w:rsid w:val="009B20E6"/>
    <w:rsid w:val="009B2EAC"/>
    <w:rsid w:val="009B7E87"/>
    <w:rsid w:val="009C0B84"/>
    <w:rsid w:val="009C58D2"/>
    <w:rsid w:val="009D09E7"/>
    <w:rsid w:val="009D4372"/>
    <w:rsid w:val="009D7A40"/>
    <w:rsid w:val="009E1BE0"/>
    <w:rsid w:val="009F02E9"/>
    <w:rsid w:val="009F080E"/>
    <w:rsid w:val="009F109F"/>
    <w:rsid w:val="009F510D"/>
    <w:rsid w:val="00A06D09"/>
    <w:rsid w:val="00A101E0"/>
    <w:rsid w:val="00A1343F"/>
    <w:rsid w:val="00A15CCC"/>
    <w:rsid w:val="00A16645"/>
    <w:rsid w:val="00A17F9B"/>
    <w:rsid w:val="00A20907"/>
    <w:rsid w:val="00A22881"/>
    <w:rsid w:val="00A2591D"/>
    <w:rsid w:val="00A4028D"/>
    <w:rsid w:val="00A40649"/>
    <w:rsid w:val="00A52CB6"/>
    <w:rsid w:val="00A62420"/>
    <w:rsid w:val="00A64F4E"/>
    <w:rsid w:val="00A82889"/>
    <w:rsid w:val="00A833EF"/>
    <w:rsid w:val="00A84243"/>
    <w:rsid w:val="00A85EC2"/>
    <w:rsid w:val="00A90A2A"/>
    <w:rsid w:val="00A91804"/>
    <w:rsid w:val="00A94DE3"/>
    <w:rsid w:val="00A97EB5"/>
    <w:rsid w:val="00AA7E22"/>
    <w:rsid w:val="00AB1686"/>
    <w:rsid w:val="00AB1D9A"/>
    <w:rsid w:val="00AB1E6F"/>
    <w:rsid w:val="00AB388A"/>
    <w:rsid w:val="00AB5B69"/>
    <w:rsid w:val="00AB6197"/>
    <w:rsid w:val="00AD589B"/>
    <w:rsid w:val="00AE2C10"/>
    <w:rsid w:val="00AE5666"/>
    <w:rsid w:val="00AE6173"/>
    <w:rsid w:val="00AF267E"/>
    <w:rsid w:val="00AF364D"/>
    <w:rsid w:val="00AF699D"/>
    <w:rsid w:val="00AF730A"/>
    <w:rsid w:val="00B024F6"/>
    <w:rsid w:val="00B033BE"/>
    <w:rsid w:val="00B046C6"/>
    <w:rsid w:val="00B04A33"/>
    <w:rsid w:val="00B11FFC"/>
    <w:rsid w:val="00B16323"/>
    <w:rsid w:val="00B17B41"/>
    <w:rsid w:val="00B20B16"/>
    <w:rsid w:val="00B21345"/>
    <w:rsid w:val="00B24D37"/>
    <w:rsid w:val="00B34F08"/>
    <w:rsid w:val="00B35A58"/>
    <w:rsid w:val="00B40DD9"/>
    <w:rsid w:val="00B536EA"/>
    <w:rsid w:val="00B54B35"/>
    <w:rsid w:val="00B553AF"/>
    <w:rsid w:val="00B57341"/>
    <w:rsid w:val="00B57C79"/>
    <w:rsid w:val="00B60836"/>
    <w:rsid w:val="00B625E2"/>
    <w:rsid w:val="00B65FA1"/>
    <w:rsid w:val="00B73D78"/>
    <w:rsid w:val="00B75B42"/>
    <w:rsid w:val="00B81B02"/>
    <w:rsid w:val="00B8490F"/>
    <w:rsid w:val="00BA05D4"/>
    <w:rsid w:val="00BA3F57"/>
    <w:rsid w:val="00BA4627"/>
    <w:rsid w:val="00BB39C0"/>
    <w:rsid w:val="00BB52A5"/>
    <w:rsid w:val="00BD1EAA"/>
    <w:rsid w:val="00BD457D"/>
    <w:rsid w:val="00BD56C0"/>
    <w:rsid w:val="00BE1F14"/>
    <w:rsid w:val="00BF082C"/>
    <w:rsid w:val="00C00C02"/>
    <w:rsid w:val="00C10AE9"/>
    <w:rsid w:val="00C13773"/>
    <w:rsid w:val="00C13BBA"/>
    <w:rsid w:val="00C16E4C"/>
    <w:rsid w:val="00C270CD"/>
    <w:rsid w:val="00C27ADB"/>
    <w:rsid w:val="00C33181"/>
    <w:rsid w:val="00C33E30"/>
    <w:rsid w:val="00C40FFF"/>
    <w:rsid w:val="00C45F79"/>
    <w:rsid w:val="00C4654A"/>
    <w:rsid w:val="00C465C6"/>
    <w:rsid w:val="00C73617"/>
    <w:rsid w:val="00C8175F"/>
    <w:rsid w:val="00C82B0E"/>
    <w:rsid w:val="00C83F5F"/>
    <w:rsid w:val="00C84234"/>
    <w:rsid w:val="00C923A4"/>
    <w:rsid w:val="00C92492"/>
    <w:rsid w:val="00C93862"/>
    <w:rsid w:val="00CA23E4"/>
    <w:rsid w:val="00CA25C6"/>
    <w:rsid w:val="00CA4D6C"/>
    <w:rsid w:val="00CA5E3F"/>
    <w:rsid w:val="00CA64AA"/>
    <w:rsid w:val="00CA68DF"/>
    <w:rsid w:val="00CA7611"/>
    <w:rsid w:val="00CB0DF8"/>
    <w:rsid w:val="00CB6B70"/>
    <w:rsid w:val="00CC06AF"/>
    <w:rsid w:val="00CC212B"/>
    <w:rsid w:val="00CD510C"/>
    <w:rsid w:val="00CF08DF"/>
    <w:rsid w:val="00CF31B1"/>
    <w:rsid w:val="00CF605B"/>
    <w:rsid w:val="00CF717C"/>
    <w:rsid w:val="00D01380"/>
    <w:rsid w:val="00D01758"/>
    <w:rsid w:val="00D04B04"/>
    <w:rsid w:val="00D05C16"/>
    <w:rsid w:val="00D066FA"/>
    <w:rsid w:val="00D07A6F"/>
    <w:rsid w:val="00D101F5"/>
    <w:rsid w:val="00D10C92"/>
    <w:rsid w:val="00D113E4"/>
    <w:rsid w:val="00D11861"/>
    <w:rsid w:val="00D12A08"/>
    <w:rsid w:val="00D15296"/>
    <w:rsid w:val="00D16644"/>
    <w:rsid w:val="00D1759B"/>
    <w:rsid w:val="00D204F0"/>
    <w:rsid w:val="00D22BB8"/>
    <w:rsid w:val="00D319E2"/>
    <w:rsid w:val="00D33505"/>
    <w:rsid w:val="00D37DEE"/>
    <w:rsid w:val="00D40CE3"/>
    <w:rsid w:val="00D42728"/>
    <w:rsid w:val="00D46A43"/>
    <w:rsid w:val="00D501EC"/>
    <w:rsid w:val="00D50EDD"/>
    <w:rsid w:val="00D51152"/>
    <w:rsid w:val="00D54555"/>
    <w:rsid w:val="00D54A4A"/>
    <w:rsid w:val="00D56E89"/>
    <w:rsid w:val="00D5726A"/>
    <w:rsid w:val="00D618DD"/>
    <w:rsid w:val="00D663F7"/>
    <w:rsid w:val="00D74508"/>
    <w:rsid w:val="00D749C4"/>
    <w:rsid w:val="00D81AD7"/>
    <w:rsid w:val="00D8589A"/>
    <w:rsid w:val="00D86541"/>
    <w:rsid w:val="00DA21E0"/>
    <w:rsid w:val="00DA4E98"/>
    <w:rsid w:val="00DB0FB2"/>
    <w:rsid w:val="00DB182B"/>
    <w:rsid w:val="00DD1944"/>
    <w:rsid w:val="00DD1D5D"/>
    <w:rsid w:val="00DD3CDE"/>
    <w:rsid w:val="00DD7A8A"/>
    <w:rsid w:val="00DE167A"/>
    <w:rsid w:val="00DE5CB9"/>
    <w:rsid w:val="00DE7026"/>
    <w:rsid w:val="00DF733A"/>
    <w:rsid w:val="00E00478"/>
    <w:rsid w:val="00E0161B"/>
    <w:rsid w:val="00E0458A"/>
    <w:rsid w:val="00E10785"/>
    <w:rsid w:val="00E13ACB"/>
    <w:rsid w:val="00E13B64"/>
    <w:rsid w:val="00E154D7"/>
    <w:rsid w:val="00E16A2D"/>
    <w:rsid w:val="00E21A2E"/>
    <w:rsid w:val="00E23BAF"/>
    <w:rsid w:val="00E256F7"/>
    <w:rsid w:val="00E2687B"/>
    <w:rsid w:val="00E4078A"/>
    <w:rsid w:val="00E44FE2"/>
    <w:rsid w:val="00E47043"/>
    <w:rsid w:val="00E47F0E"/>
    <w:rsid w:val="00E54EAC"/>
    <w:rsid w:val="00E67B46"/>
    <w:rsid w:val="00E84EE1"/>
    <w:rsid w:val="00E85103"/>
    <w:rsid w:val="00E9201B"/>
    <w:rsid w:val="00E9474F"/>
    <w:rsid w:val="00EA00CF"/>
    <w:rsid w:val="00EA5C19"/>
    <w:rsid w:val="00EA6105"/>
    <w:rsid w:val="00EA696D"/>
    <w:rsid w:val="00EB5B77"/>
    <w:rsid w:val="00EB7410"/>
    <w:rsid w:val="00EC63C6"/>
    <w:rsid w:val="00EC6F8A"/>
    <w:rsid w:val="00ED1C00"/>
    <w:rsid w:val="00ED1EDC"/>
    <w:rsid w:val="00ED54FC"/>
    <w:rsid w:val="00EF32D8"/>
    <w:rsid w:val="00EF5ACA"/>
    <w:rsid w:val="00EF7F00"/>
    <w:rsid w:val="00F012FF"/>
    <w:rsid w:val="00F02960"/>
    <w:rsid w:val="00F02D97"/>
    <w:rsid w:val="00F0330A"/>
    <w:rsid w:val="00F05C54"/>
    <w:rsid w:val="00F06B25"/>
    <w:rsid w:val="00F10222"/>
    <w:rsid w:val="00F20702"/>
    <w:rsid w:val="00F3004E"/>
    <w:rsid w:val="00F30D15"/>
    <w:rsid w:val="00F3514B"/>
    <w:rsid w:val="00F370D5"/>
    <w:rsid w:val="00F40007"/>
    <w:rsid w:val="00F461DC"/>
    <w:rsid w:val="00F46419"/>
    <w:rsid w:val="00F5048C"/>
    <w:rsid w:val="00F5447C"/>
    <w:rsid w:val="00F54EBE"/>
    <w:rsid w:val="00F56BD2"/>
    <w:rsid w:val="00F627D4"/>
    <w:rsid w:val="00F62928"/>
    <w:rsid w:val="00F724C3"/>
    <w:rsid w:val="00F7310E"/>
    <w:rsid w:val="00F742C1"/>
    <w:rsid w:val="00F74F29"/>
    <w:rsid w:val="00F772BA"/>
    <w:rsid w:val="00F8738F"/>
    <w:rsid w:val="00F87CC8"/>
    <w:rsid w:val="00F87D82"/>
    <w:rsid w:val="00F9135D"/>
    <w:rsid w:val="00F92547"/>
    <w:rsid w:val="00F92F6D"/>
    <w:rsid w:val="00F93020"/>
    <w:rsid w:val="00F93617"/>
    <w:rsid w:val="00F965BB"/>
    <w:rsid w:val="00F97F6C"/>
    <w:rsid w:val="00FA0AE3"/>
    <w:rsid w:val="00FA130E"/>
    <w:rsid w:val="00FA6BF2"/>
    <w:rsid w:val="00FB206D"/>
    <w:rsid w:val="00FC0489"/>
    <w:rsid w:val="00FC41A9"/>
    <w:rsid w:val="00FC6940"/>
    <w:rsid w:val="00FC79CA"/>
    <w:rsid w:val="00FD1A08"/>
    <w:rsid w:val="00FD79B0"/>
    <w:rsid w:val="00FE08BF"/>
    <w:rsid w:val="00FE4E54"/>
    <w:rsid w:val="00FF69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563E75"/>
  <w15:chartTrackingRefBased/>
  <w15:docId w15:val="{0739ECE9-8908-427C-8245-4DEC57B85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20073"/>
    <w:rPr>
      <w:sz w:val="24"/>
      <w:szCs w:val="24"/>
    </w:rPr>
  </w:style>
  <w:style w:type="paragraph" w:styleId="Antrat3">
    <w:name w:val="heading 3"/>
    <w:basedOn w:val="prastasis"/>
    <w:next w:val="prastasis"/>
    <w:qFormat/>
    <w:rsid w:val="00C13BBA"/>
    <w:pPr>
      <w:keepNext/>
      <w:jc w:val="center"/>
      <w:outlineLvl w:val="2"/>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13BBA"/>
    <w:pPr>
      <w:tabs>
        <w:tab w:val="center" w:pos="4320"/>
        <w:tab w:val="right" w:pos="8640"/>
      </w:tabs>
    </w:pPr>
    <w:rPr>
      <w:szCs w:val="20"/>
      <w:lang w:eastAsia="en-US"/>
    </w:rPr>
  </w:style>
  <w:style w:type="paragraph" w:styleId="Pagrindinistekstas">
    <w:name w:val="Body Text"/>
    <w:basedOn w:val="prastasis"/>
    <w:rsid w:val="00C13BBA"/>
    <w:pPr>
      <w:jc w:val="both"/>
    </w:pPr>
    <w:rPr>
      <w:szCs w:val="20"/>
      <w:lang w:eastAsia="en-US"/>
    </w:rPr>
  </w:style>
  <w:style w:type="character" w:styleId="Puslapionumeris">
    <w:name w:val="page number"/>
    <w:basedOn w:val="Numatytasispastraiposriftas"/>
    <w:rsid w:val="00C13BBA"/>
  </w:style>
  <w:style w:type="paragraph" w:styleId="Sraopastraipa">
    <w:name w:val="List Paragraph"/>
    <w:basedOn w:val="prastasis"/>
    <w:uiPriority w:val="34"/>
    <w:qFormat/>
    <w:rsid w:val="00A833EF"/>
    <w:pPr>
      <w:spacing w:after="200" w:line="276" w:lineRule="auto"/>
      <w:ind w:left="720"/>
      <w:contextualSpacing/>
    </w:pPr>
    <w:rPr>
      <w:rFonts w:ascii="Calibri" w:eastAsia="Calibri" w:hAnsi="Calibri"/>
      <w:sz w:val="22"/>
      <w:szCs w:val="22"/>
      <w:lang w:eastAsia="en-US"/>
    </w:rPr>
  </w:style>
  <w:style w:type="paragraph" w:styleId="Debesliotekstas">
    <w:name w:val="Balloon Text"/>
    <w:basedOn w:val="prastasis"/>
    <w:link w:val="DebesliotekstasDiagrama"/>
    <w:rsid w:val="00C93862"/>
    <w:rPr>
      <w:rFonts w:ascii="Segoe UI" w:hAnsi="Segoe UI" w:cs="Segoe UI"/>
      <w:sz w:val="18"/>
      <w:szCs w:val="18"/>
      <w:lang w:eastAsia="en-US"/>
    </w:rPr>
  </w:style>
  <w:style w:type="character" w:customStyle="1" w:styleId="DebesliotekstasDiagrama">
    <w:name w:val="Debesėlio tekstas Diagrama"/>
    <w:link w:val="Debesliotekstas"/>
    <w:rsid w:val="00C93862"/>
    <w:rPr>
      <w:rFonts w:ascii="Segoe UI" w:hAnsi="Segoe UI" w:cs="Segoe UI"/>
      <w:sz w:val="18"/>
      <w:szCs w:val="18"/>
      <w:lang w:eastAsia="en-US"/>
    </w:rPr>
  </w:style>
  <w:style w:type="character" w:customStyle="1" w:styleId="apple-converted-space">
    <w:name w:val="apple-converted-space"/>
    <w:rsid w:val="00032B60"/>
  </w:style>
  <w:style w:type="character" w:styleId="Hipersaitas">
    <w:name w:val="Hyperlink"/>
    <w:uiPriority w:val="99"/>
    <w:rsid w:val="00032B60"/>
    <w:rPr>
      <w:color w:val="0563C1"/>
      <w:u w:val="single"/>
    </w:rPr>
  </w:style>
  <w:style w:type="paragraph" w:customStyle="1" w:styleId="normal-p">
    <w:name w:val="normal-p"/>
    <w:basedOn w:val="prastasis"/>
    <w:rsid w:val="00766263"/>
    <w:pPr>
      <w:spacing w:before="100" w:beforeAutospacing="1" w:after="100" w:afterAutospacing="1"/>
    </w:pPr>
  </w:style>
  <w:style w:type="paragraph" w:customStyle="1" w:styleId="Default">
    <w:name w:val="Default"/>
    <w:rsid w:val="00586508"/>
    <w:pPr>
      <w:autoSpaceDE w:val="0"/>
      <w:autoSpaceDN w:val="0"/>
      <w:adjustRightInd w:val="0"/>
    </w:pPr>
    <w:rPr>
      <w:color w:val="000000"/>
      <w:sz w:val="24"/>
      <w:szCs w:val="24"/>
    </w:rPr>
  </w:style>
  <w:style w:type="paragraph" w:styleId="Porat">
    <w:name w:val="footer"/>
    <w:basedOn w:val="prastasis"/>
    <w:link w:val="PoratDiagrama"/>
    <w:uiPriority w:val="99"/>
    <w:rsid w:val="00912C9D"/>
    <w:pPr>
      <w:tabs>
        <w:tab w:val="center" w:pos="4819"/>
        <w:tab w:val="right" w:pos="9638"/>
      </w:tabs>
    </w:pPr>
    <w:rPr>
      <w:szCs w:val="20"/>
      <w:lang w:eastAsia="en-US"/>
    </w:rPr>
  </w:style>
  <w:style w:type="character" w:customStyle="1" w:styleId="PoratDiagrama">
    <w:name w:val="Poraštė Diagrama"/>
    <w:link w:val="Porat"/>
    <w:uiPriority w:val="99"/>
    <w:rsid w:val="00912C9D"/>
    <w:rPr>
      <w:sz w:val="24"/>
      <w:lang w:eastAsia="en-US"/>
    </w:rPr>
  </w:style>
  <w:style w:type="character" w:customStyle="1" w:styleId="AntratsDiagrama">
    <w:name w:val="Antraštės Diagrama"/>
    <w:basedOn w:val="Numatytasispastraiposriftas"/>
    <w:link w:val="Antrats"/>
    <w:uiPriority w:val="99"/>
    <w:rsid w:val="00E67B46"/>
    <w:rPr>
      <w:sz w:val="24"/>
      <w:lang w:eastAsia="en-US"/>
    </w:rPr>
  </w:style>
  <w:style w:type="table" w:styleId="Lentelstinklelis">
    <w:name w:val="Table Grid"/>
    <w:basedOn w:val="prastojilentel"/>
    <w:rsid w:val="00733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Numatytasispastraiposriftas"/>
    <w:rsid w:val="00E44F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71239">
      <w:bodyDiv w:val="1"/>
      <w:marLeft w:val="0"/>
      <w:marRight w:val="0"/>
      <w:marTop w:val="0"/>
      <w:marBottom w:val="0"/>
      <w:divBdr>
        <w:top w:val="none" w:sz="0" w:space="0" w:color="auto"/>
        <w:left w:val="none" w:sz="0" w:space="0" w:color="auto"/>
        <w:bottom w:val="none" w:sz="0" w:space="0" w:color="auto"/>
        <w:right w:val="none" w:sz="0" w:space="0" w:color="auto"/>
      </w:divBdr>
      <w:divsChild>
        <w:div w:id="2067801830">
          <w:marLeft w:val="0"/>
          <w:marRight w:val="0"/>
          <w:marTop w:val="0"/>
          <w:marBottom w:val="0"/>
          <w:divBdr>
            <w:top w:val="none" w:sz="0" w:space="0" w:color="auto"/>
            <w:left w:val="none" w:sz="0" w:space="0" w:color="auto"/>
            <w:bottom w:val="none" w:sz="0" w:space="0" w:color="auto"/>
            <w:right w:val="none" w:sz="0" w:space="0" w:color="auto"/>
          </w:divBdr>
        </w:div>
      </w:divsChild>
    </w:div>
    <w:div w:id="65959162">
      <w:bodyDiv w:val="1"/>
      <w:marLeft w:val="0"/>
      <w:marRight w:val="0"/>
      <w:marTop w:val="0"/>
      <w:marBottom w:val="0"/>
      <w:divBdr>
        <w:top w:val="none" w:sz="0" w:space="0" w:color="auto"/>
        <w:left w:val="none" w:sz="0" w:space="0" w:color="auto"/>
        <w:bottom w:val="none" w:sz="0" w:space="0" w:color="auto"/>
        <w:right w:val="none" w:sz="0" w:space="0" w:color="auto"/>
      </w:divBdr>
      <w:divsChild>
        <w:div w:id="615721435">
          <w:marLeft w:val="0"/>
          <w:marRight w:val="0"/>
          <w:marTop w:val="0"/>
          <w:marBottom w:val="0"/>
          <w:divBdr>
            <w:top w:val="none" w:sz="0" w:space="0" w:color="auto"/>
            <w:left w:val="none" w:sz="0" w:space="0" w:color="auto"/>
            <w:bottom w:val="none" w:sz="0" w:space="0" w:color="auto"/>
            <w:right w:val="none" w:sz="0" w:space="0" w:color="auto"/>
          </w:divBdr>
        </w:div>
        <w:div w:id="997149458">
          <w:marLeft w:val="0"/>
          <w:marRight w:val="0"/>
          <w:marTop w:val="0"/>
          <w:marBottom w:val="0"/>
          <w:divBdr>
            <w:top w:val="none" w:sz="0" w:space="0" w:color="auto"/>
            <w:left w:val="none" w:sz="0" w:space="0" w:color="auto"/>
            <w:bottom w:val="none" w:sz="0" w:space="0" w:color="auto"/>
            <w:right w:val="none" w:sz="0" w:space="0" w:color="auto"/>
          </w:divBdr>
        </w:div>
        <w:div w:id="425005097">
          <w:marLeft w:val="0"/>
          <w:marRight w:val="0"/>
          <w:marTop w:val="0"/>
          <w:marBottom w:val="0"/>
          <w:divBdr>
            <w:top w:val="none" w:sz="0" w:space="0" w:color="auto"/>
            <w:left w:val="none" w:sz="0" w:space="0" w:color="auto"/>
            <w:bottom w:val="none" w:sz="0" w:space="0" w:color="auto"/>
            <w:right w:val="none" w:sz="0" w:space="0" w:color="auto"/>
          </w:divBdr>
        </w:div>
        <w:div w:id="1904027104">
          <w:marLeft w:val="0"/>
          <w:marRight w:val="0"/>
          <w:marTop w:val="0"/>
          <w:marBottom w:val="0"/>
          <w:divBdr>
            <w:top w:val="none" w:sz="0" w:space="0" w:color="auto"/>
            <w:left w:val="none" w:sz="0" w:space="0" w:color="auto"/>
            <w:bottom w:val="none" w:sz="0" w:space="0" w:color="auto"/>
            <w:right w:val="none" w:sz="0" w:space="0" w:color="auto"/>
          </w:divBdr>
        </w:div>
      </w:divsChild>
    </w:div>
    <w:div w:id="65960985">
      <w:bodyDiv w:val="1"/>
      <w:marLeft w:val="0"/>
      <w:marRight w:val="0"/>
      <w:marTop w:val="0"/>
      <w:marBottom w:val="0"/>
      <w:divBdr>
        <w:top w:val="none" w:sz="0" w:space="0" w:color="auto"/>
        <w:left w:val="none" w:sz="0" w:space="0" w:color="auto"/>
        <w:bottom w:val="none" w:sz="0" w:space="0" w:color="auto"/>
        <w:right w:val="none" w:sz="0" w:space="0" w:color="auto"/>
      </w:divBdr>
      <w:divsChild>
        <w:div w:id="2052030256">
          <w:marLeft w:val="0"/>
          <w:marRight w:val="0"/>
          <w:marTop w:val="0"/>
          <w:marBottom w:val="0"/>
          <w:divBdr>
            <w:top w:val="none" w:sz="0" w:space="0" w:color="auto"/>
            <w:left w:val="none" w:sz="0" w:space="0" w:color="auto"/>
            <w:bottom w:val="none" w:sz="0" w:space="0" w:color="auto"/>
            <w:right w:val="none" w:sz="0" w:space="0" w:color="auto"/>
          </w:divBdr>
        </w:div>
      </w:divsChild>
    </w:div>
    <w:div w:id="260262592">
      <w:bodyDiv w:val="1"/>
      <w:marLeft w:val="0"/>
      <w:marRight w:val="0"/>
      <w:marTop w:val="0"/>
      <w:marBottom w:val="0"/>
      <w:divBdr>
        <w:top w:val="none" w:sz="0" w:space="0" w:color="auto"/>
        <w:left w:val="none" w:sz="0" w:space="0" w:color="auto"/>
        <w:bottom w:val="none" w:sz="0" w:space="0" w:color="auto"/>
        <w:right w:val="none" w:sz="0" w:space="0" w:color="auto"/>
      </w:divBdr>
    </w:div>
    <w:div w:id="264853452">
      <w:bodyDiv w:val="1"/>
      <w:marLeft w:val="0"/>
      <w:marRight w:val="0"/>
      <w:marTop w:val="0"/>
      <w:marBottom w:val="0"/>
      <w:divBdr>
        <w:top w:val="none" w:sz="0" w:space="0" w:color="auto"/>
        <w:left w:val="none" w:sz="0" w:space="0" w:color="auto"/>
        <w:bottom w:val="none" w:sz="0" w:space="0" w:color="auto"/>
        <w:right w:val="none" w:sz="0" w:space="0" w:color="auto"/>
      </w:divBdr>
      <w:divsChild>
        <w:div w:id="607279177">
          <w:marLeft w:val="0"/>
          <w:marRight w:val="0"/>
          <w:marTop w:val="0"/>
          <w:marBottom w:val="0"/>
          <w:divBdr>
            <w:top w:val="none" w:sz="0" w:space="0" w:color="auto"/>
            <w:left w:val="none" w:sz="0" w:space="0" w:color="auto"/>
            <w:bottom w:val="none" w:sz="0" w:space="0" w:color="auto"/>
            <w:right w:val="none" w:sz="0" w:space="0" w:color="auto"/>
          </w:divBdr>
        </w:div>
        <w:div w:id="682508920">
          <w:marLeft w:val="0"/>
          <w:marRight w:val="0"/>
          <w:marTop w:val="0"/>
          <w:marBottom w:val="0"/>
          <w:divBdr>
            <w:top w:val="none" w:sz="0" w:space="0" w:color="auto"/>
            <w:left w:val="none" w:sz="0" w:space="0" w:color="auto"/>
            <w:bottom w:val="none" w:sz="0" w:space="0" w:color="auto"/>
            <w:right w:val="none" w:sz="0" w:space="0" w:color="auto"/>
          </w:divBdr>
          <w:divsChild>
            <w:div w:id="1113403710">
              <w:marLeft w:val="0"/>
              <w:marRight w:val="0"/>
              <w:marTop w:val="0"/>
              <w:marBottom w:val="0"/>
              <w:divBdr>
                <w:top w:val="none" w:sz="0" w:space="0" w:color="auto"/>
                <w:left w:val="none" w:sz="0" w:space="0" w:color="auto"/>
                <w:bottom w:val="none" w:sz="0" w:space="0" w:color="auto"/>
                <w:right w:val="none" w:sz="0" w:space="0" w:color="auto"/>
              </w:divBdr>
              <w:divsChild>
                <w:div w:id="72930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788185">
      <w:bodyDiv w:val="1"/>
      <w:marLeft w:val="0"/>
      <w:marRight w:val="0"/>
      <w:marTop w:val="0"/>
      <w:marBottom w:val="0"/>
      <w:divBdr>
        <w:top w:val="none" w:sz="0" w:space="0" w:color="auto"/>
        <w:left w:val="none" w:sz="0" w:space="0" w:color="auto"/>
        <w:bottom w:val="none" w:sz="0" w:space="0" w:color="auto"/>
        <w:right w:val="none" w:sz="0" w:space="0" w:color="auto"/>
      </w:divBdr>
    </w:div>
    <w:div w:id="320164120">
      <w:bodyDiv w:val="1"/>
      <w:marLeft w:val="0"/>
      <w:marRight w:val="0"/>
      <w:marTop w:val="0"/>
      <w:marBottom w:val="0"/>
      <w:divBdr>
        <w:top w:val="none" w:sz="0" w:space="0" w:color="auto"/>
        <w:left w:val="none" w:sz="0" w:space="0" w:color="auto"/>
        <w:bottom w:val="none" w:sz="0" w:space="0" w:color="auto"/>
        <w:right w:val="none" w:sz="0" w:space="0" w:color="auto"/>
      </w:divBdr>
      <w:divsChild>
        <w:div w:id="1737776715">
          <w:marLeft w:val="0"/>
          <w:marRight w:val="0"/>
          <w:marTop w:val="0"/>
          <w:marBottom w:val="0"/>
          <w:divBdr>
            <w:top w:val="none" w:sz="0" w:space="0" w:color="auto"/>
            <w:left w:val="none" w:sz="0" w:space="0" w:color="auto"/>
            <w:bottom w:val="none" w:sz="0" w:space="0" w:color="auto"/>
            <w:right w:val="none" w:sz="0" w:space="0" w:color="auto"/>
          </w:divBdr>
          <w:divsChild>
            <w:div w:id="212442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18504">
      <w:bodyDiv w:val="1"/>
      <w:marLeft w:val="0"/>
      <w:marRight w:val="0"/>
      <w:marTop w:val="0"/>
      <w:marBottom w:val="0"/>
      <w:divBdr>
        <w:top w:val="none" w:sz="0" w:space="0" w:color="auto"/>
        <w:left w:val="none" w:sz="0" w:space="0" w:color="auto"/>
        <w:bottom w:val="none" w:sz="0" w:space="0" w:color="auto"/>
        <w:right w:val="none" w:sz="0" w:space="0" w:color="auto"/>
      </w:divBdr>
    </w:div>
    <w:div w:id="466625581">
      <w:bodyDiv w:val="1"/>
      <w:marLeft w:val="0"/>
      <w:marRight w:val="0"/>
      <w:marTop w:val="0"/>
      <w:marBottom w:val="0"/>
      <w:divBdr>
        <w:top w:val="none" w:sz="0" w:space="0" w:color="auto"/>
        <w:left w:val="none" w:sz="0" w:space="0" w:color="auto"/>
        <w:bottom w:val="none" w:sz="0" w:space="0" w:color="auto"/>
        <w:right w:val="none" w:sz="0" w:space="0" w:color="auto"/>
      </w:divBdr>
      <w:divsChild>
        <w:div w:id="1082920258">
          <w:marLeft w:val="0"/>
          <w:marRight w:val="0"/>
          <w:marTop w:val="0"/>
          <w:marBottom w:val="0"/>
          <w:divBdr>
            <w:top w:val="none" w:sz="0" w:space="0" w:color="auto"/>
            <w:left w:val="none" w:sz="0" w:space="0" w:color="auto"/>
            <w:bottom w:val="none" w:sz="0" w:space="0" w:color="auto"/>
            <w:right w:val="none" w:sz="0" w:space="0" w:color="auto"/>
          </w:divBdr>
        </w:div>
        <w:div w:id="1157720723">
          <w:marLeft w:val="0"/>
          <w:marRight w:val="0"/>
          <w:marTop w:val="0"/>
          <w:marBottom w:val="0"/>
          <w:divBdr>
            <w:top w:val="none" w:sz="0" w:space="0" w:color="auto"/>
            <w:left w:val="none" w:sz="0" w:space="0" w:color="auto"/>
            <w:bottom w:val="none" w:sz="0" w:space="0" w:color="auto"/>
            <w:right w:val="none" w:sz="0" w:space="0" w:color="auto"/>
          </w:divBdr>
        </w:div>
      </w:divsChild>
    </w:div>
    <w:div w:id="513495021">
      <w:bodyDiv w:val="1"/>
      <w:marLeft w:val="0"/>
      <w:marRight w:val="0"/>
      <w:marTop w:val="0"/>
      <w:marBottom w:val="0"/>
      <w:divBdr>
        <w:top w:val="none" w:sz="0" w:space="0" w:color="auto"/>
        <w:left w:val="none" w:sz="0" w:space="0" w:color="auto"/>
        <w:bottom w:val="none" w:sz="0" w:space="0" w:color="auto"/>
        <w:right w:val="none" w:sz="0" w:space="0" w:color="auto"/>
      </w:divBdr>
    </w:div>
    <w:div w:id="714086894">
      <w:bodyDiv w:val="1"/>
      <w:marLeft w:val="0"/>
      <w:marRight w:val="0"/>
      <w:marTop w:val="0"/>
      <w:marBottom w:val="0"/>
      <w:divBdr>
        <w:top w:val="none" w:sz="0" w:space="0" w:color="auto"/>
        <w:left w:val="none" w:sz="0" w:space="0" w:color="auto"/>
        <w:bottom w:val="none" w:sz="0" w:space="0" w:color="auto"/>
        <w:right w:val="none" w:sz="0" w:space="0" w:color="auto"/>
      </w:divBdr>
      <w:divsChild>
        <w:div w:id="1709138058">
          <w:marLeft w:val="0"/>
          <w:marRight w:val="0"/>
          <w:marTop w:val="0"/>
          <w:marBottom w:val="0"/>
          <w:divBdr>
            <w:top w:val="none" w:sz="0" w:space="0" w:color="auto"/>
            <w:left w:val="none" w:sz="0" w:space="0" w:color="auto"/>
            <w:bottom w:val="none" w:sz="0" w:space="0" w:color="auto"/>
            <w:right w:val="none" w:sz="0" w:space="0" w:color="auto"/>
          </w:divBdr>
        </w:div>
      </w:divsChild>
    </w:div>
    <w:div w:id="735712714">
      <w:bodyDiv w:val="1"/>
      <w:marLeft w:val="0"/>
      <w:marRight w:val="0"/>
      <w:marTop w:val="0"/>
      <w:marBottom w:val="0"/>
      <w:divBdr>
        <w:top w:val="none" w:sz="0" w:space="0" w:color="auto"/>
        <w:left w:val="none" w:sz="0" w:space="0" w:color="auto"/>
        <w:bottom w:val="none" w:sz="0" w:space="0" w:color="auto"/>
        <w:right w:val="none" w:sz="0" w:space="0" w:color="auto"/>
      </w:divBdr>
      <w:divsChild>
        <w:div w:id="34625927">
          <w:marLeft w:val="0"/>
          <w:marRight w:val="0"/>
          <w:marTop w:val="0"/>
          <w:marBottom w:val="0"/>
          <w:divBdr>
            <w:top w:val="none" w:sz="0" w:space="0" w:color="auto"/>
            <w:left w:val="none" w:sz="0" w:space="0" w:color="auto"/>
            <w:bottom w:val="none" w:sz="0" w:space="0" w:color="auto"/>
            <w:right w:val="none" w:sz="0" w:space="0" w:color="auto"/>
          </w:divBdr>
          <w:divsChild>
            <w:div w:id="1320043031">
              <w:marLeft w:val="0"/>
              <w:marRight w:val="0"/>
              <w:marTop w:val="0"/>
              <w:marBottom w:val="0"/>
              <w:divBdr>
                <w:top w:val="none" w:sz="0" w:space="0" w:color="auto"/>
                <w:left w:val="none" w:sz="0" w:space="0" w:color="auto"/>
                <w:bottom w:val="none" w:sz="0" w:space="0" w:color="auto"/>
                <w:right w:val="none" w:sz="0" w:space="0" w:color="auto"/>
              </w:divBdr>
              <w:divsChild>
                <w:div w:id="7737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740564">
      <w:bodyDiv w:val="1"/>
      <w:marLeft w:val="0"/>
      <w:marRight w:val="0"/>
      <w:marTop w:val="0"/>
      <w:marBottom w:val="0"/>
      <w:divBdr>
        <w:top w:val="none" w:sz="0" w:space="0" w:color="auto"/>
        <w:left w:val="none" w:sz="0" w:space="0" w:color="auto"/>
        <w:bottom w:val="none" w:sz="0" w:space="0" w:color="auto"/>
        <w:right w:val="none" w:sz="0" w:space="0" w:color="auto"/>
      </w:divBdr>
      <w:divsChild>
        <w:div w:id="51468419">
          <w:marLeft w:val="0"/>
          <w:marRight w:val="0"/>
          <w:marTop w:val="0"/>
          <w:marBottom w:val="0"/>
          <w:divBdr>
            <w:top w:val="none" w:sz="0" w:space="0" w:color="auto"/>
            <w:left w:val="none" w:sz="0" w:space="0" w:color="auto"/>
            <w:bottom w:val="none" w:sz="0" w:space="0" w:color="auto"/>
            <w:right w:val="none" w:sz="0" w:space="0" w:color="auto"/>
          </w:divBdr>
        </w:div>
      </w:divsChild>
    </w:div>
    <w:div w:id="843210166">
      <w:bodyDiv w:val="1"/>
      <w:marLeft w:val="0"/>
      <w:marRight w:val="0"/>
      <w:marTop w:val="0"/>
      <w:marBottom w:val="0"/>
      <w:divBdr>
        <w:top w:val="none" w:sz="0" w:space="0" w:color="auto"/>
        <w:left w:val="none" w:sz="0" w:space="0" w:color="auto"/>
        <w:bottom w:val="none" w:sz="0" w:space="0" w:color="auto"/>
        <w:right w:val="none" w:sz="0" w:space="0" w:color="auto"/>
      </w:divBdr>
    </w:div>
    <w:div w:id="874774768">
      <w:bodyDiv w:val="1"/>
      <w:marLeft w:val="0"/>
      <w:marRight w:val="0"/>
      <w:marTop w:val="0"/>
      <w:marBottom w:val="0"/>
      <w:divBdr>
        <w:top w:val="none" w:sz="0" w:space="0" w:color="auto"/>
        <w:left w:val="none" w:sz="0" w:space="0" w:color="auto"/>
        <w:bottom w:val="none" w:sz="0" w:space="0" w:color="auto"/>
        <w:right w:val="none" w:sz="0" w:space="0" w:color="auto"/>
      </w:divBdr>
      <w:divsChild>
        <w:div w:id="635599609">
          <w:marLeft w:val="0"/>
          <w:marRight w:val="0"/>
          <w:marTop w:val="0"/>
          <w:marBottom w:val="0"/>
          <w:divBdr>
            <w:top w:val="none" w:sz="0" w:space="0" w:color="auto"/>
            <w:left w:val="none" w:sz="0" w:space="0" w:color="auto"/>
            <w:bottom w:val="none" w:sz="0" w:space="0" w:color="auto"/>
            <w:right w:val="none" w:sz="0" w:space="0" w:color="auto"/>
          </w:divBdr>
        </w:div>
        <w:div w:id="1136754088">
          <w:marLeft w:val="0"/>
          <w:marRight w:val="0"/>
          <w:marTop w:val="0"/>
          <w:marBottom w:val="0"/>
          <w:divBdr>
            <w:top w:val="none" w:sz="0" w:space="0" w:color="auto"/>
            <w:left w:val="none" w:sz="0" w:space="0" w:color="auto"/>
            <w:bottom w:val="none" w:sz="0" w:space="0" w:color="auto"/>
            <w:right w:val="none" w:sz="0" w:space="0" w:color="auto"/>
          </w:divBdr>
        </w:div>
        <w:div w:id="1908491069">
          <w:marLeft w:val="0"/>
          <w:marRight w:val="0"/>
          <w:marTop w:val="0"/>
          <w:marBottom w:val="0"/>
          <w:divBdr>
            <w:top w:val="none" w:sz="0" w:space="0" w:color="auto"/>
            <w:left w:val="none" w:sz="0" w:space="0" w:color="auto"/>
            <w:bottom w:val="none" w:sz="0" w:space="0" w:color="auto"/>
            <w:right w:val="none" w:sz="0" w:space="0" w:color="auto"/>
          </w:divBdr>
          <w:divsChild>
            <w:div w:id="589433606">
              <w:marLeft w:val="0"/>
              <w:marRight w:val="0"/>
              <w:marTop w:val="0"/>
              <w:marBottom w:val="0"/>
              <w:divBdr>
                <w:top w:val="none" w:sz="0" w:space="0" w:color="auto"/>
                <w:left w:val="none" w:sz="0" w:space="0" w:color="auto"/>
                <w:bottom w:val="none" w:sz="0" w:space="0" w:color="auto"/>
                <w:right w:val="none" w:sz="0" w:space="0" w:color="auto"/>
              </w:divBdr>
            </w:div>
            <w:div w:id="175061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401416">
      <w:bodyDiv w:val="1"/>
      <w:marLeft w:val="0"/>
      <w:marRight w:val="0"/>
      <w:marTop w:val="0"/>
      <w:marBottom w:val="0"/>
      <w:divBdr>
        <w:top w:val="none" w:sz="0" w:space="0" w:color="auto"/>
        <w:left w:val="none" w:sz="0" w:space="0" w:color="auto"/>
        <w:bottom w:val="none" w:sz="0" w:space="0" w:color="auto"/>
        <w:right w:val="none" w:sz="0" w:space="0" w:color="auto"/>
      </w:divBdr>
      <w:divsChild>
        <w:div w:id="93981432">
          <w:marLeft w:val="0"/>
          <w:marRight w:val="0"/>
          <w:marTop w:val="0"/>
          <w:marBottom w:val="0"/>
          <w:divBdr>
            <w:top w:val="none" w:sz="0" w:space="0" w:color="auto"/>
            <w:left w:val="none" w:sz="0" w:space="0" w:color="auto"/>
            <w:bottom w:val="none" w:sz="0" w:space="0" w:color="auto"/>
            <w:right w:val="none" w:sz="0" w:space="0" w:color="auto"/>
          </w:divBdr>
        </w:div>
        <w:div w:id="173299625">
          <w:marLeft w:val="0"/>
          <w:marRight w:val="0"/>
          <w:marTop w:val="0"/>
          <w:marBottom w:val="0"/>
          <w:divBdr>
            <w:top w:val="none" w:sz="0" w:space="0" w:color="auto"/>
            <w:left w:val="none" w:sz="0" w:space="0" w:color="auto"/>
            <w:bottom w:val="none" w:sz="0" w:space="0" w:color="auto"/>
            <w:right w:val="none" w:sz="0" w:space="0" w:color="auto"/>
          </w:divBdr>
          <w:divsChild>
            <w:div w:id="306709361">
              <w:marLeft w:val="0"/>
              <w:marRight w:val="0"/>
              <w:marTop w:val="0"/>
              <w:marBottom w:val="0"/>
              <w:divBdr>
                <w:top w:val="none" w:sz="0" w:space="0" w:color="auto"/>
                <w:left w:val="none" w:sz="0" w:space="0" w:color="auto"/>
                <w:bottom w:val="none" w:sz="0" w:space="0" w:color="auto"/>
                <w:right w:val="none" w:sz="0" w:space="0" w:color="auto"/>
              </w:divBdr>
            </w:div>
            <w:div w:id="390735647">
              <w:marLeft w:val="0"/>
              <w:marRight w:val="0"/>
              <w:marTop w:val="0"/>
              <w:marBottom w:val="0"/>
              <w:divBdr>
                <w:top w:val="none" w:sz="0" w:space="0" w:color="auto"/>
                <w:left w:val="none" w:sz="0" w:space="0" w:color="auto"/>
                <w:bottom w:val="none" w:sz="0" w:space="0" w:color="auto"/>
                <w:right w:val="none" w:sz="0" w:space="0" w:color="auto"/>
              </w:divBdr>
            </w:div>
            <w:div w:id="1507400029">
              <w:marLeft w:val="0"/>
              <w:marRight w:val="0"/>
              <w:marTop w:val="0"/>
              <w:marBottom w:val="0"/>
              <w:divBdr>
                <w:top w:val="none" w:sz="0" w:space="0" w:color="auto"/>
                <w:left w:val="none" w:sz="0" w:space="0" w:color="auto"/>
                <w:bottom w:val="none" w:sz="0" w:space="0" w:color="auto"/>
                <w:right w:val="none" w:sz="0" w:space="0" w:color="auto"/>
              </w:divBdr>
            </w:div>
          </w:divsChild>
        </w:div>
        <w:div w:id="233246212">
          <w:marLeft w:val="0"/>
          <w:marRight w:val="0"/>
          <w:marTop w:val="0"/>
          <w:marBottom w:val="0"/>
          <w:divBdr>
            <w:top w:val="none" w:sz="0" w:space="0" w:color="auto"/>
            <w:left w:val="none" w:sz="0" w:space="0" w:color="auto"/>
            <w:bottom w:val="none" w:sz="0" w:space="0" w:color="auto"/>
            <w:right w:val="none" w:sz="0" w:space="0" w:color="auto"/>
          </w:divBdr>
        </w:div>
        <w:div w:id="251201691">
          <w:marLeft w:val="0"/>
          <w:marRight w:val="0"/>
          <w:marTop w:val="0"/>
          <w:marBottom w:val="0"/>
          <w:divBdr>
            <w:top w:val="none" w:sz="0" w:space="0" w:color="auto"/>
            <w:left w:val="none" w:sz="0" w:space="0" w:color="auto"/>
            <w:bottom w:val="none" w:sz="0" w:space="0" w:color="auto"/>
            <w:right w:val="none" w:sz="0" w:space="0" w:color="auto"/>
          </w:divBdr>
        </w:div>
        <w:div w:id="307394625">
          <w:marLeft w:val="0"/>
          <w:marRight w:val="0"/>
          <w:marTop w:val="0"/>
          <w:marBottom w:val="0"/>
          <w:divBdr>
            <w:top w:val="none" w:sz="0" w:space="0" w:color="auto"/>
            <w:left w:val="none" w:sz="0" w:space="0" w:color="auto"/>
            <w:bottom w:val="none" w:sz="0" w:space="0" w:color="auto"/>
            <w:right w:val="none" w:sz="0" w:space="0" w:color="auto"/>
          </w:divBdr>
        </w:div>
        <w:div w:id="398288416">
          <w:marLeft w:val="0"/>
          <w:marRight w:val="0"/>
          <w:marTop w:val="0"/>
          <w:marBottom w:val="0"/>
          <w:divBdr>
            <w:top w:val="none" w:sz="0" w:space="0" w:color="auto"/>
            <w:left w:val="none" w:sz="0" w:space="0" w:color="auto"/>
            <w:bottom w:val="none" w:sz="0" w:space="0" w:color="auto"/>
            <w:right w:val="none" w:sz="0" w:space="0" w:color="auto"/>
          </w:divBdr>
        </w:div>
        <w:div w:id="507600146">
          <w:marLeft w:val="0"/>
          <w:marRight w:val="0"/>
          <w:marTop w:val="0"/>
          <w:marBottom w:val="0"/>
          <w:divBdr>
            <w:top w:val="none" w:sz="0" w:space="0" w:color="auto"/>
            <w:left w:val="none" w:sz="0" w:space="0" w:color="auto"/>
            <w:bottom w:val="none" w:sz="0" w:space="0" w:color="auto"/>
            <w:right w:val="none" w:sz="0" w:space="0" w:color="auto"/>
          </w:divBdr>
        </w:div>
        <w:div w:id="805204301">
          <w:marLeft w:val="0"/>
          <w:marRight w:val="0"/>
          <w:marTop w:val="0"/>
          <w:marBottom w:val="0"/>
          <w:divBdr>
            <w:top w:val="none" w:sz="0" w:space="0" w:color="auto"/>
            <w:left w:val="none" w:sz="0" w:space="0" w:color="auto"/>
            <w:bottom w:val="none" w:sz="0" w:space="0" w:color="auto"/>
            <w:right w:val="none" w:sz="0" w:space="0" w:color="auto"/>
          </w:divBdr>
        </w:div>
        <w:div w:id="818380219">
          <w:marLeft w:val="0"/>
          <w:marRight w:val="0"/>
          <w:marTop w:val="0"/>
          <w:marBottom w:val="0"/>
          <w:divBdr>
            <w:top w:val="none" w:sz="0" w:space="0" w:color="auto"/>
            <w:left w:val="none" w:sz="0" w:space="0" w:color="auto"/>
            <w:bottom w:val="none" w:sz="0" w:space="0" w:color="auto"/>
            <w:right w:val="none" w:sz="0" w:space="0" w:color="auto"/>
          </w:divBdr>
        </w:div>
        <w:div w:id="850338766">
          <w:marLeft w:val="0"/>
          <w:marRight w:val="0"/>
          <w:marTop w:val="0"/>
          <w:marBottom w:val="0"/>
          <w:divBdr>
            <w:top w:val="none" w:sz="0" w:space="0" w:color="auto"/>
            <w:left w:val="none" w:sz="0" w:space="0" w:color="auto"/>
            <w:bottom w:val="none" w:sz="0" w:space="0" w:color="auto"/>
            <w:right w:val="none" w:sz="0" w:space="0" w:color="auto"/>
          </w:divBdr>
        </w:div>
        <w:div w:id="1041051279">
          <w:marLeft w:val="0"/>
          <w:marRight w:val="0"/>
          <w:marTop w:val="0"/>
          <w:marBottom w:val="0"/>
          <w:divBdr>
            <w:top w:val="none" w:sz="0" w:space="0" w:color="auto"/>
            <w:left w:val="none" w:sz="0" w:space="0" w:color="auto"/>
            <w:bottom w:val="none" w:sz="0" w:space="0" w:color="auto"/>
            <w:right w:val="none" w:sz="0" w:space="0" w:color="auto"/>
          </w:divBdr>
        </w:div>
        <w:div w:id="1227179143">
          <w:marLeft w:val="0"/>
          <w:marRight w:val="0"/>
          <w:marTop w:val="0"/>
          <w:marBottom w:val="0"/>
          <w:divBdr>
            <w:top w:val="none" w:sz="0" w:space="0" w:color="auto"/>
            <w:left w:val="none" w:sz="0" w:space="0" w:color="auto"/>
            <w:bottom w:val="none" w:sz="0" w:space="0" w:color="auto"/>
            <w:right w:val="none" w:sz="0" w:space="0" w:color="auto"/>
          </w:divBdr>
        </w:div>
        <w:div w:id="1409962569">
          <w:marLeft w:val="0"/>
          <w:marRight w:val="0"/>
          <w:marTop w:val="0"/>
          <w:marBottom w:val="0"/>
          <w:divBdr>
            <w:top w:val="none" w:sz="0" w:space="0" w:color="auto"/>
            <w:left w:val="none" w:sz="0" w:space="0" w:color="auto"/>
            <w:bottom w:val="none" w:sz="0" w:space="0" w:color="auto"/>
            <w:right w:val="none" w:sz="0" w:space="0" w:color="auto"/>
          </w:divBdr>
        </w:div>
        <w:div w:id="1479876599">
          <w:marLeft w:val="0"/>
          <w:marRight w:val="0"/>
          <w:marTop w:val="0"/>
          <w:marBottom w:val="0"/>
          <w:divBdr>
            <w:top w:val="none" w:sz="0" w:space="0" w:color="auto"/>
            <w:left w:val="none" w:sz="0" w:space="0" w:color="auto"/>
            <w:bottom w:val="none" w:sz="0" w:space="0" w:color="auto"/>
            <w:right w:val="none" w:sz="0" w:space="0" w:color="auto"/>
          </w:divBdr>
        </w:div>
        <w:div w:id="1686515099">
          <w:marLeft w:val="0"/>
          <w:marRight w:val="0"/>
          <w:marTop w:val="0"/>
          <w:marBottom w:val="0"/>
          <w:divBdr>
            <w:top w:val="none" w:sz="0" w:space="0" w:color="auto"/>
            <w:left w:val="none" w:sz="0" w:space="0" w:color="auto"/>
            <w:bottom w:val="none" w:sz="0" w:space="0" w:color="auto"/>
            <w:right w:val="none" w:sz="0" w:space="0" w:color="auto"/>
          </w:divBdr>
        </w:div>
        <w:div w:id="1903179054">
          <w:marLeft w:val="0"/>
          <w:marRight w:val="0"/>
          <w:marTop w:val="0"/>
          <w:marBottom w:val="0"/>
          <w:divBdr>
            <w:top w:val="none" w:sz="0" w:space="0" w:color="auto"/>
            <w:left w:val="none" w:sz="0" w:space="0" w:color="auto"/>
            <w:bottom w:val="none" w:sz="0" w:space="0" w:color="auto"/>
            <w:right w:val="none" w:sz="0" w:space="0" w:color="auto"/>
          </w:divBdr>
          <w:divsChild>
            <w:div w:id="1093086744">
              <w:marLeft w:val="0"/>
              <w:marRight w:val="0"/>
              <w:marTop w:val="0"/>
              <w:marBottom w:val="0"/>
              <w:divBdr>
                <w:top w:val="none" w:sz="0" w:space="0" w:color="auto"/>
                <w:left w:val="none" w:sz="0" w:space="0" w:color="auto"/>
                <w:bottom w:val="none" w:sz="0" w:space="0" w:color="auto"/>
                <w:right w:val="none" w:sz="0" w:space="0" w:color="auto"/>
              </w:divBdr>
            </w:div>
            <w:div w:id="1417556226">
              <w:marLeft w:val="0"/>
              <w:marRight w:val="0"/>
              <w:marTop w:val="0"/>
              <w:marBottom w:val="0"/>
              <w:divBdr>
                <w:top w:val="none" w:sz="0" w:space="0" w:color="auto"/>
                <w:left w:val="none" w:sz="0" w:space="0" w:color="auto"/>
                <w:bottom w:val="none" w:sz="0" w:space="0" w:color="auto"/>
                <w:right w:val="none" w:sz="0" w:space="0" w:color="auto"/>
              </w:divBdr>
            </w:div>
            <w:div w:id="1694572749">
              <w:marLeft w:val="0"/>
              <w:marRight w:val="0"/>
              <w:marTop w:val="0"/>
              <w:marBottom w:val="0"/>
              <w:divBdr>
                <w:top w:val="none" w:sz="0" w:space="0" w:color="auto"/>
                <w:left w:val="none" w:sz="0" w:space="0" w:color="auto"/>
                <w:bottom w:val="none" w:sz="0" w:space="0" w:color="auto"/>
                <w:right w:val="none" w:sz="0" w:space="0" w:color="auto"/>
              </w:divBdr>
            </w:div>
            <w:div w:id="1920021404">
              <w:marLeft w:val="0"/>
              <w:marRight w:val="0"/>
              <w:marTop w:val="0"/>
              <w:marBottom w:val="0"/>
              <w:divBdr>
                <w:top w:val="none" w:sz="0" w:space="0" w:color="auto"/>
                <w:left w:val="none" w:sz="0" w:space="0" w:color="auto"/>
                <w:bottom w:val="none" w:sz="0" w:space="0" w:color="auto"/>
                <w:right w:val="none" w:sz="0" w:space="0" w:color="auto"/>
              </w:divBdr>
            </w:div>
            <w:div w:id="1977563189">
              <w:marLeft w:val="0"/>
              <w:marRight w:val="0"/>
              <w:marTop w:val="0"/>
              <w:marBottom w:val="0"/>
              <w:divBdr>
                <w:top w:val="none" w:sz="0" w:space="0" w:color="auto"/>
                <w:left w:val="none" w:sz="0" w:space="0" w:color="auto"/>
                <w:bottom w:val="none" w:sz="0" w:space="0" w:color="auto"/>
                <w:right w:val="none" w:sz="0" w:space="0" w:color="auto"/>
              </w:divBdr>
            </w:div>
            <w:div w:id="1984890406">
              <w:marLeft w:val="0"/>
              <w:marRight w:val="0"/>
              <w:marTop w:val="0"/>
              <w:marBottom w:val="0"/>
              <w:divBdr>
                <w:top w:val="none" w:sz="0" w:space="0" w:color="auto"/>
                <w:left w:val="none" w:sz="0" w:space="0" w:color="auto"/>
                <w:bottom w:val="none" w:sz="0" w:space="0" w:color="auto"/>
                <w:right w:val="none" w:sz="0" w:space="0" w:color="auto"/>
              </w:divBdr>
            </w:div>
          </w:divsChild>
        </w:div>
        <w:div w:id="1954288535">
          <w:marLeft w:val="0"/>
          <w:marRight w:val="0"/>
          <w:marTop w:val="0"/>
          <w:marBottom w:val="0"/>
          <w:divBdr>
            <w:top w:val="none" w:sz="0" w:space="0" w:color="auto"/>
            <w:left w:val="none" w:sz="0" w:space="0" w:color="auto"/>
            <w:bottom w:val="none" w:sz="0" w:space="0" w:color="auto"/>
            <w:right w:val="none" w:sz="0" w:space="0" w:color="auto"/>
          </w:divBdr>
        </w:div>
        <w:div w:id="2080126355">
          <w:marLeft w:val="0"/>
          <w:marRight w:val="0"/>
          <w:marTop w:val="0"/>
          <w:marBottom w:val="0"/>
          <w:divBdr>
            <w:top w:val="none" w:sz="0" w:space="0" w:color="auto"/>
            <w:left w:val="none" w:sz="0" w:space="0" w:color="auto"/>
            <w:bottom w:val="none" w:sz="0" w:space="0" w:color="auto"/>
            <w:right w:val="none" w:sz="0" w:space="0" w:color="auto"/>
          </w:divBdr>
          <w:divsChild>
            <w:div w:id="211189328">
              <w:marLeft w:val="0"/>
              <w:marRight w:val="0"/>
              <w:marTop w:val="0"/>
              <w:marBottom w:val="0"/>
              <w:divBdr>
                <w:top w:val="none" w:sz="0" w:space="0" w:color="auto"/>
                <w:left w:val="none" w:sz="0" w:space="0" w:color="auto"/>
                <w:bottom w:val="none" w:sz="0" w:space="0" w:color="auto"/>
                <w:right w:val="none" w:sz="0" w:space="0" w:color="auto"/>
              </w:divBdr>
            </w:div>
            <w:div w:id="1758212930">
              <w:marLeft w:val="0"/>
              <w:marRight w:val="0"/>
              <w:marTop w:val="0"/>
              <w:marBottom w:val="0"/>
              <w:divBdr>
                <w:top w:val="none" w:sz="0" w:space="0" w:color="auto"/>
                <w:left w:val="none" w:sz="0" w:space="0" w:color="auto"/>
                <w:bottom w:val="none" w:sz="0" w:space="0" w:color="auto"/>
                <w:right w:val="none" w:sz="0" w:space="0" w:color="auto"/>
              </w:divBdr>
            </w:div>
            <w:div w:id="181968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605234">
      <w:bodyDiv w:val="1"/>
      <w:marLeft w:val="0"/>
      <w:marRight w:val="0"/>
      <w:marTop w:val="0"/>
      <w:marBottom w:val="0"/>
      <w:divBdr>
        <w:top w:val="none" w:sz="0" w:space="0" w:color="auto"/>
        <w:left w:val="none" w:sz="0" w:space="0" w:color="auto"/>
        <w:bottom w:val="none" w:sz="0" w:space="0" w:color="auto"/>
        <w:right w:val="none" w:sz="0" w:space="0" w:color="auto"/>
      </w:divBdr>
    </w:div>
    <w:div w:id="1059981056">
      <w:bodyDiv w:val="1"/>
      <w:marLeft w:val="0"/>
      <w:marRight w:val="0"/>
      <w:marTop w:val="0"/>
      <w:marBottom w:val="0"/>
      <w:divBdr>
        <w:top w:val="none" w:sz="0" w:space="0" w:color="auto"/>
        <w:left w:val="none" w:sz="0" w:space="0" w:color="auto"/>
        <w:bottom w:val="none" w:sz="0" w:space="0" w:color="auto"/>
        <w:right w:val="none" w:sz="0" w:space="0" w:color="auto"/>
      </w:divBdr>
      <w:divsChild>
        <w:div w:id="1670862371">
          <w:marLeft w:val="0"/>
          <w:marRight w:val="0"/>
          <w:marTop w:val="0"/>
          <w:marBottom w:val="0"/>
          <w:divBdr>
            <w:top w:val="none" w:sz="0" w:space="0" w:color="auto"/>
            <w:left w:val="none" w:sz="0" w:space="0" w:color="auto"/>
            <w:bottom w:val="none" w:sz="0" w:space="0" w:color="auto"/>
            <w:right w:val="none" w:sz="0" w:space="0" w:color="auto"/>
          </w:divBdr>
        </w:div>
        <w:div w:id="638414894">
          <w:marLeft w:val="0"/>
          <w:marRight w:val="0"/>
          <w:marTop w:val="0"/>
          <w:marBottom w:val="0"/>
          <w:divBdr>
            <w:top w:val="none" w:sz="0" w:space="0" w:color="auto"/>
            <w:left w:val="none" w:sz="0" w:space="0" w:color="auto"/>
            <w:bottom w:val="none" w:sz="0" w:space="0" w:color="auto"/>
            <w:right w:val="none" w:sz="0" w:space="0" w:color="auto"/>
          </w:divBdr>
          <w:divsChild>
            <w:div w:id="321280015">
              <w:marLeft w:val="0"/>
              <w:marRight w:val="0"/>
              <w:marTop w:val="0"/>
              <w:marBottom w:val="0"/>
              <w:divBdr>
                <w:top w:val="none" w:sz="0" w:space="0" w:color="auto"/>
                <w:left w:val="none" w:sz="0" w:space="0" w:color="auto"/>
                <w:bottom w:val="none" w:sz="0" w:space="0" w:color="auto"/>
                <w:right w:val="none" w:sz="0" w:space="0" w:color="auto"/>
              </w:divBdr>
            </w:div>
            <w:div w:id="1455177666">
              <w:marLeft w:val="0"/>
              <w:marRight w:val="0"/>
              <w:marTop w:val="0"/>
              <w:marBottom w:val="0"/>
              <w:divBdr>
                <w:top w:val="none" w:sz="0" w:space="0" w:color="auto"/>
                <w:left w:val="none" w:sz="0" w:space="0" w:color="auto"/>
                <w:bottom w:val="none" w:sz="0" w:space="0" w:color="auto"/>
                <w:right w:val="none" w:sz="0" w:space="0" w:color="auto"/>
              </w:divBdr>
            </w:div>
            <w:div w:id="120270522">
              <w:marLeft w:val="0"/>
              <w:marRight w:val="0"/>
              <w:marTop w:val="0"/>
              <w:marBottom w:val="0"/>
              <w:divBdr>
                <w:top w:val="none" w:sz="0" w:space="0" w:color="auto"/>
                <w:left w:val="none" w:sz="0" w:space="0" w:color="auto"/>
                <w:bottom w:val="none" w:sz="0" w:space="0" w:color="auto"/>
                <w:right w:val="none" w:sz="0" w:space="0" w:color="auto"/>
              </w:divBdr>
            </w:div>
            <w:div w:id="532810320">
              <w:marLeft w:val="0"/>
              <w:marRight w:val="0"/>
              <w:marTop w:val="0"/>
              <w:marBottom w:val="0"/>
              <w:divBdr>
                <w:top w:val="none" w:sz="0" w:space="0" w:color="auto"/>
                <w:left w:val="none" w:sz="0" w:space="0" w:color="auto"/>
                <w:bottom w:val="none" w:sz="0" w:space="0" w:color="auto"/>
                <w:right w:val="none" w:sz="0" w:space="0" w:color="auto"/>
              </w:divBdr>
            </w:div>
            <w:div w:id="862086313">
              <w:marLeft w:val="0"/>
              <w:marRight w:val="0"/>
              <w:marTop w:val="0"/>
              <w:marBottom w:val="0"/>
              <w:divBdr>
                <w:top w:val="none" w:sz="0" w:space="0" w:color="auto"/>
                <w:left w:val="none" w:sz="0" w:space="0" w:color="auto"/>
                <w:bottom w:val="none" w:sz="0" w:space="0" w:color="auto"/>
                <w:right w:val="none" w:sz="0" w:space="0" w:color="auto"/>
              </w:divBdr>
            </w:div>
            <w:div w:id="1531456244">
              <w:marLeft w:val="0"/>
              <w:marRight w:val="0"/>
              <w:marTop w:val="0"/>
              <w:marBottom w:val="0"/>
              <w:divBdr>
                <w:top w:val="none" w:sz="0" w:space="0" w:color="auto"/>
                <w:left w:val="none" w:sz="0" w:space="0" w:color="auto"/>
                <w:bottom w:val="none" w:sz="0" w:space="0" w:color="auto"/>
                <w:right w:val="none" w:sz="0" w:space="0" w:color="auto"/>
              </w:divBdr>
            </w:div>
            <w:div w:id="185414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48522">
      <w:bodyDiv w:val="1"/>
      <w:marLeft w:val="0"/>
      <w:marRight w:val="0"/>
      <w:marTop w:val="0"/>
      <w:marBottom w:val="0"/>
      <w:divBdr>
        <w:top w:val="none" w:sz="0" w:space="0" w:color="auto"/>
        <w:left w:val="none" w:sz="0" w:space="0" w:color="auto"/>
        <w:bottom w:val="none" w:sz="0" w:space="0" w:color="auto"/>
        <w:right w:val="none" w:sz="0" w:space="0" w:color="auto"/>
      </w:divBdr>
      <w:divsChild>
        <w:div w:id="914166275">
          <w:marLeft w:val="0"/>
          <w:marRight w:val="0"/>
          <w:marTop w:val="0"/>
          <w:marBottom w:val="0"/>
          <w:divBdr>
            <w:top w:val="none" w:sz="0" w:space="0" w:color="auto"/>
            <w:left w:val="none" w:sz="0" w:space="0" w:color="auto"/>
            <w:bottom w:val="none" w:sz="0" w:space="0" w:color="auto"/>
            <w:right w:val="none" w:sz="0" w:space="0" w:color="auto"/>
          </w:divBdr>
        </w:div>
        <w:div w:id="1139879430">
          <w:marLeft w:val="0"/>
          <w:marRight w:val="0"/>
          <w:marTop w:val="0"/>
          <w:marBottom w:val="0"/>
          <w:divBdr>
            <w:top w:val="none" w:sz="0" w:space="0" w:color="auto"/>
            <w:left w:val="none" w:sz="0" w:space="0" w:color="auto"/>
            <w:bottom w:val="none" w:sz="0" w:space="0" w:color="auto"/>
            <w:right w:val="none" w:sz="0" w:space="0" w:color="auto"/>
          </w:divBdr>
          <w:divsChild>
            <w:div w:id="40141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648742">
      <w:bodyDiv w:val="1"/>
      <w:marLeft w:val="0"/>
      <w:marRight w:val="0"/>
      <w:marTop w:val="0"/>
      <w:marBottom w:val="0"/>
      <w:divBdr>
        <w:top w:val="none" w:sz="0" w:space="0" w:color="auto"/>
        <w:left w:val="none" w:sz="0" w:space="0" w:color="auto"/>
        <w:bottom w:val="none" w:sz="0" w:space="0" w:color="auto"/>
        <w:right w:val="none" w:sz="0" w:space="0" w:color="auto"/>
      </w:divBdr>
      <w:divsChild>
        <w:div w:id="419910663">
          <w:marLeft w:val="0"/>
          <w:marRight w:val="0"/>
          <w:marTop w:val="0"/>
          <w:marBottom w:val="0"/>
          <w:divBdr>
            <w:top w:val="none" w:sz="0" w:space="0" w:color="auto"/>
            <w:left w:val="none" w:sz="0" w:space="0" w:color="auto"/>
            <w:bottom w:val="none" w:sz="0" w:space="0" w:color="auto"/>
            <w:right w:val="none" w:sz="0" w:space="0" w:color="auto"/>
          </w:divBdr>
        </w:div>
      </w:divsChild>
    </w:div>
    <w:div w:id="1233468554">
      <w:bodyDiv w:val="1"/>
      <w:marLeft w:val="0"/>
      <w:marRight w:val="0"/>
      <w:marTop w:val="0"/>
      <w:marBottom w:val="0"/>
      <w:divBdr>
        <w:top w:val="none" w:sz="0" w:space="0" w:color="auto"/>
        <w:left w:val="none" w:sz="0" w:space="0" w:color="auto"/>
        <w:bottom w:val="none" w:sz="0" w:space="0" w:color="auto"/>
        <w:right w:val="none" w:sz="0" w:space="0" w:color="auto"/>
      </w:divBdr>
      <w:divsChild>
        <w:div w:id="1017577638">
          <w:marLeft w:val="0"/>
          <w:marRight w:val="0"/>
          <w:marTop w:val="0"/>
          <w:marBottom w:val="0"/>
          <w:divBdr>
            <w:top w:val="none" w:sz="0" w:space="0" w:color="auto"/>
            <w:left w:val="none" w:sz="0" w:space="0" w:color="auto"/>
            <w:bottom w:val="none" w:sz="0" w:space="0" w:color="auto"/>
            <w:right w:val="none" w:sz="0" w:space="0" w:color="auto"/>
          </w:divBdr>
        </w:div>
        <w:div w:id="1802069854">
          <w:marLeft w:val="0"/>
          <w:marRight w:val="0"/>
          <w:marTop w:val="0"/>
          <w:marBottom w:val="0"/>
          <w:divBdr>
            <w:top w:val="none" w:sz="0" w:space="0" w:color="auto"/>
            <w:left w:val="none" w:sz="0" w:space="0" w:color="auto"/>
            <w:bottom w:val="none" w:sz="0" w:space="0" w:color="auto"/>
            <w:right w:val="none" w:sz="0" w:space="0" w:color="auto"/>
          </w:divBdr>
        </w:div>
        <w:div w:id="578289876">
          <w:marLeft w:val="0"/>
          <w:marRight w:val="0"/>
          <w:marTop w:val="0"/>
          <w:marBottom w:val="0"/>
          <w:divBdr>
            <w:top w:val="none" w:sz="0" w:space="0" w:color="auto"/>
            <w:left w:val="none" w:sz="0" w:space="0" w:color="auto"/>
            <w:bottom w:val="none" w:sz="0" w:space="0" w:color="auto"/>
            <w:right w:val="none" w:sz="0" w:space="0" w:color="auto"/>
          </w:divBdr>
        </w:div>
      </w:divsChild>
    </w:div>
    <w:div w:id="1297298509">
      <w:bodyDiv w:val="1"/>
      <w:marLeft w:val="0"/>
      <w:marRight w:val="0"/>
      <w:marTop w:val="0"/>
      <w:marBottom w:val="0"/>
      <w:divBdr>
        <w:top w:val="none" w:sz="0" w:space="0" w:color="auto"/>
        <w:left w:val="none" w:sz="0" w:space="0" w:color="auto"/>
        <w:bottom w:val="none" w:sz="0" w:space="0" w:color="auto"/>
        <w:right w:val="none" w:sz="0" w:space="0" w:color="auto"/>
      </w:divBdr>
    </w:div>
    <w:div w:id="1401439568">
      <w:bodyDiv w:val="1"/>
      <w:marLeft w:val="0"/>
      <w:marRight w:val="0"/>
      <w:marTop w:val="0"/>
      <w:marBottom w:val="0"/>
      <w:divBdr>
        <w:top w:val="none" w:sz="0" w:space="0" w:color="auto"/>
        <w:left w:val="none" w:sz="0" w:space="0" w:color="auto"/>
        <w:bottom w:val="none" w:sz="0" w:space="0" w:color="auto"/>
        <w:right w:val="none" w:sz="0" w:space="0" w:color="auto"/>
      </w:divBdr>
      <w:divsChild>
        <w:div w:id="1161656403">
          <w:marLeft w:val="0"/>
          <w:marRight w:val="0"/>
          <w:marTop w:val="0"/>
          <w:marBottom w:val="0"/>
          <w:divBdr>
            <w:top w:val="none" w:sz="0" w:space="0" w:color="auto"/>
            <w:left w:val="none" w:sz="0" w:space="0" w:color="auto"/>
            <w:bottom w:val="none" w:sz="0" w:space="0" w:color="auto"/>
            <w:right w:val="none" w:sz="0" w:space="0" w:color="auto"/>
          </w:divBdr>
          <w:divsChild>
            <w:div w:id="263072227">
              <w:marLeft w:val="0"/>
              <w:marRight w:val="0"/>
              <w:marTop w:val="0"/>
              <w:marBottom w:val="0"/>
              <w:divBdr>
                <w:top w:val="none" w:sz="0" w:space="0" w:color="auto"/>
                <w:left w:val="none" w:sz="0" w:space="0" w:color="auto"/>
                <w:bottom w:val="none" w:sz="0" w:space="0" w:color="auto"/>
                <w:right w:val="none" w:sz="0" w:space="0" w:color="auto"/>
              </w:divBdr>
            </w:div>
            <w:div w:id="23212411">
              <w:marLeft w:val="0"/>
              <w:marRight w:val="0"/>
              <w:marTop w:val="0"/>
              <w:marBottom w:val="0"/>
              <w:divBdr>
                <w:top w:val="none" w:sz="0" w:space="0" w:color="auto"/>
                <w:left w:val="none" w:sz="0" w:space="0" w:color="auto"/>
                <w:bottom w:val="none" w:sz="0" w:space="0" w:color="auto"/>
                <w:right w:val="none" w:sz="0" w:space="0" w:color="auto"/>
              </w:divBdr>
            </w:div>
          </w:divsChild>
        </w:div>
        <w:div w:id="887301485">
          <w:marLeft w:val="0"/>
          <w:marRight w:val="0"/>
          <w:marTop w:val="0"/>
          <w:marBottom w:val="0"/>
          <w:divBdr>
            <w:top w:val="none" w:sz="0" w:space="0" w:color="auto"/>
            <w:left w:val="none" w:sz="0" w:space="0" w:color="auto"/>
            <w:bottom w:val="none" w:sz="0" w:space="0" w:color="auto"/>
            <w:right w:val="none" w:sz="0" w:space="0" w:color="auto"/>
          </w:divBdr>
        </w:div>
      </w:divsChild>
    </w:div>
    <w:div w:id="1405567883">
      <w:bodyDiv w:val="1"/>
      <w:marLeft w:val="0"/>
      <w:marRight w:val="0"/>
      <w:marTop w:val="0"/>
      <w:marBottom w:val="0"/>
      <w:divBdr>
        <w:top w:val="none" w:sz="0" w:space="0" w:color="auto"/>
        <w:left w:val="none" w:sz="0" w:space="0" w:color="auto"/>
        <w:bottom w:val="none" w:sz="0" w:space="0" w:color="auto"/>
        <w:right w:val="none" w:sz="0" w:space="0" w:color="auto"/>
      </w:divBdr>
    </w:div>
    <w:div w:id="1459568524">
      <w:bodyDiv w:val="1"/>
      <w:marLeft w:val="0"/>
      <w:marRight w:val="0"/>
      <w:marTop w:val="0"/>
      <w:marBottom w:val="0"/>
      <w:divBdr>
        <w:top w:val="none" w:sz="0" w:space="0" w:color="auto"/>
        <w:left w:val="none" w:sz="0" w:space="0" w:color="auto"/>
        <w:bottom w:val="none" w:sz="0" w:space="0" w:color="auto"/>
        <w:right w:val="none" w:sz="0" w:space="0" w:color="auto"/>
      </w:divBdr>
      <w:divsChild>
        <w:div w:id="238711631">
          <w:marLeft w:val="0"/>
          <w:marRight w:val="0"/>
          <w:marTop w:val="0"/>
          <w:marBottom w:val="0"/>
          <w:divBdr>
            <w:top w:val="none" w:sz="0" w:space="0" w:color="auto"/>
            <w:left w:val="none" w:sz="0" w:space="0" w:color="auto"/>
            <w:bottom w:val="none" w:sz="0" w:space="0" w:color="auto"/>
            <w:right w:val="none" w:sz="0" w:space="0" w:color="auto"/>
          </w:divBdr>
        </w:div>
      </w:divsChild>
    </w:div>
    <w:div w:id="1589271386">
      <w:bodyDiv w:val="1"/>
      <w:marLeft w:val="0"/>
      <w:marRight w:val="0"/>
      <w:marTop w:val="0"/>
      <w:marBottom w:val="0"/>
      <w:divBdr>
        <w:top w:val="none" w:sz="0" w:space="0" w:color="auto"/>
        <w:left w:val="none" w:sz="0" w:space="0" w:color="auto"/>
        <w:bottom w:val="none" w:sz="0" w:space="0" w:color="auto"/>
        <w:right w:val="none" w:sz="0" w:space="0" w:color="auto"/>
      </w:divBdr>
    </w:div>
    <w:div w:id="1603341674">
      <w:bodyDiv w:val="1"/>
      <w:marLeft w:val="0"/>
      <w:marRight w:val="0"/>
      <w:marTop w:val="0"/>
      <w:marBottom w:val="0"/>
      <w:divBdr>
        <w:top w:val="none" w:sz="0" w:space="0" w:color="auto"/>
        <w:left w:val="none" w:sz="0" w:space="0" w:color="auto"/>
        <w:bottom w:val="none" w:sz="0" w:space="0" w:color="auto"/>
        <w:right w:val="none" w:sz="0" w:space="0" w:color="auto"/>
      </w:divBdr>
      <w:divsChild>
        <w:div w:id="113981363">
          <w:marLeft w:val="0"/>
          <w:marRight w:val="0"/>
          <w:marTop w:val="0"/>
          <w:marBottom w:val="0"/>
          <w:divBdr>
            <w:top w:val="none" w:sz="0" w:space="0" w:color="auto"/>
            <w:left w:val="none" w:sz="0" w:space="0" w:color="auto"/>
            <w:bottom w:val="none" w:sz="0" w:space="0" w:color="auto"/>
            <w:right w:val="none" w:sz="0" w:space="0" w:color="auto"/>
          </w:divBdr>
          <w:divsChild>
            <w:div w:id="517622546">
              <w:marLeft w:val="0"/>
              <w:marRight w:val="0"/>
              <w:marTop w:val="0"/>
              <w:marBottom w:val="0"/>
              <w:divBdr>
                <w:top w:val="none" w:sz="0" w:space="0" w:color="auto"/>
                <w:left w:val="none" w:sz="0" w:space="0" w:color="auto"/>
                <w:bottom w:val="none" w:sz="0" w:space="0" w:color="auto"/>
                <w:right w:val="none" w:sz="0" w:space="0" w:color="auto"/>
              </w:divBdr>
            </w:div>
            <w:div w:id="553928983">
              <w:marLeft w:val="0"/>
              <w:marRight w:val="0"/>
              <w:marTop w:val="0"/>
              <w:marBottom w:val="0"/>
              <w:divBdr>
                <w:top w:val="none" w:sz="0" w:space="0" w:color="auto"/>
                <w:left w:val="none" w:sz="0" w:space="0" w:color="auto"/>
                <w:bottom w:val="none" w:sz="0" w:space="0" w:color="auto"/>
                <w:right w:val="none" w:sz="0" w:space="0" w:color="auto"/>
              </w:divBdr>
            </w:div>
          </w:divsChild>
        </w:div>
        <w:div w:id="1757287478">
          <w:marLeft w:val="0"/>
          <w:marRight w:val="0"/>
          <w:marTop w:val="0"/>
          <w:marBottom w:val="0"/>
          <w:divBdr>
            <w:top w:val="none" w:sz="0" w:space="0" w:color="auto"/>
            <w:left w:val="none" w:sz="0" w:space="0" w:color="auto"/>
            <w:bottom w:val="none" w:sz="0" w:space="0" w:color="auto"/>
            <w:right w:val="none" w:sz="0" w:space="0" w:color="auto"/>
          </w:divBdr>
        </w:div>
      </w:divsChild>
    </w:div>
    <w:div w:id="1713917245">
      <w:bodyDiv w:val="1"/>
      <w:marLeft w:val="0"/>
      <w:marRight w:val="0"/>
      <w:marTop w:val="0"/>
      <w:marBottom w:val="0"/>
      <w:divBdr>
        <w:top w:val="none" w:sz="0" w:space="0" w:color="auto"/>
        <w:left w:val="none" w:sz="0" w:space="0" w:color="auto"/>
        <w:bottom w:val="none" w:sz="0" w:space="0" w:color="auto"/>
        <w:right w:val="none" w:sz="0" w:space="0" w:color="auto"/>
      </w:divBdr>
      <w:divsChild>
        <w:div w:id="940262589">
          <w:marLeft w:val="0"/>
          <w:marRight w:val="0"/>
          <w:marTop w:val="0"/>
          <w:marBottom w:val="0"/>
          <w:divBdr>
            <w:top w:val="none" w:sz="0" w:space="0" w:color="auto"/>
            <w:left w:val="none" w:sz="0" w:space="0" w:color="auto"/>
            <w:bottom w:val="none" w:sz="0" w:space="0" w:color="auto"/>
            <w:right w:val="none" w:sz="0" w:space="0" w:color="auto"/>
          </w:divBdr>
        </w:div>
      </w:divsChild>
    </w:div>
    <w:div w:id="1766614837">
      <w:bodyDiv w:val="1"/>
      <w:marLeft w:val="0"/>
      <w:marRight w:val="0"/>
      <w:marTop w:val="0"/>
      <w:marBottom w:val="0"/>
      <w:divBdr>
        <w:top w:val="none" w:sz="0" w:space="0" w:color="auto"/>
        <w:left w:val="none" w:sz="0" w:space="0" w:color="auto"/>
        <w:bottom w:val="none" w:sz="0" w:space="0" w:color="auto"/>
        <w:right w:val="none" w:sz="0" w:space="0" w:color="auto"/>
      </w:divBdr>
    </w:div>
    <w:div w:id="1801413094">
      <w:bodyDiv w:val="1"/>
      <w:marLeft w:val="0"/>
      <w:marRight w:val="0"/>
      <w:marTop w:val="0"/>
      <w:marBottom w:val="0"/>
      <w:divBdr>
        <w:top w:val="none" w:sz="0" w:space="0" w:color="auto"/>
        <w:left w:val="none" w:sz="0" w:space="0" w:color="auto"/>
        <w:bottom w:val="none" w:sz="0" w:space="0" w:color="auto"/>
        <w:right w:val="none" w:sz="0" w:space="0" w:color="auto"/>
      </w:divBdr>
      <w:divsChild>
        <w:div w:id="608244063">
          <w:marLeft w:val="0"/>
          <w:marRight w:val="0"/>
          <w:marTop w:val="0"/>
          <w:marBottom w:val="0"/>
          <w:divBdr>
            <w:top w:val="none" w:sz="0" w:space="0" w:color="auto"/>
            <w:left w:val="none" w:sz="0" w:space="0" w:color="auto"/>
            <w:bottom w:val="none" w:sz="0" w:space="0" w:color="auto"/>
            <w:right w:val="none" w:sz="0" w:space="0" w:color="auto"/>
          </w:divBdr>
        </w:div>
        <w:div w:id="1321421065">
          <w:marLeft w:val="0"/>
          <w:marRight w:val="0"/>
          <w:marTop w:val="0"/>
          <w:marBottom w:val="0"/>
          <w:divBdr>
            <w:top w:val="none" w:sz="0" w:space="0" w:color="auto"/>
            <w:left w:val="none" w:sz="0" w:space="0" w:color="auto"/>
            <w:bottom w:val="none" w:sz="0" w:space="0" w:color="auto"/>
            <w:right w:val="none" w:sz="0" w:space="0" w:color="auto"/>
          </w:divBdr>
        </w:div>
        <w:div w:id="1416439582">
          <w:marLeft w:val="0"/>
          <w:marRight w:val="0"/>
          <w:marTop w:val="0"/>
          <w:marBottom w:val="0"/>
          <w:divBdr>
            <w:top w:val="none" w:sz="0" w:space="0" w:color="auto"/>
            <w:left w:val="none" w:sz="0" w:space="0" w:color="auto"/>
            <w:bottom w:val="none" w:sz="0" w:space="0" w:color="auto"/>
            <w:right w:val="none" w:sz="0" w:space="0" w:color="auto"/>
          </w:divBdr>
        </w:div>
        <w:div w:id="1714839391">
          <w:marLeft w:val="0"/>
          <w:marRight w:val="0"/>
          <w:marTop w:val="0"/>
          <w:marBottom w:val="0"/>
          <w:divBdr>
            <w:top w:val="none" w:sz="0" w:space="0" w:color="auto"/>
            <w:left w:val="none" w:sz="0" w:space="0" w:color="auto"/>
            <w:bottom w:val="none" w:sz="0" w:space="0" w:color="auto"/>
            <w:right w:val="none" w:sz="0" w:space="0" w:color="auto"/>
          </w:divBdr>
        </w:div>
      </w:divsChild>
    </w:div>
    <w:div w:id="1996101654">
      <w:bodyDiv w:val="1"/>
      <w:marLeft w:val="0"/>
      <w:marRight w:val="0"/>
      <w:marTop w:val="0"/>
      <w:marBottom w:val="0"/>
      <w:divBdr>
        <w:top w:val="none" w:sz="0" w:space="0" w:color="auto"/>
        <w:left w:val="none" w:sz="0" w:space="0" w:color="auto"/>
        <w:bottom w:val="none" w:sz="0" w:space="0" w:color="auto"/>
        <w:right w:val="none" w:sz="0" w:space="0" w:color="auto"/>
      </w:divBdr>
    </w:div>
    <w:div w:id="2042394047">
      <w:bodyDiv w:val="1"/>
      <w:marLeft w:val="0"/>
      <w:marRight w:val="0"/>
      <w:marTop w:val="0"/>
      <w:marBottom w:val="0"/>
      <w:divBdr>
        <w:top w:val="none" w:sz="0" w:space="0" w:color="auto"/>
        <w:left w:val="none" w:sz="0" w:space="0" w:color="auto"/>
        <w:bottom w:val="none" w:sz="0" w:space="0" w:color="auto"/>
        <w:right w:val="none" w:sz="0" w:space="0" w:color="auto"/>
      </w:divBdr>
      <w:divsChild>
        <w:div w:id="914315667">
          <w:marLeft w:val="0"/>
          <w:marRight w:val="0"/>
          <w:marTop w:val="0"/>
          <w:marBottom w:val="0"/>
          <w:divBdr>
            <w:top w:val="none" w:sz="0" w:space="0" w:color="auto"/>
            <w:left w:val="none" w:sz="0" w:space="0" w:color="auto"/>
            <w:bottom w:val="none" w:sz="0" w:space="0" w:color="auto"/>
            <w:right w:val="none" w:sz="0" w:space="0" w:color="auto"/>
          </w:divBdr>
          <w:divsChild>
            <w:div w:id="1446775670">
              <w:marLeft w:val="0"/>
              <w:marRight w:val="0"/>
              <w:marTop w:val="0"/>
              <w:marBottom w:val="0"/>
              <w:divBdr>
                <w:top w:val="none" w:sz="0" w:space="0" w:color="auto"/>
                <w:left w:val="none" w:sz="0" w:space="0" w:color="auto"/>
                <w:bottom w:val="none" w:sz="0" w:space="0" w:color="auto"/>
                <w:right w:val="none" w:sz="0" w:space="0" w:color="auto"/>
              </w:divBdr>
              <w:divsChild>
                <w:div w:id="907301056">
                  <w:marLeft w:val="0"/>
                  <w:marRight w:val="0"/>
                  <w:marTop w:val="0"/>
                  <w:marBottom w:val="0"/>
                  <w:divBdr>
                    <w:top w:val="none" w:sz="0" w:space="0" w:color="auto"/>
                    <w:left w:val="none" w:sz="0" w:space="0" w:color="auto"/>
                    <w:bottom w:val="none" w:sz="0" w:space="0" w:color="auto"/>
                    <w:right w:val="none" w:sz="0" w:space="0" w:color="auto"/>
                  </w:divBdr>
                </w:div>
                <w:div w:id="204000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75657">
      <w:bodyDiv w:val="1"/>
      <w:marLeft w:val="0"/>
      <w:marRight w:val="0"/>
      <w:marTop w:val="0"/>
      <w:marBottom w:val="0"/>
      <w:divBdr>
        <w:top w:val="none" w:sz="0" w:space="0" w:color="auto"/>
        <w:left w:val="none" w:sz="0" w:space="0" w:color="auto"/>
        <w:bottom w:val="none" w:sz="0" w:space="0" w:color="auto"/>
        <w:right w:val="none" w:sz="0" w:space="0" w:color="auto"/>
      </w:divBdr>
      <w:divsChild>
        <w:div w:id="1717195925">
          <w:marLeft w:val="0"/>
          <w:marRight w:val="0"/>
          <w:marTop w:val="0"/>
          <w:marBottom w:val="0"/>
          <w:divBdr>
            <w:top w:val="none" w:sz="0" w:space="0" w:color="auto"/>
            <w:left w:val="none" w:sz="0" w:space="0" w:color="auto"/>
            <w:bottom w:val="none" w:sz="0" w:space="0" w:color="auto"/>
            <w:right w:val="none" w:sz="0" w:space="0" w:color="auto"/>
          </w:divBdr>
        </w:div>
        <w:div w:id="1835026300">
          <w:marLeft w:val="0"/>
          <w:marRight w:val="0"/>
          <w:marTop w:val="0"/>
          <w:marBottom w:val="0"/>
          <w:divBdr>
            <w:top w:val="none" w:sz="0" w:space="0" w:color="auto"/>
            <w:left w:val="none" w:sz="0" w:space="0" w:color="auto"/>
            <w:bottom w:val="none" w:sz="0" w:space="0" w:color="auto"/>
            <w:right w:val="none" w:sz="0" w:space="0" w:color="auto"/>
          </w:divBdr>
          <w:divsChild>
            <w:div w:id="183456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05231">
      <w:bodyDiv w:val="1"/>
      <w:marLeft w:val="0"/>
      <w:marRight w:val="0"/>
      <w:marTop w:val="0"/>
      <w:marBottom w:val="0"/>
      <w:divBdr>
        <w:top w:val="none" w:sz="0" w:space="0" w:color="auto"/>
        <w:left w:val="none" w:sz="0" w:space="0" w:color="auto"/>
        <w:bottom w:val="none" w:sz="0" w:space="0" w:color="auto"/>
        <w:right w:val="none" w:sz="0" w:space="0" w:color="auto"/>
      </w:divBdr>
      <w:divsChild>
        <w:div w:id="1546865776">
          <w:marLeft w:val="0"/>
          <w:marRight w:val="0"/>
          <w:marTop w:val="0"/>
          <w:marBottom w:val="0"/>
          <w:divBdr>
            <w:top w:val="none" w:sz="0" w:space="0" w:color="auto"/>
            <w:left w:val="none" w:sz="0" w:space="0" w:color="auto"/>
            <w:bottom w:val="none" w:sz="0" w:space="0" w:color="auto"/>
            <w:right w:val="none" w:sz="0" w:space="0" w:color="auto"/>
          </w:divBdr>
        </w:div>
        <w:div w:id="62409001">
          <w:marLeft w:val="0"/>
          <w:marRight w:val="0"/>
          <w:marTop w:val="0"/>
          <w:marBottom w:val="0"/>
          <w:divBdr>
            <w:top w:val="none" w:sz="0" w:space="0" w:color="auto"/>
            <w:left w:val="none" w:sz="0" w:space="0" w:color="auto"/>
            <w:bottom w:val="none" w:sz="0" w:space="0" w:color="auto"/>
            <w:right w:val="none" w:sz="0" w:space="0" w:color="auto"/>
          </w:divBdr>
        </w:div>
        <w:div w:id="1160971009">
          <w:marLeft w:val="0"/>
          <w:marRight w:val="0"/>
          <w:marTop w:val="0"/>
          <w:marBottom w:val="0"/>
          <w:divBdr>
            <w:top w:val="none" w:sz="0" w:space="0" w:color="auto"/>
            <w:left w:val="none" w:sz="0" w:space="0" w:color="auto"/>
            <w:bottom w:val="none" w:sz="0" w:space="0" w:color="auto"/>
            <w:right w:val="none" w:sz="0" w:space="0" w:color="auto"/>
          </w:divBdr>
        </w:div>
        <w:div w:id="10196260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isineinformacija.lt/klaipeda/document/17127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eisineinformacija.lt/klaipeda/document/178347"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6BE1F-4B68-4E3C-AFF8-2AA1F76DF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1250</Words>
  <Characters>9330</Characters>
  <Application>Microsoft Office Word</Application>
  <DocSecurity>4</DocSecurity>
  <Lines>77</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valdyba</Company>
  <LinksUpToDate>false</LinksUpToDate>
  <CharactersWithSpaces>10559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Z.Zizyte</dc:creator>
  <cp:lastModifiedBy>Deimante Buteniene</cp:lastModifiedBy>
  <cp:revision>2</cp:revision>
  <cp:lastPrinted>2023-04-17T08:40:00Z</cp:lastPrinted>
  <dcterms:created xsi:type="dcterms:W3CDTF">2023-05-24T05:28:00Z</dcterms:created>
  <dcterms:modified xsi:type="dcterms:W3CDTF">2023-05-24T05:28:00Z</dcterms:modified>
</cp:coreProperties>
</file>