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7B60B" w14:textId="77777777" w:rsidR="00B043B6" w:rsidRPr="001629CE" w:rsidRDefault="00B043B6" w:rsidP="00B043B6">
      <w:pPr>
        <w:jc w:val="center"/>
        <w:rPr>
          <w:b/>
          <w:sz w:val="24"/>
          <w:szCs w:val="24"/>
        </w:rPr>
      </w:pPr>
      <w:bookmarkStart w:id="0" w:name="_GoBack"/>
      <w:bookmarkEnd w:id="0"/>
      <w:r w:rsidRPr="001629CE">
        <w:rPr>
          <w:b/>
          <w:sz w:val="24"/>
          <w:szCs w:val="24"/>
        </w:rPr>
        <w:t>AIŠKINAMASIS RAŠTAS</w:t>
      </w:r>
    </w:p>
    <w:p w14:paraId="3CC84814" w14:textId="7A19159A" w:rsidR="00F85570" w:rsidRPr="00812968" w:rsidRDefault="00B043B6" w:rsidP="00812968">
      <w:pPr>
        <w:jc w:val="center"/>
        <w:rPr>
          <w:b/>
          <w:caps/>
          <w:sz w:val="24"/>
          <w:szCs w:val="24"/>
        </w:rPr>
      </w:pPr>
      <w:r w:rsidRPr="001629CE">
        <w:rPr>
          <w:b/>
          <w:sz w:val="24"/>
          <w:szCs w:val="24"/>
        </w:rPr>
        <w:t xml:space="preserve">PRIE SAVIVALDYBĖS TARYBOS SPRENDIMO </w:t>
      </w:r>
      <w:r w:rsidR="001629CE" w:rsidRPr="001629CE">
        <w:rPr>
          <w:b/>
          <w:caps/>
          <w:sz w:val="24"/>
          <w:szCs w:val="24"/>
        </w:rPr>
        <w:t>„</w:t>
      </w:r>
      <w:r w:rsidR="002C6A6E" w:rsidRPr="002C6A6E">
        <w:rPr>
          <w:b/>
          <w:caps/>
          <w:sz w:val="24"/>
          <w:szCs w:val="24"/>
        </w:rPr>
        <w:t>DĖL PRITARIMO KLAIPĖDOS MIESTO SAVIVALDYBĖS SVEIKATOS PRIEŽIŪROS ĮSTAIGŲ 2022 METŲ VEIKLOS ATASKAITOMS</w:t>
      </w:r>
      <w:r w:rsidR="001629CE" w:rsidRPr="001629CE">
        <w:rPr>
          <w:b/>
          <w:caps/>
          <w:sz w:val="24"/>
          <w:szCs w:val="24"/>
        </w:rPr>
        <w:t xml:space="preserve">“ </w:t>
      </w:r>
      <w:r w:rsidR="00F85570" w:rsidRPr="001629CE">
        <w:rPr>
          <w:b/>
          <w:sz w:val="24"/>
          <w:szCs w:val="24"/>
          <w:lang w:eastAsia="en-US"/>
        </w:rPr>
        <w:t>PROJEKTO</w:t>
      </w:r>
    </w:p>
    <w:p w14:paraId="5F59AD14" w14:textId="7E8076B9" w:rsidR="00B043B6" w:rsidRDefault="00B043B6" w:rsidP="001712EE">
      <w:pPr>
        <w:tabs>
          <w:tab w:val="left" w:pos="993"/>
        </w:tabs>
        <w:ind w:firstLine="709"/>
        <w:jc w:val="both"/>
        <w:rPr>
          <w:b/>
          <w:sz w:val="24"/>
          <w:szCs w:val="24"/>
        </w:rPr>
      </w:pPr>
    </w:p>
    <w:p w14:paraId="5B4417C9" w14:textId="2180FCAD" w:rsidR="0078739F" w:rsidRPr="00251FCB" w:rsidRDefault="00251FCB" w:rsidP="001712EE">
      <w:pPr>
        <w:pStyle w:val="Sraopastraipa"/>
        <w:numPr>
          <w:ilvl w:val="0"/>
          <w:numId w:val="10"/>
        </w:numPr>
        <w:tabs>
          <w:tab w:val="left" w:pos="993"/>
        </w:tabs>
        <w:ind w:left="0" w:firstLine="709"/>
        <w:jc w:val="both"/>
        <w:rPr>
          <w:b/>
          <w:sz w:val="24"/>
          <w:szCs w:val="24"/>
        </w:rPr>
      </w:pPr>
      <w:r w:rsidRPr="00251FCB">
        <w:rPr>
          <w:b/>
          <w:color w:val="000000"/>
          <w:sz w:val="24"/>
          <w:szCs w:val="24"/>
        </w:rPr>
        <w:t xml:space="preserve">Parengto projekto tikslai ir uždaviniai. </w:t>
      </w:r>
    </w:p>
    <w:p w14:paraId="3641D0E2" w14:textId="5D0027DE" w:rsidR="00AE39FE" w:rsidRPr="00AE39FE" w:rsidRDefault="00450145" w:rsidP="001712EE">
      <w:pPr>
        <w:tabs>
          <w:tab w:val="left" w:pos="993"/>
        </w:tabs>
        <w:ind w:firstLine="709"/>
        <w:jc w:val="both"/>
        <w:rPr>
          <w:sz w:val="24"/>
          <w:szCs w:val="24"/>
        </w:rPr>
      </w:pPr>
      <w:r w:rsidRPr="00450145">
        <w:rPr>
          <w:sz w:val="24"/>
          <w:szCs w:val="24"/>
        </w:rPr>
        <w:t xml:space="preserve">Parengto Klaipėdos miesto savivaldybės tarybos sprendimo projekto tikslas – </w:t>
      </w:r>
      <w:r w:rsidR="006C4F3F" w:rsidRPr="006C4F3F">
        <w:rPr>
          <w:sz w:val="24"/>
          <w:szCs w:val="24"/>
        </w:rPr>
        <w:t>užtikrinti Klaipėdos miesto savivaldybės biudžetinių ir viešųjų asmens sveikatos priežiūros įstaigų atskaitomybę teisės aktų nustatyta tvarka</w:t>
      </w:r>
      <w:r w:rsidRPr="00450145">
        <w:rPr>
          <w:sz w:val="24"/>
          <w:szCs w:val="24"/>
        </w:rPr>
        <w:t>. Uždavinys – pateikti pritarimui Klaipėdos miesto savivaldybės 2 biudžetinių ir 6 viešųjų sveikatos priežiūros įstaigų 2022 metų veiklos ataskaitas.</w:t>
      </w:r>
    </w:p>
    <w:p w14:paraId="0FA69978" w14:textId="0C38F931" w:rsidR="00AE39FE" w:rsidRPr="00251FCB" w:rsidRDefault="00251FCB" w:rsidP="001712EE">
      <w:pPr>
        <w:pStyle w:val="Sraopastraipa"/>
        <w:numPr>
          <w:ilvl w:val="0"/>
          <w:numId w:val="10"/>
        </w:numPr>
        <w:tabs>
          <w:tab w:val="left" w:pos="993"/>
        </w:tabs>
        <w:ind w:left="0" w:firstLine="709"/>
        <w:jc w:val="both"/>
        <w:rPr>
          <w:b/>
          <w:sz w:val="24"/>
          <w:szCs w:val="24"/>
        </w:rPr>
      </w:pPr>
      <w:r w:rsidRPr="00251FCB">
        <w:rPr>
          <w:b/>
          <w:color w:val="000000"/>
          <w:sz w:val="24"/>
          <w:szCs w:val="24"/>
        </w:rPr>
        <w:t>Kaip šiuo metu yra teisiškai reglamentuojami projekte aptarti klausimai</w:t>
      </w:r>
      <w:r w:rsidR="0078739F" w:rsidRPr="00251FCB">
        <w:rPr>
          <w:b/>
          <w:sz w:val="24"/>
          <w:szCs w:val="24"/>
        </w:rPr>
        <w:t>.</w:t>
      </w:r>
    </w:p>
    <w:p w14:paraId="19A92123" w14:textId="307CEE32" w:rsidR="00450145" w:rsidRPr="00450145" w:rsidRDefault="00450145" w:rsidP="001712EE">
      <w:pPr>
        <w:tabs>
          <w:tab w:val="left" w:pos="993"/>
        </w:tabs>
        <w:ind w:firstLine="709"/>
        <w:jc w:val="both"/>
        <w:rPr>
          <w:sz w:val="24"/>
          <w:szCs w:val="24"/>
        </w:rPr>
      </w:pPr>
      <w:r w:rsidRPr="00450145">
        <w:rPr>
          <w:sz w:val="24"/>
          <w:szCs w:val="24"/>
        </w:rPr>
        <w:t xml:space="preserve">Šis sprendimas parengtas vadovaujantis Vietos savivaldos įstatymo </w:t>
      </w:r>
      <w:r w:rsidR="005B0E0F">
        <w:rPr>
          <w:sz w:val="24"/>
          <w:szCs w:val="24"/>
        </w:rPr>
        <w:t>15</w:t>
      </w:r>
      <w:r w:rsidRPr="00DF308E">
        <w:rPr>
          <w:sz w:val="24"/>
          <w:szCs w:val="24"/>
        </w:rPr>
        <w:t xml:space="preserve"> str</w:t>
      </w:r>
      <w:r w:rsidR="005B0E0F">
        <w:rPr>
          <w:sz w:val="24"/>
          <w:szCs w:val="24"/>
        </w:rPr>
        <w:t>. 3 dalies 1 ir 3</w:t>
      </w:r>
      <w:r w:rsidRPr="00DF308E">
        <w:rPr>
          <w:sz w:val="24"/>
          <w:szCs w:val="24"/>
        </w:rPr>
        <w:t xml:space="preserve"> p. ir</w:t>
      </w:r>
      <w:r w:rsidRPr="00450145">
        <w:rPr>
          <w:sz w:val="24"/>
          <w:szCs w:val="24"/>
        </w:rPr>
        <w:t xml:space="preserve"> Klaipėdos miesto savivaldybės tarybos reglamento, patvirtinto Klaipėdos</w:t>
      </w:r>
      <w:r w:rsidR="005B0E0F">
        <w:rPr>
          <w:sz w:val="24"/>
          <w:szCs w:val="24"/>
        </w:rPr>
        <w:t xml:space="preserve"> miesto savivaldybės tarybos 2023</w:t>
      </w:r>
      <w:r w:rsidRPr="00450145">
        <w:rPr>
          <w:sz w:val="24"/>
          <w:szCs w:val="24"/>
        </w:rPr>
        <w:t xml:space="preserve"> m. </w:t>
      </w:r>
      <w:r w:rsidR="005B0E0F">
        <w:rPr>
          <w:sz w:val="24"/>
          <w:szCs w:val="24"/>
        </w:rPr>
        <w:t>kovo 23 d. sprendimu Nr. T2-19</w:t>
      </w:r>
      <w:r w:rsidRPr="00450145">
        <w:rPr>
          <w:sz w:val="24"/>
          <w:szCs w:val="24"/>
        </w:rPr>
        <w:t>, 1</w:t>
      </w:r>
      <w:r w:rsidR="00C605BA">
        <w:rPr>
          <w:sz w:val="24"/>
          <w:szCs w:val="24"/>
        </w:rPr>
        <w:t>6</w:t>
      </w:r>
      <w:r w:rsidRPr="00450145">
        <w:rPr>
          <w:sz w:val="24"/>
          <w:szCs w:val="24"/>
        </w:rPr>
        <w:t>.5 papunkčiu, kuriuose numatyta, kad Savivaldybės taryba priima sprendimus dėl Savivaldybės biudžetinių ir viešųjų įstaigų metinių veiklos ataskaitų už praėjusius metus. Veiklos ataskaitos formos patvirtintos Klaipėdos miesto savivaldybės administracijos direktoriaus 2021 m. balandžio 15 d. įsakymu Nr. AD1-468 „Dėl Klaipėdos miesto savivaldybės biudžetinių ir viešųjų įstaigų (kurių savininkė yra savivaldybės taryba) veiklos ataskaitos formos ir rekomendacijų savivaldybės valdomų įmonių ir organizacijų metinio pranešimo</w:t>
      </w:r>
      <w:r w:rsidR="005B0E0F">
        <w:rPr>
          <w:sz w:val="24"/>
          <w:szCs w:val="24"/>
        </w:rPr>
        <w:t xml:space="preserve"> </w:t>
      </w:r>
      <w:r w:rsidRPr="00450145">
        <w:rPr>
          <w:sz w:val="24"/>
          <w:szCs w:val="24"/>
        </w:rPr>
        <w:t>/ metinės veiklos ataskaitos struktūrai ir turiniui patvirtinimo“.</w:t>
      </w:r>
    </w:p>
    <w:p w14:paraId="5FE75200" w14:textId="0868F663" w:rsidR="00552AA9" w:rsidRPr="00AE39FE" w:rsidRDefault="00450145" w:rsidP="001712EE">
      <w:pPr>
        <w:tabs>
          <w:tab w:val="left" w:pos="993"/>
        </w:tabs>
        <w:ind w:firstLine="709"/>
        <w:jc w:val="both"/>
        <w:rPr>
          <w:sz w:val="24"/>
          <w:szCs w:val="24"/>
        </w:rPr>
      </w:pPr>
      <w:r w:rsidRPr="00450145">
        <w:rPr>
          <w:sz w:val="24"/>
          <w:szCs w:val="24"/>
        </w:rPr>
        <w:t>Klaipėdos miesto sveikatos priežiūros įstaigų vadovai Savivaldybės administracijos Sveikatos apsaugos skyriui pateikė išsamias ataskaitas apie savo ir įstaigos veiklą, pasiektus rezultatus.</w:t>
      </w:r>
    </w:p>
    <w:p w14:paraId="0400B5EF" w14:textId="01EE75E1" w:rsidR="004756BF" w:rsidRDefault="00B36B47" w:rsidP="001712EE">
      <w:pPr>
        <w:pStyle w:val="Sraopastraipa"/>
        <w:numPr>
          <w:ilvl w:val="0"/>
          <w:numId w:val="10"/>
        </w:numPr>
        <w:tabs>
          <w:tab w:val="left" w:pos="993"/>
        </w:tabs>
        <w:jc w:val="both"/>
        <w:rPr>
          <w:b/>
          <w:bCs/>
          <w:sz w:val="24"/>
          <w:szCs w:val="24"/>
        </w:rPr>
      </w:pPr>
      <w:r>
        <w:rPr>
          <w:b/>
          <w:color w:val="000000"/>
          <w:sz w:val="24"/>
          <w:szCs w:val="24"/>
        </w:rPr>
        <w:t>K</w:t>
      </w:r>
      <w:r w:rsidRPr="00B36B47">
        <w:rPr>
          <w:b/>
          <w:color w:val="000000"/>
          <w:sz w:val="24"/>
          <w:szCs w:val="24"/>
        </w:rPr>
        <w:t>okios siūlomos naujos teisinio reglamentavimo nuostatos ir laukiami rezultatai</w:t>
      </w:r>
      <w:r w:rsidR="000E4D6C" w:rsidRPr="004756BF">
        <w:rPr>
          <w:b/>
          <w:bCs/>
          <w:sz w:val="24"/>
          <w:szCs w:val="24"/>
        </w:rPr>
        <w:t>.</w:t>
      </w:r>
    </w:p>
    <w:p w14:paraId="0428EC4C" w14:textId="2820663E" w:rsidR="00AB040E" w:rsidRPr="00AB040E" w:rsidRDefault="00AB040E" w:rsidP="001712EE">
      <w:pPr>
        <w:tabs>
          <w:tab w:val="left" w:pos="993"/>
        </w:tabs>
        <w:ind w:left="720"/>
        <w:jc w:val="both"/>
        <w:rPr>
          <w:sz w:val="24"/>
          <w:szCs w:val="24"/>
        </w:rPr>
      </w:pPr>
      <w:r w:rsidRPr="00AB040E">
        <w:rPr>
          <w:sz w:val="24"/>
          <w:szCs w:val="24"/>
        </w:rPr>
        <w:t>Nėra.</w:t>
      </w:r>
    </w:p>
    <w:p w14:paraId="43B72D8E" w14:textId="77777777" w:rsidR="002B1F2B" w:rsidRDefault="00AD3439" w:rsidP="001712EE">
      <w:pPr>
        <w:tabs>
          <w:tab w:val="left" w:pos="993"/>
        </w:tabs>
        <w:ind w:firstLine="709"/>
        <w:jc w:val="both"/>
        <w:rPr>
          <w:b/>
          <w:sz w:val="24"/>
          <w:szCs w:val="24"/>
        </w:rPr>
      </w:pPr>
      <w:r w:rsidRPr="00AD3439">
        <w:rPr>
          <w:b/>
          <w:sz w:val="24"/>
          <w:szCs w:val="24"/>
        </w:rPr>
        <w:t>4</w:t>
      </w:r>
      <w:r w:rsidR="00535495" w:rsidRPr="00AD3439">
        <w:rPr>
          <w:b/>
          <w:sz w:val="24"/>
          <w:szCs w:val="24"/>
        </w:rPr>
        <w:t>.</w:t>
      </w:r>
      <w:r w:rsidRPr="00AD3439">
        <w:rPr>
          <w:b/>
          <w:color w:val="000000"/>
          <w:sz w:val="27"/>
          <w:szCs w:val="27"/>
        </w:rPr>
        <w:t xml:space="preserve"> </w:t>
      </w:r>
      <w:r w:rsidR="00C75029">
        <w:rPr>
          <w:b/>
          <w:color w:val="000000"/>
          <w:sz w:val="24"/>
          <w:szCs w:val="24"/>
        </w:rPr>
        <w:t>N</w:t>
      </w:r>
      <w:r w:rsidRPr="00251FCB">
        <w:rPr>
          <w:b/>
          <w:color w:val="000000"/>
          <w:sz w:val="24"/>
          <w:szCs w:val="24"/>
        </w:rPr>
        <w:t>umatomo teisinio reguliavimo poveikio vertinimas – nustatomas galimas teigiamas ir neigiamas poveikis to teisinio reguliavimo sričiai, asmenims ar jų grupėms, kuriems bus taikomas numatomas teisinis reguliavimas (atsižvelgiant į teisės akte numatomo naujo teisinio reguliavimo pobūdį, mastą, turi būti įvertinamas poveikis ekonomikai, konkurencijai, valstybės finansams, socialinei aplinkai, viešajam administravimui, teisinei sistemai, kriminogeninei situacijai, korupcijos mastui, aplinkai, administracinei naštai, regionų plėtrai, reglamentuojamoms profesijoms ir kitoms sritims</w:t>
      </w:r>
      <w:r w:rsidRPr="00C75029">
        <w:rPr>
          <w:color w:val="000000"/>
          <w:sz w:val="24"/>
          <w:szCs w:val="24"/>
        </w:rPr>
        <w:t>).</w:t>
      </w:r>
    </w:p>
    <w:p w14:paraId="128550B6" w14:textId="6EEE36BF" w:rsidR="000C7EC7" w:rsidRPr="00DF308E" w:rsidRDefault="00BD7003" w:rsidP="001712EE">
      <w:pPr>
        <w:tabs>
          <w:tab w:val="left" w:pos="993"/>
        </w:tabs>
        <w:ind w:firstLine="709"/>
        <w:jc w:val="both"/>
        <w:rPr>
          <w:b/>
          <w:sz w:val="24"/>
          <w:szCs w:val="24"/>
        </w:rPr>
      </w:pPr>
      <w:r w:rsidRPr="00DF308E">
        <w:rPr>
          <w:sz w:val="24"/>
          <w:szCs w:val="24"/>
        </w:rPr>
        <w:t>Teigiamas</w:t>
      </w:r>
      <w:r w:rsidR="000C7EC7" w:rsidRPr="00DF308E">
        <w:rPr>
          <w:sz w:val="24"/>
          <w:szCs w:val="24"/>
        </w:rPr>
        <w:t xml:space="preserve"> poveikis: </w:t>
      </w:r>
    </w:p>
    <w:p w14:paraId="7A1BECDA" w14:textId="77777777" w:rsidR="00AB040E" w:rsidRDefault="00AB040E" w:rsidP="001712EE">
      <w:pPr>
        <w:pStyle w:val="Sraopastraipa"/>
        <w:numPr>
          <w:ilvl w:val="0"/>
          <w:numId w:val="20"/>
        </w:numPr>
        <w:tabs>
          <w:tab w:val="left" w:pos="993"/>
        </w:tabs>
        <w:ind w:left="0" w:firstLine="709"/>
        <w:jc w:val="both"/>
        <w:rPr>
          <w:sz w:val="24"/>
          <w:szCs w:val="24"/>
        </w:rPr>
      </w:pPr>
      <w:r w:rsidRPr="00AB040E">
        <w:rPr>
          <w:sz w:val="24"/>
          <w:szCs w:val="24"/>
        </w:rPr>
        <w:t>Tarybos sprendimas užtikrins teisės aktų įgyvendinimą</w:t>
      </w:r>
      <w:r>
        <w:rPr>
          <w:sz w:val="24"/>
          <w:szCs w:val="24"/>
        </w:rPr>
        <w:t>;</w:t>
      </w:r>
    </w:p>
    <w:p w14:paraId="53C77464" w14:textId="77777777" w:rsidR="00AB040E" w:rsidRDefault="00AB040E" w:rsidP="001712EE">
      <w:pPr>
        <w:pStyle w:val="Sraopastraipa"/>
        <w:numPr>
          <w:ilvl w:val="0"/>
          <w:numId w:val="20"/>
        </w:numPr>
        <w:tabs>
          <w:tab w:val="left" w:pos="993"/>
        </w:tabs>
        <w:ind w:left="0" w:firstLine="709"/>
        <w:jc w:val="both"/>
        <w:rPr>
          <w:sz w:val="24"/>
          <w:szCs w:val="24"/>
        </w:rPr>
      </w:pPr>
      <w:r w:rsidRPr="00AB040E">
        <w:rPr>
          <w:sz w:val="24"/>
          <w:szCs w:val="24"/>
        </w:rPr>
        <w:t>Klaipėdos miesto savivaldybės sveikatos įstaigų vadovai įgyvendins teisinę prievolę atsiskaityti už 2022 m. veiklą, teikiant veiklos ataskaitą merui ir Savivaldybės tarybai</w:t>
      </w:r>
      <w:r>
        <w:rPr>
          <w:sz w:val="24"/>
          <w:szCs w:val="24"/>
        </w:rPr>
        <w:t>;</w:t>
      </w:r>
    </w:p>
    <w:p w14:paraId="333517AA" w14:textId="25C90B41" w:rsidR="00AB040E" w:rsidRPr="00AB040E" w:rsidRDefault="00AB040E" w:rsidP="001712EE">
      <w:pPr>
        <w:pStyle w:val="Sraopastraipa"/>
        <w:numPr>
          <w:ilvl w:val="0"/>
          <w:numId w:val="20"/>
        </w:numPr>
        <w:tabs>
          <w:tab w:val="left" w:pos="993"/>
        </w:tabs>
        <w:ind w:left="0" w:firstLine="709"/>
        <w:jc w:val="both"/>
        <w:rPr>
          <w:sz w:val="24"/>
          <w:szCs w:val="24"/>
        </w:rPr>
      </w:pPr>
      <w:r w:rsidRPr="00AB040E">
        <w:rPr>
          <w:sz w:val="24"/>
          <w:szCs w:val="24"/>
        </w:rPr>
        <w:t>Bendruomenė turės galimybę susipažinti su šių Savivaldybės įstaigų 2022 m. veiklos rezultatais.</w:t>
      </w:r>
    </w:p>
    <w:p w14:paraId="1EA6E949" w14:textId="45BEDFB2" w:rsidR="002A3774" w:rsidRPr="000C7EC7" w:rsidRDefault="00F87EDB" w:rsidP="001712EE">
      <w:pPr>
        <w:pStyle w:val="Sraopastraipa"/>
        <w:tabs>
          <w:tab w:val="left" w:pos="993"/>
        </w:tabs>
        <w:ind w:left="0" w:firstLine="709"/>
        <w:jc w:val="both"/>
        <w:rPr>
          <w:b/>
          <w:bCs/>
          <w:sz w:val="24"/>
          <w:szCs w:val="24"/>
        </w:rPr>
      </w:pPr>
      <w:r w:rsidRPr="000C7EC7">
        <w:rPr>
          <w:bCs/>
          <w:sz w:val="24"/>
          <w:szCs w:val="24"/>
        </w:rPr>
        <w:t>Neigiamos sprendimo pasekmės nenumatomos.</w:t>
      </w:r>
    </w:p>
    <w:p w14:paraId="04C83098" w14:textId="7B68AC4D" w:rsidR="0073578F" w:rsidRPr="00673A29" w:rsidRDefault="002948F2" w:rsidP="001712EE">
      <w:pPr>
        <w:pStyle w:val="Sraopastraipa"/>
        <w:numPr>
          <w:ilvl w:val="0"/>
          <w:numId w:val="19"/>
        </w:numPr>
        <w:tabs>
          <w:tab w:val="left" w:pos="993"/>
        </w:tabs>
        <w:ind w:left="0" w:firstLine="709"/>
        <w:jc w:val="both"/>
        <w:rPr>
          <w:b/>
          <w:bCs/>
          <w:sz w:val="24"/>
          <w:szCs w:val="24"/>
        </w:rPr>
      </w:pPr>
      <w:r w:rsidRPr="00C75029">
        <w:rPr>
          <w:b/>
          <w:color w:val="000000"/>
          <w:sz w:val="24"/>
          <w:szCs w:val="24"/>
        </w:rPr>
        <w:t>Jeigu sprendimui įgyvendinti reikia kitų teisės aktų, – kas ir kada juos turėtų parengti, šių aktų metmenys</w:t>
      </w:r>
      <w:r w:rsidR="0073578F" w:rsidRPr="00673A29">
        <w:rPr>
          <w:b/>
          <w:bCs/>
          <w:sz w:val="24"/>
          <w:szCs w:val="24"/>
        </w:rPr>
        <w:t>.</w:t>
      </w:r>
      <w:r w:rsidR="00DD7355" w:rsidRPr="00673A29">
        <w:rPr>
          <w:b/>
          <w:bCs/>
          <w:sz w:val="24"/>
          <w:szCs w:val="24"/>
        </w:rPr>
        <w:t xml:space="preserve"> </w:t>
      </w:r>
    </w:p>
    <w:p w14:paraId="1BF2B39C" w14:textId="1C37C368" w:rsidR="00D076F9" w:rsidRPr="00D076F9" w:rsidRDefault="00450145" w:rsidP="001712EE">
      <w:pPr>
        <w:pStyle w:val="Sraopastraipa"/>
        <w:tabs>
          <w:tab w:val="left" w:pos="993"/>
        </w:tabs>
        <w:ind w:left="0" w:firstLine="709"/>
        <w:jc w:val="both"/>
        <w:rPr>
          <w:bCs/>
          <w:sz w:val="24"/>
          <w:szCs w:val="24"/>
        </w:rPr>
      </w:pPr>
      <w:r w:rsidRPr="00450145">
        <w:rPr>
          <w:bCs/>
          <w:sz w:val="24"/>
          <w:szCs w:val="24"/>
        </w:rPr>
        <w:t>Kitų teisės aktų sprendimui įgyvendinti nereikia.</w:t>
      </w:r>
    </w:p>
    <w:p w14:paraId="7757F43C" w14:textId="61D5FF15" w:rsidR="0073578F" w:rsidRPr="00C75029" w:rsidRDefault="00C75029" w:rsidP="001712EE">
      <w:pPr>
        <w:pStyle w:val="Sraopastraipa"/>
        <w:numPr>
          <w:ilvl w:val="0"/>
          <w:numId w:val="19"/>
        </w:numPr>
        <w:tabs>
          <w:tab w:val="left" w:pos="993"/>
        </w:tabs>
        <w:ind w:left="0" w:firstLine="709"/>
        <w:jc w:val="both"/>
        <w:rPr>
          <w:b/>
          <w:bCs/>
          <w:sz w:val="24"/>
          <w:szCs w:val="24"/>
        </w:rPr>
      </w:pPr>
      <w:r w:rsidRPr="00C75029">
        <w:rPr>
          <w:b/>
          <w:color w:val="000000"/>
          <w:sz w:val="24"/>
          <w:szCs w:val="24"/>
        </w:rPr>
        <w:t>K</w:t>
      </w:r>
      <w:r w:rsidR="00673A29" w:rsidRPr="00251FCB">
        <w:rPr>
          <w:b/>
          <w:color w:val="000000"/>
          <w:sz w:val="24"/>
          <w:szCs w:val="24"/>
        </w:rPr>
        <w:t>iek biudžeto lėšų pareikalaus ar leis sutaupyti projekto įgyvendinimas (pateikiami įvertinimai artimiausiems metams ir tolesnei ateičiai), finansavimo šaltiniai</w:t>
      </w:r>
      <w:r w:rsidR="0073578F" w:rsidRPr="00C75029">
        <w:rPr>
          <w:b/>
          <w:bCs/>
          <w:sz w:val="24"/>
          <w:szCs w:val="24"/>
        </w:rPr>
        <w:t>.</w:t>
      </w:r>
      <w:r w:rsidR="00DD7355" w:rsidRPr="00C75029">
        <w:rPr>
          <w:b/>
          <w:bCs/>
          <w:sz w:val="24"/>
          <w:szCs w:val="24"/>
        </w:rPr>
        <w:t xml:space="preserve"> </w:t>
      </w:r>
    </w:p>
    <w:p w14:paraId="0A9B7F96" w14:textId="5C69665F" w:rsidR="00D076F9" w:rsidRPr="00D076F9" w:rsidRDefault="00450145" w:rsidP="001712EE">
      <w:pPr>
        <w:pStyle w:val="Sraopastraipa"/>
        <w:tabs>
          <w:tab w:val="left" w:pos="993"/>
        </w:tabs>
        <w:ind w:left="0" w:firstLine="709"/>
        <w:jc w:val="both"/>
        <w:rPr>
          <w:sz w:val="24"/>
          <w:szCs w:val="24"/>
        </w:rPr>
      </w:pPr>
      <w:r w:rsidRPr="00450145">
        <w:rPr>
          <w:sz w:val="24"/>
          <w:szCs w:val="24"/>
        </w:rPr>
        <w:t>Šiam sprendimo projektui įgyvendinti papildomų lėšų nereikia.</w:t>
      </w:r>
    </w:p>
    <w:p w14:paraId="2E8B01AB" w14:textId="39FAAA26" w:rsidR="00867990" w:rsidRPr="009B2B36" w:rsidRDefault="00EE3964" w:rsidP="001712EE">
      <w:pPr>
        <w:tabs>
          <w:tab w:val="left" w:pos="993"/>
        </w:tabs>
        <w:ind w:firstLine="709"/>
        <w:jc w:val="both"/>
        <w:rPr>
          <w:b/>
          <w:bCs/>
          <w:sz w:val="24"/>
          <w:szCs w:val="24"/>
        </w:rPr>
      </w:pPr>
      <w:r w:rsidRPr="0026396A">
        <w:rPr>
          <w:b/>
          <w:bCs/>
          <w:sz w:val="24"/>
          <w:szCs w:val="24"/>
        </w:rPr>
        <w:t>7.</w:t>
      </w:r>
      <w:r w:rsidRPr="00C37054">
        <w:rPr>
          <w:b/>
          <w:bCs/>
          <w:sz w:val="24"/>
          <w:szCs w:val="24"/>
        </w:rPr>
        <w:t xml:space="preserve"> </w:t>
      </w:r>
      <w:r w:rsidR="009B2B36" w:rsidRPr="00C37054">
        <w:rPr>
          <w:b/>
          <w:color w:val="000000"/>
          <w:sz w:val="24"/>
          <w:szCs w:val="24"/>
        </w:rPr>
        <w:t>S</w:t>
      </w:r>
      <w:r w:rsidR="009B2B36" w:rsidRPr="00251FCB">
        <w:rPr>
          <w:b/>
          <w:color w:val="000000"/>
          <w:sz w:val="24"/>
          <w:szCs w:val="24"/>
        </w:rPr>
        <w:t>prendimo projekto rengimo metu atlikti vertinimai ir išvados, konsultavimosi su visuomene metu gauti pasiūlymai ir jų motyvuotas vertinimas (atsižvelgta ar ne)</w:t>
      </w:r>
      <w:r w:rsidR="008A4AF0">
        <w:rPr>
          <w:b/>
          <w:color w:val="000000"/>
          <w:sz w:val="24"/>
          <w:szCs w:val="24"/>
        </w:rPr>
        <w:t>.</w:t>
      </w:r>
    </w:p>
    <w:p w14:paraId="319957F4" w14:textId="61D117C3" w:rsidR="00AE39FE" w:rsidRPr="00AE39FE" w:rsidRDefault="00450145" w:rsidP="001712EE">
      <w:pPr>
        <w:tabs>
          <w:tab w:val="left" w:pos="993"/>
        </w:tabs>
        <w:ind w:firstLine="709"/>
        <w:jc w:val="both"/>
        <w:rPr>
          <w:sz w:val="24"/>
          <w:szCs w:val="24"/>
        </w:rPr>
      </w:pPr>
      <w:r w:rsidRPr="00450145">
        <w:rPr>
          <w:sz w:val="24"/>
          <w:szCs w:val="24"/>
        </w:rPr>
        <w:t>Nereikia.</w:t>
      </w:r>
    </w:p>
    <w:p w14:paraId="72629E3F" w14:textId="704BAEFF" w:rsidR="00B04933" w:rsidRPr="00C37054" w:rsidRDefault="00027CB3" w:rsidP="001712EE">
      <w:pPr>
        <w:tabs>
          <w:tab w:val="left" w:pos="993"/>
          <w:tab w:val="left" w:pos="1134"/>
        </w:tabs>
        <w:ind w:firstLine="709"/>
        <w:jc w:val="both"/>
        <w:rPr>
          <w:b/>
          <w:sz w:val="24"/>
          <w:szCs w:val="24"/>
        </w:rPr>
      </w:pPr>
      <w:r w:rsidRPr="00C37054">
        <w:rPr>
          <w:b/>
          <w:sz w:val="24"/>
          <w:szCs w:val="24"/>
        </w:rPr>
        <w:t>8.</w:t>
      </w:r>
      <w:r w:rsidR="00C37054" w:rsidRPr="00C37054">
        <w:rPr>
          <w:b/>
          <w:color w:val="000000"/>
          <w:sz w:val="24"/>
          <w:szCs w:val="24"/>
        </w:rPr>
        <w:t xml:space="preserve"> </w:t>
      </w:r>
      <w:r w:rsidR="00B326D2">
        <w:rPr>
          <w:b/>
          <w:color w:val="000000"/>
          <w:sz w:val="24"/>
          <w:szCs w:val="24"/>
        </w:rPr>
        <w:t>K</w:t>
      </w:r>
      <w:r w:rsidR="00B326D2" w:rsidRPr="00B326D2">
        <w:rPr>
          <w:b/>
          <w:color w:val="000000"/>
          <w:sz w:val="24"/>
          <w:szCs w:val="24"/>
        </w:rPr>
        <w:t>iti sprendimui priimti reikalingi pagrindimai, skaičiavimai ir paaiškinimai</w:t>
      </w:r>
      <w:r w:rsidR="00C37054" w:rsidRPr="00B326D2">
        <w:rPr>
          <w:b/>
          <w:color w:val="000000"/>
          <w:sz w:val="24"/>
          <w:szCs w:val="24"/>
        </w:rPr>
        <w:t>.</w:t>
      </w:r>
    </w:p>
    <w:p w14:paraId="7513C088" w14:textId="3E3A6F7A" w:rsidR="006C6944" w:rsidRPr="00555908" w:rsidRDefault="00F84E04" w:rsidP="001712EE">
      <w:pPr>
        <w:tabs>
          <w:tab w:val="left" w:pos="993"/>
        </w:tabs>
        <w:ind w:firstLine="709"/>
        <w:jc w:val="both"/>
        <w:rPr>
          <w:sz w:val="24"/>
          <w:szCs w:val="24"/>
        </w:rPr>
      </w:pPr>
      <w:r>
        <w:rPr>
          <w:sz w:val="24"/>
          <w:szCs w:val="24"/>
        </w:rPr>
        <w:t>PRIDEDAMA:</w:t>
      </w:r>
      <w:r w:rsidR="00555908">
        <w:rPr>
          <w:sz w:val="24"/>
          <w:szCs w:val="24"/>
        </w:rPr>
        <w:t xml:space="preserve"> </w:t>
      </w:r>
      <w:r w:rsidR="0078739F" w:rsidRPr="00555908">
        <w:rPr>
          <w:sz w:val="24"/>
          <w:szCs w:val="24"/>
        </w:rPr>
        <w:t>Teisės aktų, nurodytų sprendi</w:t>
      </w:r>
      <w:r w:rsidR="002365BA" w:rsidRPr="00555908">
        <w:rPr>
          <w:sz w:val="24"/>
          <w:szCs w:val="24"/>
        </w:rPr>
        <w:t>mo projekto įžangoje, išraša</w:t>
      </w:r>
      <w:r w:rsidR="00C02CC8" w:rsidRPr="00555908">
        <w:rPr>
          <w:sz w:val="24"/>
          <w:szCs w:val="24"/>
        </w:rPr>
        <w:t>s</w:t>
      </w:r>
      <w:r w:rsidR="00C05ADC" w:rsidRPr="00555908">
        <w:rPr>
          <w:sz w:val="24"/>
          <w:szCs w:val="24"/>
        </w:rPr>
        <w:t>,</w:t>
      </w:r>
      <w:r w:rsidR="00C05ADC" w:rsidRPr="00555908">
        <w:rPr>
          <w:color w:val="FF0000"/>
          <w:sz w:val="24"/>
          <w:szCs w:val="24"/>
        </w:rPr>
        <w:t xml:space="preserve"> </w:t>
      </w:r>
      <w:r w:rsidR="00875554" w:rsidRPr="009E0658">
        <w:rPr>
          <w:sz w:val="24"/>
          <w:szCs w:val="24"/>
        </w:rPr>
        <w:t>1</w:t>
      </w:r>
      <w:r w:rsidR="0078739F" w:rsidRPr="009E0658">
        <w:rPr>
          <w:sz w:val="24"/>
          <w:szCs w:val="24"/>
        </w:rPr>
        <w:t xml:space="preserve"> </w:t>
      </w:r>
      <w:r w:rsidR="0078739F" w:rsidRPr="00555908">
        <w:rPr>
          <w:sz w:val="24"/>
          <w:szCs w:val="24"/>
        </w:rPr>
        <w:t>lap</w:t>
      </w:r>
      <w:r w:rsidR="00875554" w:rsidRPr="00555908">
        <w:rPr>
          <w:sz w:val="24"/>
          <w:szCs w:val="24"/>
        </w:rPr>
        <w:t>as</w:t>
      </w:r>
      <w:r w:rsidR="0078739F" w:rsidRPr="00555908">
        <w:rPr>
          <w:sz w:val="24"/>
          <w:szCs w:val="24"/>
        </w:rPr>
        <w:t>.</w:t>
      </w:r>
    </w:p>
    <w:p w14:paraId="6853424F" w14:textId="77777777" w:rsidR="00E45494" w:rsidRDefault="00E45494" w:rsidP="0073717F">
      <w:pPr>
        <w:tabs>
          <w:tab w:val="left" w:pos="993"/>
        </w:tabs>
        <w:jc w:val="both"/>
        <w:rPr>
          <w:sz w:val="24"/>
          <w:szCs w:val="24"/>
        </w:rPr>
      </w:pPr>
    </w:p>
    <w:p w14:paraId="359B30E9" w14:textId="0B3D5A26" w:rsidR="00456FDA" w:rsidRDefault="005937DE" w:rsidP="0073717F">
      <w:pPr>
        <w:tabs>
          <w:tab w:val="left" w:pos="993"/>
        </w:tabs>
        <w:ind w:firstLine="709"/>
        <w:jc w:val="both"/>
        <w:rPr>
          <w:sz w:val="24"/>
          <w:szCs w:val="24"/>
        </w:rPr>
      </w:pPr>
      <w:r>
        <w:rPr>
          <w:sz w:val="24"/>
          <w:szCs w:val="24"/>
        </w:rPr>
        <w:t>Sveikatos apsaugos</w:t>
      </w:r>
      <w:r w:rsidR="002F3C21" w:rsidRPr="002F3C21">
        <w:rPr>
          <w:sz w:val="24"/>
          <w:szCs w:val="24"/>
        </w:rPr>
        <w:t xml:space="preserve"> skyriaus </w:t>
      </w:r>
      <w:r w:rsidR="00E45494">
        <w:rPr>
          <w:sz w:val="24"/>
          <w:szCs w:val="24"/>
        </w:rPr>
        <w:t>vedėja</w:t>
      </w:r>
      <w:r w:rsidR="00810FBA">
        <w:rPr>
          <w:sz w:val="24"/>
          <w:szCs w:val="24"/>
        </w:rPr>
        <w:t xml:space="preserve">      </w:t>
      </w:r>
      <w:r w:rsidR="00E45494">
        <w:rPr>
          <w:sz w:val="24"/>
          <w:szCs w:val="24"/>
        </w:rPr>
        <w:t xml:space="preserve">                               </w:t>
      </w:r>
      <w:r w:rsidR="00E45494">
        <w:rPr>
          <w:sz w:val="24"/>
          <w:szCs w:val="24"/>
        </w:rPr>
        <w:tab/>
      </w:r>
      <w:r w:rsidR="00E45494">
        <w:rPr>
          <w:sz w:val="24"/>
          <w:szCs w:val="24"/>
        </w:rPr>
        <w:tab/>
      </w:r>
      <w:r w:rsidR="00E45494">
        <w:rPr>
          <w:sz w:val="24"/>
          <w:szCs w:val="24"/>
        </w:rPr>
        <w:tab/>
      </w:r>
      <w:r w:rsidR="00810FBA">
        <w:rPr>
          <w:sz w:val="24"/>
          <w:szCs w:val="24"/>
        </w:rPr>
        <w:t>Rožė Perminienė</w:t>
      </w:r>
      <w:r w:rsidR="00070E3B">
        <w:rPr>
          <w:sz w:val="24"/>
          <w:szCs w:val="24"/>
        </w:rPr>
        <w:tab/>
      </w:r>
      <w:r w:rsidR="00070E3B">
        <w:rPr>
          <w:sz w:val="24"/>
          <w:szCs w:val="24"/>
        </w:rPr>
        <w:tab/>
      </w:r>
      <w:r w:rsidR="00810FBA">
        <w:rPr>
          <w:sz w:val="24"/>
          <w:szCs w:val="24"/>
        </w:rPr>
        <w:t xml:space="preserve"> </w:t>
      </w:r>
      <w:r w:rsidR="00070E3B">
        <w:rPr>
          <w:sz w:val="24"/>
          <w:szCs w:val="24"/>
        </w:rPr>
        <w:tab/>
      </w:r>
      <w:r>
        <w:rPr>
          <w:sz w:val="24"/>
          <w:szCs w:val="24"/>
        </w:rPr>
        <w:tab/>
      </w:r>
    </w:p>
    <w:p w14:paraId="48EA69E9" w14:textId="7B98BB81" w:rsidR="001564E2" w:rsidRPr="001712EE" w:rsidRDefault="001564E2" w:rsidP="001564E2">
      <w:pPr>
        <w:rPr>
          <w:rFonts w:eastAsia="Calibri"/>
          <w:b/>
          <w:bCs/>
          <w:i/>
          <w:iCs/>
          <w:color w:val="000000"/>
          <w:sz w:val="24"/>
          <w:szCs w:val="24"/>
          <w:lang w:eastAsia="en-US"/>
        </w:rPr>
      </w:pPr>
      <w:r w:rsidRPr="001712EE">
        <w:rPr>
          <w:rFonts w:eastAsia="Calibri"/>
          <w:b/>
          <w:bCs/>
          <w:i/>
          <w:iCs/>
          <w:color w:val="000000"/>
          <w:sz w:val="24"/>
          <w:szCs w:val="24"/>
          <w:lang w:eastAsia="en-US"/>
        </w:rPr>
        <w:lastRenderedPageBreak/>
        <w:t>Suvestinė redakcija nuo 2023-0</w:t>
      </w:r>
      <w:r w:rsidR="00675F39" w:rsidRPr="001712EE">
        <w:rPr>
          <w:rFonts w:eastAsia="Calibri"/>
          <w:b/>
          <w:bCs/>
          <w:i/>
          <w:iCs/>
          <w:color w:val="000000"/>
          <w:sz w:val="24"/>
          <w:szCs w:val="24"/>
          <w:lang w:eastAsia="en-US"/>
        </w:rPr>
        <w:t>4</w:t>
      </w:r>
      <w:r w:rsidRPr="001712EE">
        <w:rPr>
          <w:rFonts w:eastAsia="Calibri"/>
          <w:b/>
          <w:bCs/>
          <w:i/>
          <w:iCs/>
          <w:color w:val="000000"/>
          <w:sz w:val="24"/>
          <w:szCs w:val="24"/>
          <w:lang w:eastAsia="en-US"/>
        </w:rPr>
        <w:t>-01 iki 2023-0</w:t>
      </w:r>
      <w:r w:rsidR="00675F39" w:rsidRPr="001712EE">
        <w:rPr>
          <w:rFonts w:eastAsia="Calibri"/>
          <w:b/>
          <w:bCs/>
          <w:i/>
          <w:iCs/>
          <w:color w:val="000000"/>
          <w:sz w:val="24"/>
          <w:szCs w:val="24"/>
          <w:lang w:eastAsia="en-US"/>
        </w:rPr>
        <w:t>6-30</w:t>
      </w:r>
    </w:p>
    <w:p w14:paraId="739846DB" w14:textId="77777777" w:rsidR="001564E2" w:rsidRPr="001712EE" w:rsidRDefault="001564E2" w:rsidP="001564E2">
      <w:pPr>
        <w:rPr>
          <w:b/>
          <w:sz w:val="24"/>
          <w:szCs w:val="24"/>
          <w:lang w:eastAsia="en-US"/>
        </w:rPr>
      </w:pPr>
    </w:p>
    <w:p w14:paraId="0866204A" w14:textId="60F5988E" w:rsidR="0090563E" w:rsidRPr="001712EE" w:rsidRDefault="0090563E" w:rsidP="0090563E">
      <w:pPr>
        <w:jc w:val="center"/>
        <w:rPr>
          <w:b/>
          <w:sz w:val="24"/>
          <w:szCs w:val="24"/>
          <w:lang w:eastAsia="en-US"/>
        </w:rPr>
      </w:pPr>
      <w:r w:rsidRPr="001712EE">
        <w:rPr>
          <w:b/>
          <w:sz w:val="24"/>
          <w:szCs w:val="24"/>
          <w:lang w:eastAsia="en-US"/>
        </w:rPr>
        <w:t>LIETUVOS RESPUBLIKOS</w:t>
      </w:r>
    </w:p>
    <w:p w14:paraId="50F15F32" w14:textId="77777777" w:rsidR="0090563E" w:rsidRPr="001712EE" w:rsidRDefault="0090563E" w:rsidP="0090563E">
      <w:pPr>
        <w:jc w:val="center"/>
        <w:rPr>
          <w:b/>
          <w:sz w:val="24"/>
          <w:szCs w:val="24"/>
          <w:lang w:eastAsia="en-US"/>
        </w:rPr>
      </w:pPr>
      <w:r w:rsidRPr="001712EE">
        <w:rPr>
          <w:b/>
          <w:sz w:val="24"/>
          <w:szCs w:val="24"/>
          <w:lang w:eastAsia="en-US"/>
        </w:rPr>
        <w:t>VIETOS SAVIVALDOS</w:t>
      </w:r>
    </w:p>
    <w:p w14:paraId="56DDD05D" w14:textId="77777777" w:rsidR="0090563E" w:rsidRPr="001712EE" w:rsidRDefault="0090563E" w:rsidP="0090563E">
      <w:pPr>
        <w:jc w:val="center"/>
        <w:rPr>
          <w:b/>
          <w:sz w:val="24"/>
          <w:szCs w:val="24"/>
          <w:lang w:eastAsia="en-US"/>
        </w:rPr>
      </w:pPr>
      <w:r w:rsidRPr="001712EE">
        <w:rPr>
          <w:b/>
          <w:sz w:val="24"/>
          <w:szCs w:val="24"/>
          <w:lang w:eastAsia="en-US"/>
        </w:rPr>
        <w:t>ĮSTATYMAS</w:t>
      </w:r>
    </w:p>
    <w:p w14:paraId="168F5967" w14:textId="77777777" w:rsidR="0090563E" w:rsidRPr="001712EE" w:rsidRDefault="0090563E" w:rsidP="0090563E">
      <w:pPr>
        <w:jc w:val="center"/>
        <w:rPr>
          <w:sz w:val="24"/>
          <w:szCs w:val="24"/>
          <w:lang w:eastAsia="en-US"/>
        </w:rPr>
      </w:pPr>
    </w:p>
    <w:p w14:paraId="14658130" w14:textId="77777777" w:rsidR="0090563E" w:rsidRPr="001712EE" w:rsidRDefault="0090563E" w:rsidP="0090563E">
      <w:pPr>
        <w:jc w:val="center"/>
        <w:rPr>
          <w:sz w:val="24"/>
          <w:szCs w:val="24"/>
          <w:lang w:eastAsia="en-US"/>
        </w:rPr>
      </w:pPr>
      <w:smartTag w:uri="urn:schemas-microsoft-com:office:smarttags" w:element="metricconverter">
        <w:smartTagPr>
          <w:attr w:name="ProductID" w:val="1994 m"/>
        </w:smartTagPr>
        <w:r w:rsidRPr="001712EE">
          <w:rPr>
            <w:sz w:val="24"/>
            <w:szCs w:val="24"/>
            <w:lang w:eastAsia="en-US"/>
          </w:rPr>
          <w:t>1994 m</w:t>
        </w:r>
      </w:smartTag>
      <w:r w:rsidRPr="001712EE">
        <w:rPr>
          <w:sz w:val="24"/>
          <w:szCs w:val="24"/>
          <w:lang w:eastAsia="en-US"/>
        </w:rPr>
        <w:t>. liepos 7 d. Nr. I-533</w:t>
      </w:r>
    </w:p>
    <w:p w14:paraId="1519CDD4" w14:textId="77777777" w:rsidR="0090563E" w:rsidRPr="001712EE" w:rsidRDefault="0090563E" w:rsidP="0090563E">
      <w:pPr>
        <w:jc w:val="center"/>
        <w:rPr>
          <w:sz w:val="24"/>
          <w:szCs w:val="24"/>
          <w:lang w:eastAsia="en-US"/>
        </w:rPr>
      </w:pPr>
      <w:r w:rsidRPr="001712EE">
        <w:rPr>
          <w:sz w:val="24"/>
          <w:szCs w:val="24"/>
          <w:lang w:eastAsia="en-US"/>
        </w:rPr>
        <w:t>Vilnius</w:t>
      </w:r>
    </w:p>
    <w:p w14:paraId="19FA0B1F" w14:textId="77777777" w:rsidR="0090563E" w:rsidRPr="0090563E" w:rsidRDefault="0090563E" w:rsidP="0090563E">
      <w:pPr>
        <w:jc w:val="both"/>
        <w:rPr>
          <w:sz w:val="22"/>
          <w:szCs w:val="24"/>
          <w:lang w:eastAsia="en-US"/>
        </w:rPr>
      </w:pPr>
    </w:p>
    <w:p w14:paraId="28895438" w14:textId="6FE220D8" w:rsidR="0090563E" w:rsidRPr="001712EE" w:rsidRDefault="00675F39" w:rsidP="0090563E">
      <w:pPr>
        <w:ind w:firstLine="709"/>
        <w:jc w:val="both"/>
        <w:rPr>
          <w:b/>
          <w:sz w:val="24"/>
          <w:szCs w:val="24"/>
          <w:lang w:eastAsia="en-US"/>
        </w:rPr>
      </w:pPr>
      <w:r w:rsidRPr="001712EE">
        <w:rPr>
          <w:b/>
          <w:sz w:val="24"/>
          <w:szCs w:val="24"/>
          <w:lang w:eastAsia="en-US"/>
        </w:rPr>
        <w:t>15</w:t>
      </w:r>
      <w:r w:rsidR="0090563E" w:rsidRPr="001712EE">
        <w:rPr>
          <w:b/>
          <w:sz w:val="24"/>
          <w:szCs w:val="24"/>
          <w:lang w:eastAsia="en-US"/>
        </w:rPr>
        <w:t xml:space="preserve"> straipsnis. Savivaldybės tarybos kompetencija</w:t>
      </w:r>
    </w:p>
    <w:p w14:paraId="3770A569" w14:textId="77777777" w:rsidR="0090563E" w:rsidRPr="001712EE" w:rsidRDefault="0090563E" w:rsidP="0090563E">
      <w:pPr>
        <w:ind w:firstLine="709"/>
        <w:jc w:val="both"/>
        <w:rPr>
          <w:bCs/>
          <w:sz w:val="24"/>
          <w:szCs w:val="24"/>
          <w:lang w:eastAsia="x-none"/>
        </w:rPr>
      </w:pPr>
      <w:r w:rsidRPr="001712EE">
        <w:rPr>
          <w:bCs/>
          <w:sz w:val="24"/>
          <w:szCs w:val="24"/>
          <w:lang w:eastAsia="x-none"/>
        </w:rPr>
        <w:t>1. Savivaldybės tarybos kompetencija yra išimtinė ir paprastoji.</w:t>
      </w:r>
    </w:p>
    <w:p w14:paraId="4AAC230A" w14:textId="77777777" w:rsidR="007538A1" w:rsidRPr="001712EE" w:rsidRDefault="007538A1" w:rsidP="0090563E">
      <w:pPr>
        <w:ind w:firstLine="709"/>
        <w:jc w:val="both"/>
        <w:rPr>
          <w:bCs/>
          <w:sz w:val="24"/>
          <w:szCs w:val="24"/>
          <w:lang w:eastAsia="en-US"/>
        </w:rPr>
      </w:pPr>
      <w:r w:rsidRPr="001712EE">
        <w:rPr>
          <w:bCs/>
          <w:sz w:val="24"/>
          <w:szCs w:val="24"/>
          <w:lang w:eastAsia="en-US"/>
        </w:rPr>
        <w:t>3. Paprastoji savivaldybės tarybos kompetencija:</w:t>
      </w:r>
    </w:p>
    <w:p w14:paraId="735DAF96" w14:textId="4554C69F" w:rsidR="001564E2" w:rsidRPr="001712EE" w:rsidRDefault="00675F39" w:rsidP="001564E2">
      <w:pPr>
        <w:ind w:firstLine="720"/>
        <w:jc w:val="both"/>
        <w:rPr>
          <w:color w:val="000000"/>
          <w:sz w:val="24"/>
          <w:szCs w:val="24"/>
        </w:rPr>
      </w:pPr>
      <w:r w:rsidRPr="001712EE">
        <w:rPr>
          <w:color w:val="000000"/>
          <w:sz w:val="24"/>
          <w:szCs w:val="24"/>
          <w:lang w:eastAsia="en-US"/>
        </w:rPr>
        <w:t>1</w:t>
      </w:r>
      <w:r w:rsidR="0090563E" w:rsidRPr="001712EE">
        <w:rPr>
          <w:color w:val="000000"/>
          <w:sz w:val="24"/>
          <w:szCs w:val="24"/>
          <w:lang w:eastAsia="en-US"/>
        </w:rPr>
        <w:t xml:space="preserve">) </w:t>
      </w:r>
      <w:r w:rsidR="001564E2" w:rsidRPr="001712EE">
        <w:rPr>
          <w:color w:val="000000"/>
          <w:sz w:val="24"/>
          <w:szCs w:val="24"/>
        </w:rPr>
        <w:t>savivaldybės biudžetinių įstaigų metinių ataskaitų rinkinių tvirtinimas;</w:t>
      </w:r>
    </w:p>
    <w:p w14:paraId="797B0A81" w14:textId="0A5FEB87" w:rsidR="00F121A5" w:rsidRPr="00F121A5" w:rsidRDefault="00675F39" w:rsidP="00F121A5">
      <w:pPr>
        <w:ind w:firstLine="720"/>
        <w:jc w:val="both"/>
        <w:rPr>
          <w:color w:val="000000"/>
          <w:sz w:val="24"/>
          <w:szCs w:val="24"/>
        </w:rPr>
      </w:pPr>
      <w:r w:rsidRPr="001712EE">
        <w:rPr>
          <w:color w:val="000000"/>
          <w:sz w:val="24"/>
          <w:szCs w:val="24"/>
        </w:rPr>
        <w:t>3</w:t>
      </w:r>
      <w:r w:rsidR="00F121A5" w:rsidRPr="001712EE">
        <w:rPr>
          <w:color w:val="000000"/>
          <w:sz w:val="24"/>
          <w:szCs w:val="24"/>
        </w:rPr>
        <w:t>) viešųjų įstaigų (kurių savininkė yra savivaldybė)</w:t>
      </w:r>
      <w:r w:rsidR="001712EE">
        <w:rPr>
          <w:color w:val="000000"/>
          <w:sz w:val="24"/>
          <w:szCs w:val="24"/>
        </w:rPr>
        <w:t xml:space="preserve"> metinių </w:t>
      </w:r>
      <w:r w:rsidR="00F121A5" w:rsidRPr="001712EE">
        <w:rPr>
          <w:color w:val="000000"/>
          <w:sz w:val="24"/>
          <w:szCs w:val="24"/>
        </w:rPr>
        <w:t>ataskaitų rinkinių tvirtinimas</w:t>
      </w:r>
      <w:r w:rsidR="00F121A5" w:rsidRPr="00F121A5">
        <w:rPr>
          <w:color w:val="000000"/>
          <w:sz w:val="24"/>
          <w:szCs w:val="24"/>
        </w:rPr>
        <w:t>;</w:t>
      </w:r>
    </w:p>
    <w:p w14:paraId="418EACD6" w14:textId="7C4C627D" w:rsidR="00CB7451" w:rsidRDefault="00CB7451" w:rsidP="001564E2">
      <w:pPr>
        <w:ind w:firstLine="709"/>
        <w:jc w:val="both"/>
        <w:rPr>
          <w:color w:val="000000"/>
          <w:sz w:val="24"/>
          <w:szCs w:val="24"/>
        </w:rPr>
      </w:pPr>
    </w:p>
    <w:p w14:paraId="196B6221" w14:textId="47A04442" w:rsidR="00F121A5" w:rsidRDefault="00F121A5" w:rsidP="001564E2">
      <w:pPr>
        <w:ind w:firstLine="709"/>
        <w:jc w:val="both"/>
        <w:rPr>
          <w:color w:val="000000"/>
          <w:sz w:val="24"/>
          <w:szCs w:val="24"/>
        </w:rPr>
      </w:pPr>
    </w:p>
    <w:tbl>
      <w:tblPr>
        <w:tblW w:w="5103" w:type="dxa"/>
        <w:tblInd w:w="4644" w:type="dxa"/>
        <w:shd w:val="clear" w:color="auto" w:fill="FFFFFF"/>
        <w:tblCellMar>
          <w:left w:w="0" w:type="dxa"/>
          <w:right w:w="0" w:type="dxa"/>
        </w:tblCellMar>
        <w:tblLook w:val="04A0" w:firstRow="1" w:lastRow="0" w:firstColumn="1" w:lastColumn="0" w:noHBand="0" w:noVBand="1"/>
      </w:tblPr>
      <w:tblGrid>
        <w:gridCol w:w="5103"/>
      </w:tblGrid>
      <w:tr w:rsidR="00675F39" w:rsidRPr="00675F39" w14:paraId="5504F559" w14:textId="77777777" w:rsidTr="00675F39">
        <w:tc>
          <w:tcPr>
            <w:tcW w:w="5103" w:type="dxa"/>
            <w:shd w:val="clear" w:color="auto" w:fill="FFFFFF"/>
            <w:tcMar>
              <w:top w:w="0" w:type="dxa"/>
              <w:left w:w="108" w:type="dxa"/>
              <w:bottom w:w="0" w:type="dxa"/>
              <w:right w:w="108" w:type="dxa"/>
            </w:tcMar>
            <w:hideMark/>
          </w:tcPr>
          <w:p w14:paraId="3C4598D5" w14:textId="77777777" w:rsidR="00675F39" w:rsidRPr="00675F39" w:rsidRDefault="00675F39" w:rsidP="00675F39">
            <w:pPr>
              <w:jc w:val="both"/>
              <w:rPr>
                <w:color w:val="212529"/>
                <w:sz w:val="24"/>
                <w:szCs w:val="24"/>
              </w:rPr>
            </w:pPr>
            <w:r w:rsidRPr="00675F39">
              <w:rPr>
                <w:color w:val="212529"/>
                <w:sz w:val="24"/>
                <w:szCs w:val="24"/>
              </w:rPr>
              <w:t>PATVIRTINTA</w:t>
            </w:r>
          </w:p>
        </w:tc>
      </w:tr>
      <w:tr w:rsidR="00675F39" w:rsidRPr="00675F39" w14:paraId="0F984754" w14:textId="77777777" w:rsidTr="00675F39">
        <w:tc>
          <w:tcPr>
            <w:tcW w:w="5103" w:type="dxa"/>
            <w:shd w:val="clear" w:color="auto" w:fill="FFFFFF"/>
            <w:tcMar>
              <w:top w:w="0" w:type="dxa"/>
              <w:left w:w="108" w:type="dxa"/>
              <w:bottom w:w="0" w:type="dxa"/>
              <w:right w:w="108" w:type="dxa"/>
            </w:tcMar>
            <w:hideMark/>
          </w:tcPr>
          <w:p w14:paraId="3A454C98" w14:textId="77777777" w:rsidR="00675F39" w:rsidRPr="00675F39" w:rsidRDefault="00675F39" w:rsidP="00675F39">
            <w:pPr>
              <w:rPr>
                <w:color w:val="212529"/>
                <w:sz w:val="24"/>
                <w:szCs w:val="24"/>
              </w:rPr>
            </w:pPr>
            <w:r w:rsidRPr="00675F39">
              <w:rPr>
                <w:color w:val="212529"/>
                <w:sz w:val="24"/>
                <w:szCs w:val="24"/>
              </w:rPr>
              <w:t>Klaipėdos miesto savivaldybės tarybos</w:t>
            </w:r>
          </w:p>
        </w:tc>
      </w:tr>
      <w:tr w:rsidR="00675F39" w:rsidRPr="00675F39" w14:paraId="56503BAC" w14:textId="77777777" w:rsidTr="00675F39">
        <w:trPr>
          <w:trHeight w:val="304"/>
        </w:trPr>
        <w:tc>
          <w:tcPr>
            <w:tcW w:w="5103" w:type="dxa"/>
            <w:shd w:val="clear" w:color="auto" w:fill="FFFFFF"/>
            <w:tcMar>
              <w:top w:w="0" w:type="dxa"/>
              <w:left w:w="108" w:type="dxa"/>
              <w:bottom w:w="0" w:type="dxa"/>
              <w:right w:w="108" w:type="dxa"/>
            </w:tcMar>
            <w:hideMark/>
          </w:tcPr>
          <w:p w14:paraId="5FF50867" w14:textId="77777777" w:rsidR="00675F39" w:rsidRPr="00675F39" w:rsidRDefault="00675F39" w:rsidP="00675F39">
            <w:pPr>
              <w:rPr>
                <w:color w:val="212529"/>
                <w:sz w:val="24"/>
                <w:szCs w:val="24"/>
              </w:rPr>
            </w:pPr>
            <w:r w:rsidRPr="00675F39">
              <w:rPr>
                <w:color w:val="212529"/>
                <w:sz w:val="24"/>
                <w:szCs w:val="24"/>
              </w:rPr>
              <w:t>2023 m. kovo 23 d. sprendimu Nr. T2-19</w:t>
            </w:r>
          </w:p>
        </w:tc>
      </w:tr>
    </w:tbl>
    <w:p w14:paraId="2CCA6F8C" w14:textId="77777777" w:rsidR="00675F39" w:rsidRDefault="00675F39" w:rsidP="00675F39">
      <w:pPr>
        <w:shd w:val="clear" w:color="auto" w:fill="FFFFFF"/>
        <w:jc w:val="center"/>
        <w:rPr>
          <w:b/>
          <w:bCs/>
          <w:color w:val="000000"/>
          <w:sz w:val="28"/>
          <w:szCs w:val="28"/>
        </w:rPr>
      </w:pPr>
    </w:p>
    <w:p w14:paraId="63C796B8" w14:textId="77777777" w:rsidR="00675F39" w:rsidRDefault="00675F39" w:rsidP="00675F39">
      <w:pPr>
        <w:jc w:val="center"/>
        <w:rPr>
          <w:b/>
          <w:caps/>
          <w:sz w:val="24"/>
          <w:szCs w:val="24"/>
          <w:lang w:eastAsia="en-US"/>
        </w:rPr>
      </w:pPr>
      <w:bookmarkStart w:id="1" w:name="_Toc410800101"/>
      <w:r w:rsidRPr="00157EA7">
        <w:rPr>
          <w:b/>
          <w:caps/>
          <w:sz w:val="24"/>
          <w:szCs w:val="24"/>
          <w:lang w:eastAsia="en-US"/>
        </w:rPr>
        <w:t>Klaipėdos miesto SAVIVALDYBĖS TARYBOS veiklos</w:t>
      </w:r>
    </w:p>
    <w:p w14:paraId="7AEE079A" w14:textId="77777777" w:rsidR="00675F39" w:rsidRPr="00157EA7" w:rsidRDefault="00675F39" w:rsidP="00675F39">
      <w:pPr>
        <w:jc w:val="center"/>
        <w:rPr>
          <w:b/>
          <w:sz w:val="24"/>
          <w:szCs w:val="24"/>
          <w:lang w:eastAsia="en-US"/>
        </w:rPr>
      </w:pPr>
      <w:r w:rsidRPr="00157EA7">
        <w:rPr>
          <w:b/>
          <w:caps/>
          <w:sz w:val="24"/>
          <w:szCs w:val="24"/>
          <w:lang w:eastAsia="en-US"/>
        </w:rPr>
        <w:t>Reglamentas</w:t>
      </w:r>
      <w:bookmarkEnd w:id="1"/>
    </w:p>
    <w:p w14:paraId="18A69B54" w14:textId="77777777" w:rsidR="00675F39" w:rsidRPr="00157EA7" w:rsidRDefault="00675F39" w:rsidP="00675F39">
      <w:pPr>
        <w:keepNext/>
        <w:spacing w:before="240" w:after="60"/>
        <w:jc w:val="center"/>
        <w:outlineLvl w:val="0"/>
        <w:rPr>
          <w:b/>
          <w:bCs/>
          <w:caps/>
          <w:kern w:val="32"/>
          <w:sz w:val="24"/>
          <w:szCs w:val="24"/>
          <w:lang w:eastAsia="en-US"/>
        </w:rPr>
      </w:pPr>
      <w:r w:rsidRPr="00157EA7">
        <w:rPr>
          <w:b/>
          <w:bCs/>
          <w:kern w:val="32"/>
          <w:sz w:val="24"/>
          <w:szCs w:val="24"/>
          <w:lang w:eastAsia="en-US"/>
        </w:rPr>
        <w:t>III SKYRIUS</w:t>
      </w:r>
    </w:p>
    <w:p w14:paraId="4AA1AD12" w14:textId="77777777" w:rsidR="00675F39" w:rsidRPr="00157EA7" w:rsidRDefault="00675F39" w:rsidP="00675F39">
      <w:pPr>
        <w:keepNext/>
        <w:spacing w:before="240" w:after="60"/>
        <w:jc w:val="center"/>
        <w:outlineLvl w:val="0"/>
        <w:rPr>
          <w:b/>
          <w:bCs/>
          <w:caps/>
          <w:kern w:val="32"/>
          <w:sz w:val="24"/>
          <w:szCs w:val="24"/>
          <w:lang w:eastAsia="en-US"/>
        </w:rPr>
      </w:pPr>
      <w:r w:rsidRPr="00157EA7">
        <w:rPr>
          <w:b/>
          <w:bCs/>
          <w:kern w:val="32"/>
          <w:sz w:val="24"/>
          <w:szCs w:val="24"/>
          <w:lang w:eastAsia="en-US"/>
        </w:rPr>
        <w:t>SAVIVALDYBĖS INSTITUCIJOS IR JŲ KOMPETENCIJA</w:t>
      </w:r>
    </w:p>
    <w:p w14:paraId="37797749" w14:textId="77777777" w:rsidR="00675F39" w:rsidRPr="00157EA7" w:rsidRDefault="00675F39" w:rsidP="00675F39">
      <w:pPr>
        <w:keepNext/>
        <w:spacing w:before="240" w:after="60"/>
        <w:jc w:val="center"/>
        <w:outlineLvl w:val="0"/>
        <w:rPr>
          <w:b/>
          <w:bCs/>
          <w:caps/>
          <w:kern w:val="32"/>
          <w:sz w:val="24"/>
          <w:szCs w:val="24"/>
          <w:lang w:eastAsia="en-US"/>
        </w:rPr>
      </w:pPr>
      <w:r w:rsidRPr="00157EA7">
        <w:rPr>
          <w:b/>
          <w:bCs/>
          <w:kern w:val="32"/>
          <w:sz w:val="24"/>
          <w:szCs w:val="24"/>
          <w:lang w:eastAsia="en-US"/>
        </w:rPr>
        <w:t>PIRMASIS SKIRSNIS</w:t>
      </w:r>
    </w:p>
    <w:p w14:paraId="49E20D00" w14:textId="77777777" w:rsidR="00675F39" w:rsidRPr="00157EA7" w:rsidRDefault="00675F39" w:rsidP="00675F39">
      <w:pPr>
        <w:keepNext/>
        <w:spacing w:before="240" w:after="60"/>
        <w:jc w:val="center"/>
        <w:outlineLvl w:val="0"/>
        <w:rPr>
          <w:b/>
          <w:bCs/>
          <w:caps/>
          <w:kern w:val="32"/>
          <w:sz w:val="24"/>
          <w:szCs w:val="24"/>
          <w:lang w:eastAsia="en-US"/>
        </w:rPr>
      </w:pPr>
      <w:r w:rsidRPr="00157EA7">
        <w:rPr>
          <w:b/>
          <w:bCs/>
          <w:kern w:val="32"/>
          <w:sz w:val="24"/>
          <w:szCs w:val="24"/>
          <w:lang w:eastAsia="en-US"/>
        </w:rPr>
        <w:t>BENDROSIOS NUOSTATOS</w:t>
      </w:r>
    </w:p>
    <w:p w14:paraId="6C7D1978" w14:textId="77777777" w:rsidR="00675F39" w:rsidRDefault="00675F39" w:rsidP="00675F39">
      <w:pPr>
        <w:ind w:firstLine="709"/>
        <w:jc w:val="both"/>
        <w:rPr>
          <w:color w:val="000000"/>
          <w:sz w:val="24"/>
          <w:szCs w:val="24"/>
        </w:rPr>
      </w:pPr>
    </w:p>
    <w:p w14:paraId="1646F424" w14:textId="77777777" w:rsidR="00675F39" w:rsidRPr="00F121A5" w:rsidRDefault="00675F39" w:rsidP="00675F39">
      <w:pPr>
        <w:ind w:firstLine="709"/>
        <w:jc w:val="both"/>
        <w:rPr>
          <w:color w:val="000000"/>
          <w:sz w:val="24"/>
          <w:szCs w:val="24"/>
        </w:rPr>
      </w:pPr>
      <w:r w:rsidRPr="00F121A5">
        <w:rPr>
          <w:color w:val="000000"/>
          <w:sz w:val="24"/>
          <w:szCs w:val="24"/>
        </w:rPr>
        <w:t xml:space="preserve">6. </w:t>
      </w:r>
      <w:r w:rsidRPr="00F121A5">
        <w:rPr>
          <w:b/>
          <w:color w:val="000000"/>
          <w:sz w:val="24"/>
          <w:szCs w:val="24"/>
        </w:rPr>
        <w:t>Taryba.</w:t>
      </w:r>
    </w:p>
    <w:p w14:paraId="152B126F" w14:textId="2F527E44" w:rsidR="00E17E5B" w:rsidRPr="00555908" w:rsidRDefault="00675F39" w:rsidP="00675F39">
      <w:pPr>
        <w:ind w:firstLine="709"/>
        <w:jc w:val="both"/>
        <w:rPr>
          <w:color w:val="000000"/>
          <w:sz w:val="24"/>
          <w:szCs w:val="24"/>
        </w:rPr>
      </w:pPr>
      <w:r w:rsidRPr="00F121A5">
        <w:rPr>
          <w:color w:val="000000"/>
          <w:sz w:val="24"/>
          <w:szCs w:val="24"/>
        </w:rPr>
        <w:t xml:space="preserve">16.5. </w:t>
      </w:r>
      <w:r w:rsidRPr="00675F39">
        <w:rPr>
          <w:color w:val="000000"/>
          <w:sz w:val="24"/>
          <w:szCs w:val="24"/>
        </w:rPr>
        <w:t>Savivaldybės biudžetinių ir viešųjų įstaigų (kurių savininkė yra Savivaldybė), Savivaldybės valdomų įmonių ir organizacijų vadovai kasmet iki balandžio 30 dienos Savivaldybės merui teikia metines veiklos ataskaitas už praėjusius metus. Meras pateiktas ataskaitas kartu su Tarybos sprendimų projektais, kuriuos rengia Savivaldybės administracija, teikia svarstyti komitetams pagal kompetenciją. Komitetai, susipažinę su pateiktomis ataskaitomis, joms gali pritarti arba motyvuotai nepritarti. Komitetui nepritarus pateiktai ataskaitai, ją teikęs įmonės, įstaigos ar organizacijos vadovas gali būti įpareigotas ataskaitą pakoreguoti. Taryba dėl ataskaitų priima sprendimus.</w:t>
      </w:r>
    </w:p>
    <w:sectPr w:rsidR="00E17E5B" w:rsidRPr="00555908" w:rsidSect="0073717F">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B1791" w14:textId="77777777" w:rsidR="00482018" w:rsidRDefault="00482018" w:rsidP="00F41647">
      <w:r>
        <w:separator/>
      </w:r>
    </w:p>
  </w:endnote>
  <w:endnote w:type="continuationSeparator" w:id="0">
    <w:p w14:paraId="22BA3488" w14:textId="77777777" w:rsidR="00482018" w:rsidRDefault="00482018"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D4BF9" w14:textId="77777777" w:rsidR="00482018" w:rsidRDefault="00482018" w:rsidP="00F41647">
      <w:r>
        <w:separator/>
      </w:r>
    </w:p>
  </w:footnote>
  <w:footnote w:type="continuationSeparator" w:id="0">
    <w:p w14:paraId="01E97EAB" w14:textId="77777777" w:rsidR="00482018" w:rsidRDefault="00482018"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E3839F5"/>
    <w:multiLevelType w:val="hybridMultilevel"/>
    <w:tmpl w:val="6C4AD5D8"/>
    <w:lvl w:ilvl="0" w:tplc="8716FC2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3C00971"/>
    <w:multiLevelType w:val="hybridMultilevel"/>
    <w:tmpl w:val="D158CC6C"/>
    <w:lvl w:ilvl="0" w:tplc="55DE7A3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AA03FF1"/>
    <w:multiLevelType w:val="hybridMultilevel"/>
    <w:tmpl w:val="0098277C"/>
    <w:lvl w:ilvl="0" w:tplc="1996ED7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E574057"/>
    <w:multiLevelType w:val="hybridMultilevel"/>
    <w:tmpl w:val="2158874E"/>
    <w:lvl w:ilvl="0" w:tplc="3A8670A0">
      <w:start w:val="1"/>
      <w:numFmt w:val="bullet"/>
      <w:lvlText w:val=""/>
      <w:lvlJc w:val="left"/>
      <w:pPr>
        <w:ind w:left="1485" w:hanging="360"/>
      </w:pPr>
      <w:rPr>
        <w:rFonts w:ascii="Symbol" w:hAnsi="Symbol"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10" w15:restartNumberingAfterBreak="0">
    <w:nsid w:val="44E54E65"/>
    <w:multiLevelType w:val="hybridMultilevel"/>
    <w:tmpl w:val="15E2FE72"/>
    <w:lvl w:ilvl="0" w:tplc="7FB24C8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47C6359F"/>
    <w:multiLevelType w:val="hybridMultilevel"/>
    <w:tmpl w:val="89EEEB7C"/>
    <w:lvl w:ilvl="0" w:tplc="7FFE96C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486A5FC1"/>
    <w:multiLevelType w:val="hybridMultilevel"/>
    <w:tmpl w:val="988005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4F484712"/>
    <w:multiLevelType w:val="hybridMultilevel"/>
    <w:tmpl w:val="FF8AECBC"/>
    <w:lvl w:ilvl="0" w:tplc="67746ADC">
      <w:start w:val="201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5" w15:restartNumberingAfterBreak="0">
    <w:nsid w:val="539C4C55"/>
    <w:multiLevelType w:val="hybridMultilevel"/>
    <w:tmpl w:val="082A7138"/>
    <w:lvl w:ilvl="0" w:tplc="FD9A9560">
      <w:numFmt w:val="bullet"/>
      <w:lvlText w:val="-"/>
      <w:lvlJc w:val="left"/>
      <w:pPr>
        <w:ind w:left="720" w:hanging="360"/>
      </w:pPr>
      <w:rPr>
        <w:rFonts w:ascii="Times New Roman" w:eastAsia="Times New Roman"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ACB61A2"/>
    <w:multiLevelType w:val="hybridMultilevel"/>
    <w:tmpl w:val="B7BE9CE2"/>
    <w:lvl w:ilvl="0" w:tplc="1C9E5CE8">
      <w:start w:val="10"/>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D31765E"/>
    <w:multiLevelType w:val="hybridMultilevel"/>
    <w:tmpl w:val="19BA54E2"/>
    <w:lvl w:ilvl="0" w:tplc="FFBA3F1A">
      <w:start w:val="1"/>
      <w:numFmt w:val="decimal"/>
      <w:lvlText w:val="%1."/>
      <w:lvlJc w:val="left"/>
      <w:pPr>
        <w:ind w:left="1080" w:hanging="360"/>
      </w:pPr>
      <w:rPr>
        <w:rFonts w:ascii="Times New Roman" w:hAnsi="Times New Roman" w:hint="default"/>
        <w:b w:val="0"/>
        <w:i w:val="0"/>
        <w:color w:val="auto"/>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79A5144B"/>
    <w:multiLevelType w:val="hybridMultilevel"/>
    <w:tmpl w:val="B8D2F91E"/>
    <w:lvl w:ilvl="0" w:tplc="E7460FFC">
      <w:start w:val="5"/>
      <w:numFmt w:val="decimal"/>
      <w:lvlText w:val="%1."/>
      <w:lvlJc w:val="left"/>
      <w:pPr>
        <w:ind w:left="1080" w:hanging="360"/>
      </w:pPr>
      <w:rPr>
        <w:rFonts w:hint="default"/>
        <w:color w:val="000000"/>
        <w:sz w:val="27"/>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7EC058F8"/>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num w:numId="1">
    <w:abstractNumId w:val="13"/>
  </w:num>
  <w:num w:numId="2">
    <w:abstractNumId w:val="0"/>
  </w:num>
  <w:num w:numId="3">
    <w:abstractNumId w:val="5"/>
  </w:num>
  <w:num w:numId="4">
    <w:abstractNumId w:val="4"/>
  </w:num>
  <w:num w:numId="5">
    <w:abstractNumId w:val="19"/>
  </w:num>
  <w:num w:numId="6">
    <w:abstractNumId w:val="1"/>
  </w:num>
  <w:num w:numId="7">
    <w:abstractNumId w:val="17"/>
  </w:num>
  <w:num w:numId="8">
    <w:abstractNumId w:val="9"/>
  </w:num>
  <w:num w:numId="9">
    <w:abstractNumId w:val="3"/>
  </w:num>
  <w:num w:numId="10">
    <w:abstractNumId w:val="8"/>
  </w:num>
  <w:num w:numId="11">
    <w:abstractNumId w:val="11"/>
  </w:num>
  <w:num w:numId="12">
    <w:abstractNumId w:val="2"/>
  </w:num>
  <w:num w:numId="13">
    <w:abstractNumId w:val="14"/>
  </w:num>
  <w:num w:numId="14">
    <w:abstractNumId w:val="7"/>
  </w:num>
  <w:num w:numId="15">
    <w:abstractNumId w:val="6"/>
  </w:num>
  <w:num w:numId="16">
    <w:abstractNumId w:val="10"/>
  </w:num>
  <w:num w:numId="17">
    <w:abstractNumId w:val="12"/>
  </w:num>
  <w:num w:numId="18">
    <w:abstractNumId w:val="16"/>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EAB"/>
    <w:rsid w:val="00006C95"/>
    <w:rsid w:val="000148C3"/>
    <w:rsid w:val="00014A52"/>
    <w:rsid w:val="0002040C"/>
    <w:rsid w:val="00021ACD"/>
    <w:rsid w:val="000231E3"/>
    <w:rsid w:val="00023679"/>
    <w:rsid w:val="00024628"/>
    <w:rsid w:val="00024730"/>
    <w:rsid w:val="00027CB3"/>
    <w:rsid w:val="000312B0"/>
    <w:rsid w:val="000334B0"/>
    <w:rsid w:val="00034603"/>
    <w:rsid w:val="00034D64"/>
    <w:rsid w:val="00036B69"/>
    <w:rsid w:val="00037D62"/>
    <w:rsid w:val="000415C5"/>
    <w:rsid w:val="00041889"/>
    <w:rsid w:val="00047321"/>
    <w:rsid w:val="00050353"/>
    <w:rsid w:val="00050B34"/>
    <w:rsid w:val="00050D8F"/>
    <w:rsid w:val="00051391"/>
    <w:rsid w:val="00052466"/>
    <w:rsid w:val="000552C0"/>
    <w:rsid w:val="000570DF"/>
    <w:rsid w:val="000616C5"/>
    <w:rsid w:val="00062859"/>
    <w:rsid w:val="000637DB"/>
    <w:rsid w:val="00064A02"/>
    <w:rsid w:val="00070783"/>
    <w:rsid w:val="000708EC"/>
    <w:rsid w:val="00070E3B"/>
    <w:rsid w:val="00071EBB"/>
    <w:rsid w:val="00073CA5"/>
    <w:rsid w:val="00074C77"/>
    <w:rsid w:val="0007527B"/>
    <w:rsid w:val="0008007D"/>
    <w:rsid w:val="00083A28"/>
    <w:rsid w:val="00083A78"/>
    <w:rsid w:val="00086B59"/>
    <w:rsid w:val="00086D9A"/>
    <w:rsid w:val="00090F1F"/>
    <w:rsid w:val="000944BF"/>
    <w:rsid w:val="000968D3"/>
    <w:rsid w:val="000A2DCC"/>
    <w:rsid w:val="000A4B0B"/>
    <w:rsid w:val="000B19FF"/>
    <w:rsid w:val="000B263E"/>
    <w:rsid w:val="000B3369"/>
    <w:rsid w:val="000B5342"/>
    <w:rsid w:val="000B599C"/>
    <w:rsid w:val="000B5F98"/>
    <w:rsid w:val="000C4960"/>
    <w:rsid w:val="000C627F"/>
    <w:rsid w:val="000C75FC"/>
    <w:rsid w:val="000C7B78"/>
    <w:rsid w:val="000C7EC7"/>
    <w:rsid w:val="000D0515"/>
    <w:rsid w:val="000D65BB"/>
    <w:rsid w:val="000D7FE2"/>
    <w:rsid w:val="000E4D6C"/>
    <w:rsid w:val="000E6C34"/>
    <w:rsid w:val="000F079F"/>
    <w:rsid w:val="000F405A"/>
    <w:rsid w:val="000F4403"/>
    <w:rsid w:val="000F6735"/>
    <w:rsid w:val="00115298"/>
    <w:rsid w:val="00115DC1"/>
    <w:rsid w:val="00117E22"/>
    <w:rsid w:val="00117F91"/>
    <w:rsid w:val="0012247E"/>
    <w:rsid w:val="00124F90"/>
    <w:rsid w:val="00134130"/>
    <w:rsid w:val="00137DCF"/>
    <w:rsid w:val="00143556"/>
    <w:rsid w:val="001444C8"/>
    <w:rsid w:val="001450DC"/>
    <w:rsid w:val="001456CE"/>
    <w:rsid w:val="00147905"/>
    <w:rsid w:val="001513BF"/>
    <w:rsid w:val="00152B30"/>
    <w:rsid w:val="001531DF"/>
    <w:rsid w:val="00155A51"/>
    <w:rsid w:val="00155F91"/>
    <w:rsid w:val="001564E2"/>
    <w:rsid w:val="00157EA7"/>
    <w:rsid w:val="0016239A"/>
    <w:rsid w:val="001629CE"/>
    <w:rsid w:val="00163473"/>
    <w:rsid w:val="001679A9"/>
    <w:rsid w:val="0017060A"/>
    <w:rsid w:val="00170D5B"/>
    <w:rsid w:val="001712EE"/>
    <w:rsid w:val="001770E0"/>
    <w:rsid w:val="001811EA"/>
    <w:rsid w:val="001835FA"/>
    <w:rsid w:val="00183713"/>
    <w:rsid w:val="001837FA"/>
    <w:rsid w:val="0018511B"/>
    <w:rsid w:val="00190196"/>
    <w:rsid w:val="001901F9"/>
    <w:rsid w:val="00192A26"/>
    <w:rsid w:val="00195E53"/>
    <w:rsid w:val="00196454"/>
    <w:rsid w:val="00197830"/>
    <w:rsid w:val="00197CCF"/>
    <w:rsid w:val="001A5064"/>
    <w:rsid w:val="001A62C2"/>
    <w:rsid w:val="001B01B1"/>
    <w:rsid w:val="001B607A"/>
    <w:rsid w:val="001C2C58"/>
    <w:rsid w:val="001C39C2"/>
    <w:rsid w:val="001C7146"/>
    <w:rsid w:val="001C74DF"/>
    <w:rsid w:val="001D0C26"/>
    <w:rsid w:val="001D0DEF"/>
    <w:rsid w:val="001D1024"/>
    <w:rsid w:val="001D1AE7"/>
    <w:rsid w:val="001D369A"/>
    <w:rsid w:val="001D4F45"/>
    <w:rsid w:val="001E4666"/>
    <w:rsid w:val="001E4877"/>
    <w:rsid w:val="001E58EF"/>
    <w:rsid w:val="001F155E"/>
    <w:rsid w:val="001F2707"/>
    <w:rsid w:val="001F5172"/>
    <w:rsid w:val="002019FB"/>
    <w:rsid w:val="002053CB"/>
    <w:rsid w:val="002076B5"/>
    <w:rsid w:val="00207A21"/>
    <w:rsid w:val="00211FEA"/>
    <w:rsid w:val="00215E10"/>
    <w:rsid w:val="00217184"/>
    <w:rsid w:val="00222369"/>
    <w:rsid w:val="00223568"/>
    <w:rsid w:val="00223952"/>
    <w:rsid w:val="00225CF4"/>
    <w:rsid w:val="002279FC"/>
    <w:rsid w:val="00227C35"/>
    <w:rsid w:val="00233769"/>
    <w:rsid w:val="002339B7"/>
    <w:rsid w:val="00235D13"/>
    <w:rsid w:val="002365BA"/>
    <w:rsid w:val="00237B69"/>
    <w:rsid w:val="00242B88"/>
    <w:rsid w:val="00251FCB"/>
    <w:rsid w:val="00252A7B"/>
    <w:rsid w:val="00257FE6"/>
    <w:rsid w:val="002617C1"/>
    <w:rsid w:val="0026396A"/>
    <w:rsid w:val="002722AE"/>
    <w:rsid w:val="00275087"/>
    <w:rsid w:val="00276B28"/>
    <w:rsid w:val="00283AA2"/>
    <w:rsid w:val="00283FB9"/>
    <w:rsid w:val="002903B3"/>
    <w:rsid w:val="00291226"/>
    <w:rsid w:val="002928C7"/>
    <w:rsid w:val="002948F2"/>
    <w:rsid w:val="00297B55"/>
    <w:rsid w:val="002A0316"/>
    <w:rsid w:val="002A3774"/>
    <w:rsid w:val="002A3F65"/>
    <w:rsid w:val="002B1F2B"/>
    <w:rsid w:val="002B39CE"/>
    <w:rsid w:val="002B46C7"/>
    <w:rsid w:val="002B4DBF"/>
    <w:rsid w:val="002B5EC0"/>
    <w:rsid w:val="002C6A6E"/>
    <w:rsid w:val="002D3CF3"/>
    <w:rsid w:val="002D444A"/>
    <w:rsid w:val="002D55B4"/>
    <w:rsid w:val="002D56DA"/>
    <w:rsid w:val="002E0C01"/>
    <w:rsid w:val="002E1391"/>
    <w:rsid w:val="002E25F7"/>
    <w:rsid w:val="002E260E"/>
    <w:rsid w:val="002E6BF2"/>
    <w:rsid w:val="002E6D13"/>
    <w:rsid w:val="002E7D43"/>
    <w:rsid w:val="002F0BC9"/>
    <w:rsid w:val="002F3C21"/>
    <w:rsid w:val="002F46C8"/>
    <w:rsid w:val="002F5E80"/>
    <w:rsid w:val="002F5ED3"/>
    <w:rsid w:val="002F76E1"/>
    <w:rsid w:val="00300623"/>
    <w:rsid w:val="00312B27"/>
    <w:rsid w:val="00316772"/>
    <w:rsid w:val="00317FA8"/>
    <w:rsid w:val="003234B3"/>
    <w:rsid w:val="00323A97"/>
    <w:rsid w:val="00324750"/>
    <w:rsid w:val="00324D88"/>
    <w:rsid w:val="003315CF"/>
    <w:rsid w:val="0033336B"/>
    <w:rsid w:val="003411BB"/>
    <w:rsid w:val="00344A8C"/>
    <w:rsid w:val="00344CC6"/>
    <w:rsid w:val="00347F54"/>
    <w:rsid w:val="00350514"/>
    <w:rsid w:val="00350C2B"/>
    <w:rsid w:val="003647E6"/>
    <w:rsid w:val="00365F4C"/>
    <w:rsid w:val="003679CF"/>
    <w:rsid w:val="0037233C"/>
    <w:rsid w:val="00372913"/>
    <w:rsid w:val="0037361A"/>
    <w:rsid w:val="00375A91"/>
    <w:rsid w:val="00381FEA"/>
    <w:rsid w:val="00384543"/>
    <w:rsid w:val="00385515"/>
    <w:rsid w:val="003877E7"/>
    <w:rsid w:val="003935A0"/>
    <w:rsid w:val="00394724"/>
    <w:rsid w:val="003A2BEF"/>
    <w:rsid w:val="003A3546"/>
    <w:rsid w:val="003A6B74"/>
    <w:rsid w:val="003A6D5C"/>
    <w:rsid w:val="003B4FAF"/>
    <w:rsid w:val="003C02F6"/>
    <w:rsid w:val="003C09F9"/>
    <w:rsid w:val="003C11A7"/>
    <w:rsid w:val="003C3077"/>
    <w:rsid w:val="003C5B85"/>
    <w:rsid w:val="003D051A"/>
    <w:rsid w:val="003D0E46"/>
    <w:rsid w:val="003D177B"/>
    <w:rsid w:val="003D1CDE"/>
    <w:rsid w:val="003D3474"/>
    <w:rsid w:val="003D3533"/>
    <w:rsid w:val="003D434D"/>
    <w:rsid w:val="003D4BE3"/>
    <w:rsid w:val="003D5F7D"/>
    <w:rsid w:val="003D6B31"/>
    <w:rsid w:val="003D6DFC"/>
    <w:rsid w:val="003D6E4F"/>
    <w:rsid w:val="003E11DC"/>
    <w:rsid w:val="003E5D65"/>
    <w:rsid w:val="003E603A"/>
    <w:rsid w:val="003E7D68"/>
    <w:rsid w:val="003F0445"/>
    <w:rsid w:val="003F103E"/>
    <w:rsid w:val="003F57CB"/>
    <w:rsid w:val="003F6DD1"/>
    <w:rsid w:val="003F7C9E"/>
    <w:rsid w:val="00402422"/>
    <w:rsid w:val="00402D02"/>
    <w:rsid w:val="00405B54"/>
    <w:rsid w:val="00410545"/>
    <w:rsid w:val="004158FA"/>
    <w:rsid w:val="00416B3F"/>
    <w:rsid w:val="004179A4"/>
    <w:rsid w:val="00426E53"/>
    <w:rsid w:val="004271F0"/>
    <w:rsid w:val="00430A91"/>
    <w:rsid w:val="00433CCC"/>
    <w:rsid w:val="00433F22"/>
    <w:rsid w:val="0043654B"/>
    <w:rsid w:val="00436A35"/>
    <w:rsid w:val="00443EC9"/>
    <w:rsid w:val="00445CA9"/>
    <w:rsid w:val="00450145"/>
    <w:rsid w:val="004545AD"/>
    <w:rsid w:val="00456FDA"/>
    <w:rsid w:val="00457FE2"/>
    <w:rsid w:val="00462B38"/>
    <w:rsid w:val="00462D1D"/>
    <w:rsid w:val="004713A7"/>
    <w:rsid w:val="00472954"/>
    <w:rsid w:val="004756BF"/>
    <w:rsid w:val="00482018"/>
    <w:rsid w:val="00482666"/>
    <w:rsid w:val="004835A7"/>
    <w:rsid w:val="00483E0E"/>
    <w:rsid w:val="00485488"/>
    <w:rsid w:val="004900E2"/>
    <w:rsid w:val="00492C69"/>
    <w:rsid w:val="00495CEC"/>
    <w:rsid w:val="00496D98"/>
    <w:rsid w:val="004A2F69"/>
    <w:rsid w:val="004B0BFC"/>
    <w:rsid w:val="004B243C"/>
    <w:rsid w:val="004B4CD2"/>
    <w:rsid w:val="004B5FD5"/>
    <w:rsid w:val="004B61F0"/>
    <w:rsid w:val="004C0651"/>
    <w:rsid w:val="004C6A9A"/>
    <w:rsid w:val="004C7F29"/>
    <w:rsid w:val="004D047B"/>
    <w:rsid w:val="004D0BE7"/>
    <w:rsid w:val="004D0F92"/>
    <w:rsid w:val="004D50DA"/>
    <w:rsid w:val="004D53E9"/>
    <w:rsid w:val="004D5492"/>
    <w:rsid w:val="004D6A76"/>
    <w:rsid w:val="004E1102"/>
    <w:rsid w:val="004E4E80"/>
    <w:rsid w:val="004E514E"/>
    <w:rsid w:val="004F36D0"/>
    <w:rsid w:val="004F3937"/>
    <w:rsid w:val="005012A9"/>
    <w:rsid w:val="005024A0"/>
    <w:rsid w:val="00510FD8"/>
    <w:rsid w:val="005129E1"/>
    <w:rsid w:val="00512E31"/>
    <w:rsid w:val="005165CF"/>
    <w:rsid w:val="00516DB1"/>
    <w:rsid w:val="00517BF3"/>
    <w:rsid w:val="00520D3A"/>
    <w:rsid w:val="0052124A"/>
    <w:rsid w:val="00524BEE"/>
    <w:rsid w:val="00524DA3"/>
    <w:rsid w:val="005303B5"/>
    <w:rsid w:val="00532F4E"/>
    <w:rsid w:val="00535495"/>
    <w:rsid w:val="0053686E"/>
    <w:rsid w:val="00537F9C"/>
    <w:rsid w:val="0054047E"/>
    <w:rsid w:val="00541160"/>
    <w:rsid w:val="00541E89"/>
    <w:rsid w:val="00550020"/>
    <w:rsid w:val="005522A6"/>
    <w:rsid w:val="00552AA9"/>
    <w:rsid w:val="00555908"/>
    <w:rsid w:val="00562A15"/>
    <w:rsid w:val="005658A3"/>
    <w:rsid w:val="005720A9"/>
    <w:rsid w:val="0057357F"/>
    <w:rsid w:val="00573930"/>
    <w:rsid w:val="00576AA7"/>
    <w:rsid w:val="00576CF7"/>
    <w:rsid w:val="00577A25"/>
    <w:rsid w:val="00583E09"/>
    <w:rsid w:val="0058408F"/>
    <w:rsid w:val="00592578"/>
    <w:rsid w:val="0059321C"/>
    <w:rsid w:val="005937DE"/>
    <w:rsid w:val="005942FC"/>
    <w:rsid w:val="00597C66"/>
    <w:rsid w:val="005A1FAF"/>
    <w:rsid w:val="005A3D21"/>
    <w:rsid w:val="005A3DCD"/>
    <w:rsid w:val="005A71A2"/>
    <w:rsid w:val="005B09D6"/>
    <w:rsid w:val="005B0E0F"/>
    <w:rsid w:val="005B1D4A"/>
    <w:rsid w:val="005B4482"/>
    <w:rsid w:val="005B59D2"/>
    <w:rsid w:val="005C0BFF"/>
    <w:rsid w:val="005C0EE1"/>
    <w:rsid w:val="005C29DF"/>
    <w:rsid w:val="005C2DF5"/>
    <w:rsid w:val="005C5F08"/>
    <w:rsid w:val="005C73A8"/>
    <w:rsid w:val="005D16FB"/>
    <w:rsid w:val="005D1BC2"/>
    <w:rsid w:val="005D327A"/>
    <w:rsid w:val="005E2A4E"/>
    <w:rsid w:val="005E33C2"/>
    <w:rsid w:val="005F62A5"/>
    <w:rsid w:val="005F7099"/>
    <w:rsid w:val="005F793F"/>
    <w:rsid w:val="00600E5C"/>
    <w:rsid w:val="00601059"/>
    <w:rsid w:val="00601B1C"/>
    <w:rsid w:val="00603FA8"/>
    <w:rsid w:val="00606132"/>
    <w:rsid w:val="006070B9"/>
    <w:rsid w:val="006104E0"/>
    <w:rsid w:val="0061100A"/>
    <w:rsid w:val="006112C0"/>
    <w:rsid w:val="00611C90"/>
    <w:rsid w:val="00612DE5"/>
    <w:rsid w:val="00616396"/>
    <w:rsid w:val="0062001E"/>
    <w:rsid w:val="00623D5C"/>
    <w:rsid w:val="00626AE9"/>
    <w:rsid w:val="006301A5"/>
    <w:rsid w:val="00633903"/>
    <w:rsid w:val="00633EAB"/>
    <w:rsid w:val="00634D9D"/>
    <w:rsid w:val="006360AA"/>
    <w:rsid w:val="006449DA"/>
    <w:rsid w:val="00647571"/>
    <w:rsid w:val="00650323"/>
    <w:rsid w:val="006516C5"/>
    <w:rsid w:val="00652C4B"/>
    <w:rsid w:val="006534E0"/>
    <w:rsid w:val="00660360"/>
    <w:rsid w:val="006628F4"/>
    <w:rsid w:val="00664949"/>
    <w:rsid w:val="006716BF"/>
    <w:rsid w:val="00673A29"/>
    <w:rsid w:val="00673E33"/>
    <w:rsid w:val="006746A7"/>
    <w:rsid w:val="00675A62"/>
    <w:rsid w:val="00675F39"/>
    <w:rsid w:val="006835B0"/>
    <w:rsid w:val="006844C4"/>
    <w:rsid w:val="006901AD"/>
    <w:rsid w:val="0069073B"/>
    <w:rsid w:val="00693C11"/>
    <w:rsid w:val="00696DC0"/>
    <w:rsid w:val="006A09D2"/>
    <w:rsid w:val="006A0B12"/>
    <w:rsid w:val="006A187B"/>
    <w:rsid w:val="006A2D32"/>
    <w:rsid w:val="006A4F58"/>
    <w:rsid w:val="006A5659"/>
    <w:rsid w:val="006A5862"/>
    <w:rsid w:val="006B429F"/>
    <w:rsid w:val="006B4426"/>
    <w:rsid w:val="006B50E0"/>
    <w:rsid w:val="006B5819"/>
    <w:rsid w:val="006B6202"/>
    <w:rsid w:val="006B7E8E"/>
    <w:rsid w:val="006C0F50"/>
    <w:rsid w:val="006C2D10"/>
    <w:rsid w:val="006C4357"/>
    <w:rsid w:val="006C4F3F"/>
    <w:rsid w:val="006C6944"/>
    <w:rsid w:val="006C769A"/>
    <w:rsid w:val="006C7B6B"/>
    <w:rsid w:val="006D4743"/>
    <w:rsid w:val="006D728B"/>
    <w:rsid w:val="006E106A"/>
    <w:rsid w:val="006E1674"/>
    <w:rsid w:val="006F1435"/>
    <w:rsid w:val="006F1F74"/>
    <w:rsid w:val="006F291D"/>
    <w:rsid w:val="006F416F"/>
    <w:rsid w:val="006F4715"/>
    <w:rsid w:val="006F61A7"/>
    <w:rsid w:val="006F6D72"/>
    <w:rsid w:val="00700A53"/>
    <w:rsid w:val="00704CD3"/>
    <w:rsid w:val="007105CD"/>
    <w:rsid w:val="00710820"/>
    <w:rsid w:val="007126B3"/>
    <w:rsid w:val="007138D9"/>
    <w:rsid w:val="00713B26"/>
    <w:rsid w:val="007161F6"/>
    <w:rsid w:val="00720035"/>
    <w:rsid w:val="007269DB"/>
    <w:rsid w:val="0073578F"/>
    <w:rsid w:val="00736A8B"/>
    <w:rsid w:val="0073717F"/>
    <w:rsid w:val="00740512"/>
    <w:rsid w:val="007410FE"/>
    <w:rsid w:val="007430BE"/>
    <w:rsid w:val="0074350C"/>
    <w:rsid w:val="007462B2"/>
    <w:rsid w:val="007463DE"/>
    <w:rsid w:val="0074785E"/>
    <w:rsid w:val="007538A1"/>
    <w:rsid w:val="007547F4"/>
    <w:rsid w:val="007567EF"/>
    <w:rsid w:val="0075776C"/>
    <w:rsid w:val="007622CB"/>
    <w:rsid w:val="007667E4"/>
    <w:rsid w:val="0077070D"/>
    <w:rsid w:val="00774CA7"/>
    <w:rsid w:val="00776E61"/>
    <w:rsid w:val="007775F7"/>
    <w:rsid w:val="00777EBA"/>
    <w:rsid w:val="00781BA9"/>
    <w:rsid w:val="0078739F"/>
    <w:rsid w:val="00796318"/>
    <w:rsid w:val="00796FAE"/>
    <w:rsid w:val="007A1142"/>
    <w:rsid w:val="007A1A1B"/>
    <w:rsid w:val="007A4347"/>
    <w:rsid w:val="007A656A"/>
    <w:rsid w:val="007B21E3"/>
    <w:rsid w:val="007B2D2E"/>
    <w:rsid w:val="007B4C7D"/>
    <w:rsid w:val="007B6839"/>
    <w:rsid w:val="007B6A52"/>
    <w:rsid w:val="007B6CE7"/>
    <w:rsid w:val="007C11E8"/>
    <w:rsid w:val="007C2158"/>
    <w:rsid w:val="007C2222"/>
    <w:rsid w:val="007C308C"/>
    <w:rsid w:val="007C507D"/>
    <w:rsid w:val="007C72A6"/>
    <w:rsid w:val="007D2B09"/>
    <w:rsid w:val="007E0784"/>
    <w:rsid w:val="007E09D1"/>
    <w:rsid w:val="007E45B1"/>
    <w:rsid w:val="007E6718"/>
    <w:rsid w:val="007E6DED"/>
    <w:rsid w:val="007F00EA"/>
    <w:rsid w:val="007F23C8"/>
    <w:rsid w:val="0080047F"/>
    <w:rsid w:val="00801E4F"/>
    <w:rsid w:val="00802D93"/>
    <w:rsid w:val="008045CF"/>
    <w:rsid w:val="00804A7C"/>
    <w:rsid w:val="00806581"/>
    <w:rsid w:val="00810FBA"/>
    <w:rsid w:val="00812968"/>
    <w:rsid w:val="008139E4"/>
    <w:rsid w:val="0081506B"/>
    <w:rsid w:val="00817DBA"/>
    <w:rsid w:val="00820C4C"/>
    <w:rsid w:val="00823B65"/>
    <w:rsid w:val="00825E58"/>
    <w:rsid w:val="00826421"/>
    <w:rsid w:val="00827B1D"/>
    <w:rsid w:val="008301AA"/>
    <w:rsid w:val="00833537"/>
    <w:rsid w:val="008455E8"/>
    <w:rsid w:val="00845A54"/>
    <w:rsid w:val="00846256"/>
    <w:rsid w:val="00847169"/>
    <w:rsid w:val="0084732B"/>
    <w:rsid w:val="008512DC"/>
    <w:rsid w:val="00852672"/>
    <w:rsid w:val="00852960"/>
    <w:rsid w:val="00857961"/>
    <w:rsid w:val="00861C5D"/>
    <w:rsid w:val="008623E9"/>
    <w:rsid w:val="00864F6F"/>
    <w:rsid w:val="00867293"/>
    <w:rsid w:val="00867990"/>
    <w:rsid w:val="00875554"/>
    <w:rsid w:val="00875E69"/>
    <w:rsid w:val="008763A8"/>
    <w:rsid w:val="008771B3"/>
    <w:rsid w:val="00885B99"/>
    <w:rsid w:val="00891C17"/>
    <w:rsid w:val="00892C36"/>
    <w:rsid w:val="00895DA3"/>
    <w:rsid w:val="00896D5B"/>
    <w:rsid w:val="00897BA2"/>
    <w:rsid w:val="008A05DF"/>
    <w:rsid w:val="008A4AF0"/>
    <w:rsid w:val="008B2A04"/>
    <w:rsid w:val="008B5CA7"/>
    <w:rsid w:val="008C1243"/>
    <w:rsid w:val="008C12E5"/>
    <w:rsid w:val="008C54F4"/>
    <w:rsid w:val="008C6BDA"/>
    <w:rsid w:val="008D087D"/>
    <w:rsid w:val="008D08C3"/>
    <w:rsid w:val="008D1713"/>
    <w:rsid w:val="008D2225"/>
    <w:rsid w:val="008D3E3C"/>
    <w:rsid w:val="008D4618"/>
    <w:rsid w:val="008D69DD"/>
    <w:rsid w:val="008D7A53"/>
    <w:rsid w:val="008E1A3D"/>
    <w:rsid w:val="008E32B1"/>
    <w:rsid w:val="008E411C"/>
    <w:rsid w:val="008E650B"/>
    <w:rsid w:val="008F138A"/>
    <w:rsid w:val="008F3683"/>
    <w:rsid w:val="008F5D51"/>
    <w:rsid w:val="008F665C"/>
    <w:rsid w:val="008F77DE"/>
    <w:rsid w:val="00901EB5"/>
    <w:rsid w:val="00904C76"/>
    <w:rsid w:val="0090563E"/>
    <w:rsid w:val="00906E5A"/>
    <w:rsid w:val="009073F4"/>
    <w:rsid w:val="009111A8"/>
    <w:rsid w:val="00925C6F"/>
    <w:rsid w:val="00932AB2"/>
    <w:rsid w:val="00932DDD"/>
    <w:rsid w:val="00932EA7"/>
    <w:rsid w:val="0093775F"/>
    <w:rsid w:val="0094296D"/>
    <w:rsid w:val="00944600"/>
    <w:rsid w:val="0094790E"/>
    <w:rsid w:val="0095068A"/>
    <w:rsid w:val="00957689"/>
    <w:rsid w:val="009601E5"/>
    <w:rsid w:val="00961071"/>
    <w:rsid w:val="00962D1B"/>
    <w:rsid w:val="00962F9F"/>
    <w:rsid w:val="00965576"/>
    <w:rsid w:val="009665D2"/>
    <w:rsid w:val="00967AA3"/>
    <w:rsid w:val="0097303F"/>
    <w:rsid w:val="009753A9"/>
    <w:rsid w:val="00983020"/>
    <w:rsid w:val="0099504A"/>
    <w:rsid w:val="009963C0"/>
    <w:rsid w:val="009A34EB"/>
    <w:rsid w:val="009A6D1C"/>
    <w:rsid w:val="009A7E3C"/>
    <w:rsid w:val="009B2B36"/>
    <w:rsid w:val="009B77B1"/>
    <w:rsid w:val="009C2BC2"/>
    <w:rsid w:val="009C359A"/>
    <w:rsid w:val="009C37F7"/>
    <w:rsid w:val="009C5593"/>
    <w:rsid w:val="009D1632"/>
    <w:rsid w:val="009D4A5D"/>
    <w:rsid w:val="009E0658"/>
    <w:rsid w:val="009E342C"/>
    <w:rsid w:val="009E3F08"/>
    <w:rsid w:val="009E53EB"/>
    <w:rsid w:val="009E5798"/>
    <w:rsid w:val="009F20BC"/>
    <w:rsid w:val="009F5AD8"/>
    <w:rsid w:val="00A01B5D"/>
    <w:rsid w:val="00A03E6A"/>
    <w:rsid w:val="00A05165"/>
    <w:rsid w:val="00A054CE"/>
    <w:rsid w:val="00A1309D"/>
    <w:rsid w:val="00A144F5"/>
    <w:rsid w:val="00A27451"/>
    <w:rsid w:val="00A3260E"/>
    <w:rsid w:val="00A35BF2"/>
    <w:rsid w:val="00A4007D"/>
    <w:rsid w:val="00A44DC7"/>
    <w:rsid w:val="00A457A7"/>
    <w:rsid w:val="00A46C48"/>
    <w:rsid w:val="00A47A91"/>
    <w:rsid w:val="00A51DA4"/>
    <w:rsid w:val="00A54D1C"/>
    <w:rsid w:val="00A56070"/>
    <w:rsid w:val="00A62BA2"/>
    <w:rsid w:val="00A64C11"/>
    <w:rsid w:val="00A67D9C"/>
    <w:rsid w:val="00A7248A"/>
    <w:rsid w:val="00A72A47"/>
    <w:rsid w:val="00A75AB5"/>
    <w:rsid w:val="00A75BF8"/>
    <w:rsid w:val="00A801C2"/>
    <w:rsid w:val="00A806AA"/>
    <w:rsid w:val="00A8670A"/>
    <w:rsid w:val="00A86939"/>
    <w:rsid w:val="00A874FC"/>
    <w:rsid w:val="00A8779F"/>
    <w:rsid w:val="00A90591"/>
    <w:rsid w:val="00A93692"/>
    <w:rsid w:val="00A93CA6"/>
    <w:rsid w:val="00A94564"/>
    <w:rsid w:val="00A9592B"/>
    <w:rsid w:val="00A95C0B"/>
    <w:rsid w:val="00A95FD1"/>
    <w:rsid w:val="00A96413"/>
    <w:rsid w:val="00A96B75"/>
    <w:rsid w:val="00AA4112"/>
    <w:rsid w:val="00AA5DFD"/>
    <w:rsid w:val="00AA64C5"/>
    <w:rsid w:val="00AB040E"/>
    <w:rsid w:val="00AB4C96"/>
    <w:rsid w:val="00AB5BC6"/>
    <w:rsid w:val="00AB77C4"/>
    <w:rsid w:val="00AB78AE"/>
    <w:rsid w:val="00AC445C"/>
    <w:rsid w:val="00AD06D4"/>
    <w:rsid w:val="00AD0BBD"/>
    <w:rsid w:val="00AD12CB"/>
    <w:rsid w:val="00AD2EE1"/>
    <w:rsid w:val="00AD3439"/>
    <w:rsid w:val="00AD50EC"/>
    <w:rsid w:val="00AD7A37"/>
    <w:rsid w:val="00AE39FE"/>
    <w:rsid w:val="00AE4C51"/>
    <w:rsid w:val="00AE5354"/>
    <w:rsid w:val="00AF283B"/>
    <w:rsid w:val="00AF2A8E"/>
    <w:rsid w:val="00B043B6"/>
    <w:rsid w:val="00B04933"/>
    <w:rsid w:val="00B05442"/>
    <w:rsid w:val="00B071F9"/>
    <w:rsid w:val="00B16A01"/>
    <w:rsid w:val="00B326D2"/>
    <w:rsid w:val="00B32970"/>
    <w:rsid w:val="00B36A89"/>
    <w:rsid w:val="00B36B47"/>
    <w:rsid w:val="00B40258"/>
    <w:rsid w:val="00B41FA4"/>
    <w:rsid w:val="00B42EDE"/>
    <w:rsid w:val="00B458C6"/>
    <w:rsid w:val="00B47730"/>
    <w:rsid w:val="00B47E73"/>
    <w:rsid w:val="00B50069"/>
    <w:rsid w:val="00B5008A"/>
    <w:rsid w:val="00B5170E"/>
    <w:rsid w:val="00B53FD1"/>
    <w:rsid w:val="00B55682"/>
    <w:rsid w:val="00B61DEA"/>
    <w:rsid w:val="00B65B42"/>
    <w:rsid w:val="00B663A2"/>
    <w:rsid w:val="00B71105"/>
    <w:rsid w:val="00B7320C"/>
    <w:rsid w:val="00B75AD5"/>
    <w:rsid w:val="00B80E30"/>
    <w:rsid w:val="00B82E83"/>
    <w:rsid w:val="00B8418E"/>
    <w:rsid w:val="00B847D3"/>
    <w:rsid w:val="00B85703"/>
    <w:rsid w:val="00B865D7"/>
    <w:rsid w:val="00B86AF3"/>
    <w:rsid w:val="00B918E1"/>
    <w:rsid w:val="00B93EDE"/>
    <w:rsid w:val="00B94506"/>
    <w:rsid w:val="00BA0DEE"/>
    <w:rsid w:val="00BA1588"/>
    <w:rsid w:val="00BA287B"/>
    <w:rsid w:val="00BA302C"/>
    <w:rsid w:val="00BA573F"/>
    <w:rsid w:val="00BA5C41"/>
    <w:rsid w:val="00BA6196"/>
    <w:rsid w:val="00BB07E2"/>
    <w:rsid w:val="00BB38EC"/>
    <w:rsid w:val="00BB3A79"/>
    <w:rsid w:val="00BB3F13"/>
    <w:rsid w:val="00BB6975"/>
    <w:rsid w:val="00BC03F6"/>
    <w:rsid w:val="00BC1DAD"/>
    <w:rsid w:val="00BD7003"/>
    <w:rsid w:val="00BE3700"/>
    <w:rsid w:val="00BE48DE"/>
    <w:rsid w:val="00BE4A03"/>
    <w:rsid w:val="00BF01AE"/>
    <w:rsid w:val="00BF10EB"/>
    <w:rsid w:val="00BF191C"/>
    <w:rsid w:val="00C02140"/>
    <w:rsid w:val="00C02516"/>
    <w:rsid w:val="00C02648"/>
    <w:rsid w:val="00C02CC8"/>
    <w:rsid w:val="00C05ADC"/>
    <w:rsid w:val="00C05B0E"/>
    <w:rsid w:val="00C067BA"/>
    <w:rsid w:val="00C101AB"/>
    <w:rsid w:val="00C10EA7"/>
    <w:rsid w:val="00C15A13"/>
    <w:rsid w:val="00C1649C"/>
    <w:rsid w:val="00C16E65"/>
    <w:rsid w:val="00C213CA"/>
    <w:rsid w:val="00C25B93"/>
    <w:rsid w:val="00C26D2A"/>
    <w:rsid w:val="00C30011"/>
    <w:rsid w:val="00C331DC"/>
    <w:rsid w:val="00C3527F"/>
    <w:rsid w:val="00C35C7C"/>
    <w:rsid w:val="00C37054"/>
    <w:rsid w:val="00C412E4"/>
    <w:rsid w:val="00C4293C"/>
    <w:rsid w:val="00C45C8D"/>
    <w:rsid w:val="00C54D3F"/>
    <w:rsid w:val="00C55426"/>
    <w:rsid w:val="00C605BA"/>
    <w:rsid w:val="00C61E9B"/>
    <w:rsid w:val="00C620E8"/>
    <w:rsid w:val="00C64975"/>
    <w:rsid w:val="00C70A51"/>
    <w:rsid w:val="00C73835"/>
    <w:rsid w:val="00C73DF4"/>
    <w:rsid w:val="00C74583"/>
    <w:rsid w:val="00C75029"/>
    <w:rsid w:val="00C768D5"/>
    <w:rsid w:val="00C80F9E"/>
    <w:rsid w:val="00C82B64"/>
    <w:rsid w:val="00C84712"/>
    <w:rsid w:val="00C87AF2"/>
    <w:rsid w:val="00C91372"/>
    <w:rsid w:val="00C92343"/>
    <w:rsid w:val="00C93F9E"/>
    <w:rsid w:val="00C950B5"/>
    <w:rsid w:val="00C965F7"/>
    <w:rsid w:val="00C96B06"/>
    <w:rsid w:val="00C97FAC"/>
    <w:rsid w:val="00C97FE6"/>
    <w:rsid w:val="00CA275D"/>
    <w:rsid w:val="00CA7B58"/>
    <w:rsid w:val="00CB3E22"/>
    <w:rsid w:val="00CB7451"/>
    <w:rsid w:val="00CC6760"/>
    <w:rsid w:val="00CC6817"/>
    <w:rsid w:val="00CC6AFC"/>
    <w:rsid w:val="00CC741F"/>
    <w:rsid w:val="00CD3143"/>
    <w:rsid w:val="00CD46A3"/>
    <w:rsid w:val="00CE275B"/>
    <w:rsid w:val="00CE35D3"/>
    <w:rsid w:val="00CE5843"/>
    <w:rsid w:val="00CE69D4"/>
    <w:rsid w:val="00CE6D8A"/>
    <w:rsid w:val="00CF144A"/>
    <w:rsid w:val="00CF63E3"/>
    <w:rsid w:val="00D00BA8"/>
    <w:rsid w:val="00D0213F"/>
    <w:rsid w:val="00D0230D"/>
    <w:rsid w:val="00D03D1A"/>
    <w:rsid w:val="00D04DCC"/>
    <w:rsid w:val="00D05035"/>
    <w:rsid w:val="00D076F9"/>
    <w:rsid w:val="00D1233F"/>
    <w:rsid w:val="00D1273E"/>
    <w:rsid w:val="00D1275A"/>
    <w:rsid w:val="00D14656"/>
    <w:rsid w:val="00D17F43"/>
    <w:rsid w:val="00D224D1"/>
    <w:rsid w:val="00D22706"/>
    <w:rsid w:val="00D26DE4"/>
    <w:rsid w:val="00D34813"/>
    <w:rsid w:val="00D37910"/>
    <w:rsid w:val="00D46278"/>
    <w:rsid w:val="00D50B27"/>
    <w:rsid w:val="00D514B4"/>
    <w:rsid w:val="00D521DC"/>
    <w:rsid w:val="00D540D8"/>
    <w:rsid w:val="00D569E3"/>
    <w:rsid w:val="00D65356"/>
    <w:rsid w:val="00D66192"/>
    <w:rsid w:val="00D6756B"/>
    <w:rsid w:val="00D67FF6"/>
    <w:rsid w:val="00D7260A"/>
    <w:rsid w:val="00D766BF"/>
    <w:rsid w:val="00D81831"/>
    <w:rsid w:val="00D81DC8"/>
    <w:rsid w:val="00D8293F"/>
    <w:rsid w:val="00D847CE"/>
    <w:rsid w:val="00D94F3B"/>
    <w:rsid w:val="00D952CE"/>
    <w:rsid w:val="00DA5A92"/>
    <w:rsid w:val="00DA6214"/>
    <w:rsid w:val="00DA6942"/>
    <w:rsid w:val="00DA7850"/>
    <w:rsid w:val="00DB76C4"/>
    <w:rsid w:val="00DC28B8"/>
    <w:rsid w:val="00DC4883"/>
    <w:rsid w:val="00DD259C"/>
    <w:rsid w:val="00DD7355"/>
    <w:rsid w:val="00DE0BFB"/>
    <w:rsid w:val="00DE0DEF"/>
    <w:rsid w:val="00DE2EB8"/>
    <w:rsid w:val="00DE2FB2"/>
    <w:rsid w:val="00DE343F"/>
    <w:rsid w:val="00DF1478"/>
    <w:rsid w:val="00DF16B4"/>
    <w:rsid w:val="00DF2DE3"/>
    <w:rsid w:val="00DF308E"/>
    <w:rsid w:val="00DF4385"/>
    <w:rsid w:val="00DF46C2"/>
    <w:rsid w:val="00DF520E"/>
    <w:rsid w:val="00DF6C65"/>
    <w:rsid w:val="00E0002E"/>
    <w:rsid w:val="00E03D1E"/>
    <w:rsid w:val="00E05B58"/>
    <w:rsid w:val="00E119F7"/>
    <w:rsid w:val="00E17E5B"/>
    <w:rsid w:val="00E239AC"/>
    <w:rsid w:val="00E2402A"/>
    <w:rsid w:val="00E37456"/>
    <w:rsid w:val="00E37B92"/>
    <w:rsid w:val="00E43685"/>
    <w:rsid w:val="00E45494"/>
    <w:rsid w:val="00E47484"/>
    <w:rsid w:val="00E51A5E"/>
    <w:rsid w:val="00E5391F"/>
    <w:rsid w:val="00E54F64"/>
    <w:rsid w:val="00E5740E"/>
    <w:rsid w:val="00E57A9C"/>
    <w:rsid w:val="00E57F89"/>
    <w:rsid w:val="00E622E7"/>
    <w:rsid w:val="00E64516"/>
    <w:rsid w:val="00E65B25"/>
    <w:rsid w:val="00E71F63"/>
    <w:rsid w:val="00E75B96"/>
    <w:rsid w:val="00E768FC"/>
    <w:rsid w:val="00E80D3E"/>
    <w:rsid w:val="00E8226E"/>
    <w:rsid w:val="00E82487"/>
    <w:rsid w:val="00E838C7"/>
    <w:rsid w:val="00E933EB"/>
    <w:rsid w:val="00E96582"/>
    <w:rsid w:val="00EA2F70"/>
    <w:rsid w:val="00EA44BC"/>
    <w:rsid w:val="00EA52DB"/>
    <w:rsid w:val="00EA65AF"/>
    <w:rsid w:val="00EA731A"/>
    <w:rsid w:val="00EB045A"/>
    <w:rsid w:val="00EB4D8C"/>
    <w:rsid w:val="00EC10BA"/>
    <w:rsid w:val="00EC1A37"/>
    <w:rsid w:val="00EC3496"/>
    <w:rsid w:val="00EC5237"/>
    <w:rsid w:val="00EC6BBB"/>
    <w:rsid w:val="00ED0EE9"/>
    <w:rsid w:val="00ED1DA5"/>
    <w:rsid w:val="00ED3397"/>
    <w:rsid w:val="00EE0F7E"/>
    <w:rsid w:val="00EE38A3"/>
    <w:rsid w:val="00EE3964"/>
    <w:rsid w:val="00EE49CB"/>
    <w:rsid w:val="00F00CED"/>
    <w:rsid w:val="00F01187"/>
    <w:rsid w:val="00F0247A"/>
    <w:rsid w:val="00F04C8D"/>
    <w:rsid w:val="00F05669"/>
    <w:rsid w:val="00F05A47"/>
    <w:rsid w:val="00F106BB"/>
    <w:rsid w:val="00F10749"/>
    <w:rsid w:val="00F121A5"/>
    <w:rsid w:val="00F1519F"/>
    <w:rsid w:val="00F16A89"/>
    <w:rsid w:val="00F23734"/>
    <w:rsid w:val="00F256F7"/>
    <w:rsid w:val="00F266B0"/>
    <w:rsid w:val="00F26C32"/>
    <w:rsid w:val="00F27555"/>
    <w:rsid w:val="00F27931"/>
    <w:rsid w:val="00F33612"/>
    <w:rsid w:val="00F35213"/>
    <w:rsid w:val="00F3570B"/>
    <w:rsid w:val="00F40352"/>
    <w:rsid w:val="00F40554"/>
    <w:rsid w:val="00F41423"/>
    <w:rsid w:val="00F41647"/>
    <w:rsid w:val="00F51904"/>
    <w:rsid w:val="00F5396A"/>
    <w:rsid w:val="00F554A9"/>
    <w:rsid w:val="00F5739F"/>
    <w:rsid w:val="00F57C1B"/>
    <w:rsid w:val="00F60107"/>
    <w:rsid w:val="00F61AA5"/>
    <w:rsid w:val="00F66221"/>
    <w:rsid w:val="00F67257"/>
    <w:rsid w:val="00F71567"/>
    <w:rsid w:val="00F724C5"/>
    <w:rsid w:val="00F72F3B"/>
    <w:rsid w:val="00F752D6"/>
    <w:rsid w:val="00F80414"/>
    <w:rsid w:val="00F81D8D"/>
    <w:rsid w:val="00F8324A"/>
    <w:rsid w:val="00F84E04"/>
    <w:rsid w:val="00F85570"/>
    <w:rsid w:val="00F86BFC"/>
    <w:rsid w:val="00F87EDB"/>
    <w:rsid w:val="00F9158C"/>
    <w:rsid w:val="00F917DB"/>
    <w:rsid w:val="00F9385C"/>
    <w:rsid w:val="00F94C67"/>
    <w:rsid w:val="00FA0980"/>
    <w:rsid w:val="00FA2977"/>
    <w:rsid w:val="00FA7FA7"/>
    <w:rsid w:val="00FB3FB6"/>
    <w:rsid w:val="00FB5A61"/>
    <w:rsid w:val="00FB646F"/>
    <w:rsid w:val="00FC2786"/>
    <w:rsid w:val="00FC3192"/>
    <w:rsid w:val="00FC598F"/>
    <w:rsid w:val="00FD252C"/>
    <w:rsid w:val="00FE0CD1"/>
    <w:rsid w:val="00FE119A"/>
    <w:rsid w:val="00FE210A"/>
    <w:rsid w:val="00FE273D"/>
    <w:rsid w:val="00FE40F5"/>
    <w:rsid w:val="00FE50A4"/>
    <w:rsid w:val="00FE6AC5"/>
    <w:rsid w:val="00FF2B10"/>
    <w:rsid w:val="00FF479E"/>
    <w:rsid w:val="00FF4A7A"/>
    <w:rsid w:val="00FF7E7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D9E2D5"/>
  <w15:docId w15:val="{3C10B8A8-F318-4135-A866-F380BE7D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C605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 w:type="paragraph" w:styleId="Pavadinimas">
    <w:name w:val="Title"/>
    <w:basedOn w:val="prastasis"/>
    <w:link w:val="PavadinimasDiagrama"/>
    <w:qFormat/>
    <w:rsid w:val="00612DE5"/>
    <w:pPr>
      <w:jc w:val="center"/>
    </w:pPr>
    <w:rPr>
      <w:b/>
      <w:sz w:val="24"/>
      <w:lang w:eastAsia="en-US"/>
    </w:rPr>
  </w:style>
  <w:style w:type="character" w:customStyle="1" w:styleId="PavadinimasDiagrama">
    <w:name w:val="Pavadinimas Diagrama"/>
    <w:basedOn w:val="Numatytasispastraiposriftas"/>
    <w:link w:val="Pavadinimas"/>
    <w:rsid w:val="00612DE5"/>
    <w:rPr>
      <w:b/>
      <w:sz w:val="24"/>
      <w:lang w:eastAsia="en-US"/>
    </w:rPr>
  </w:style>
  <w:style w:type="paragraph" w:customStyle="1" w:styleId="Default">
    <w:name w:val="Default"/>
    <w:rsid w:val="00ED0EE9"/>
    <w:pPr>
      <w:autoSpaceDE w:val="0"/>
      <w:autoSpaceDN w:val="0"/>
      <w:adjustRightInd w:val="0"/>
    </w:pPr>
    <w:rPr>
      <w:rFonts w:eastAsia="Calibri"/>
      <w:color w:val="000000"/>
      <w:sz w:val="24"/>
      <w:szCs w:val="24"/>
      <w:lang w:eastAsia="en-US"/>
    </w:rPr>
  </w:style>
  <w:style w:type="character" w:customStyle="1" w:styleId="Antrat1Diagrama">
    <w:name w:val="Antraštė 1 Diagrama"/>
    <w:basedOn w:val="Numatytasispastraiposriftas"/>
    <w:link w:val="Antrat1"/>
    <w:rsid w:val="00C605B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5582">
      <w:bodyDiv w:val="1"/>
      <w:marLeft w:val="0"/>
      <w:marRight w:val="0"/>
      <w:marTop w:val="0"/>
      <w:marBottom w:val="0"/>
      <w:divBdr>
        <w:top w:val="none" w:sz="0" w:space="0" w:color="auto"/>
        <w:left w:val="none" w:sz="0" w:space="0" w:color="auto"/>
        <w:bottom w:val="none" w:sz="0" w:space="0" w:color="auto"/>
        <w:right w:val="none" w:sz="0" w:space="0" w:color="auto"/>
      </w:divBdr>
    </w:div>
    <w:div w:id="239488709">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55086895">
      <w:bodyDiv w:val="1"/>
      <w:marLeft w:val="0"/>
      <w:marRight w:val="0"/>
      <w:marTop w:val="0"/>
      <w:marBottom w:val="0"/>
      <w:divBdr>
        <w:top w:val="none" w:sz="0" w:space="0" w:color="auto"/>
        <w:left w:val="none" w:sz="0" w:space="0" w:color="auto"/>
        <w:bottom w:val="none" w:sz="0" w:space="0" w:color="auto"/>
        <w:right w:val="none" w:sz="0" w:space="0" w:color="auto"/>
      </w:divBdr>
    </w:div>
    <w:div w:id="402219388">
      <w:bodyDiv w:val="1"/>
      <w:marLeft w:val="0"/>
      <w:marRight w:val="0"/>
      <w:marTop w:val="0"/>
      <w:marBottom w:val="0"/>
      <w:divBdr>
        <w:top w:val="none" w:sz="0" w:space="0" w:color="auto"/>
        <w:left w:val="none" w:sz="0" w:space="0" w:color="auto"/>
        <w:bottom w:val="none" w:sz="0" w:space="0" w:color="auto"/>
        <w:right w:val="none" w:sz="0" w:space="0" w:color="auto"/>
      </w:divBdr>
      <w:divsChild>
        <w:div w:id="694425792">
          <w:marLeft w:val="0"/>
          <w:marRight w:val="0"/>
          <w:marTop w:val="0"/>
          <w:marBottom w:val="0"/>
          <w:divBdr>
            <w:top w:val="none" w:sz="0" w:space="0" w:color="auto"/>
            <w:left w:val="none" w:sz="0" w:space="0" w:color="auto"/>
            <w:bottom w:val="none" w:sz="0" w:space="0" w:color="auto"/>
            <w:right w:val="none" w:sz="0" w:space="0" w:color="auto"/>
          </w:divBdr>
        </w:div>
        <w:div w:id="104927723">
          <w:marLeft w:val="0"/>
          <w:marRight w:val="0"/>
          <w:marTop w:val="0"/>
          <w:marBottom w:val="0"/>
          <w:divBdr>
            <w:top w:val="none" w:sz="0" w:space="0" w:color="auto"/>
            <w:left w:val="none" w:sz="0" w:space="0" w:color="auto"/>
            <w:bottom w:val="none" w:sz="0" w:space="0" w:color="auto"/>
            <w:right w:val="none" w:sz="0" w:space="0" w:color="auto"/>
          </w:divBdr>
        </w:div>
        <w:div w:id="1820686834">
          <w:marLeft w:val="0"/>
          <w:marRight w:val="0"/>
          <w:marTop w:val="0"/>
          <w:marBottom w:val="0"/>
          <w:divBdr>
            <w:top w:val="none" w:sz="0" w:space="0" w:color="auto"/>
            <w:left w:val="none" w:sz="0" w:space="0" w:color="auto"/>
            <w:bottom w:val="none" w:sz="0" w:space="0" w:color="auto"/>
            <w:right w:val="none" w:sz="0" w:space="0" w:color="auto"/>
          </w:divBdr>
        </w:div>
        <w:div w:id="1707022380">
          <w:marLeft w:val="0"/>
          <w:marRight w:val="0"/>
          <w:marTop w:val="0"/>
          <w:marBottom w:val="0"/>
          <w:divBdr>
            <w:top w:val="none" w:sz="0" w:space="0" w:color="auto"/>
            <w:left w:val="none" w:sz="0" w:space="0" w:color="auto"/>
            <w:bottom w:val="none" w:sz="0" w:space="0" w:color="auto"/>
            <w:right w:val="none" w:sz="0" w:space="0" w:color="auto"/>
          </w:divBdr>
        </w:div>
        <w:div w:id="1551071570">
          <w:marLeft w:val="0"/>
          <w:marRight w:val="0"/>
          <w:marTop w:val="0"/>
          <w:marBottom w:val="0"/>
          <w:divBdr>
            <w:top w:val="none" w:sz="0" w:space="0" w:color="auto"/>
            <w:left w:val="none" w:sz="0" w:space="0" w:color="auto"/>
            <w:bottom w:val="none" w:sz="0" w:space="0" w:color="auto"/>
            <w:right w:val="none" w:sz="0" w:space="0" w:color="auto"/>
          </w:divBdr>
        </w:div>
        <w:div w:id="2088111209">
          <w:marLeft w:val="0"/>
          <w:marRight w:val="0"/>
          <w:marTop w:val="0"/>
          <w:marBottom w:val="0"/>
          <w:divBdr>
            <w:top w:val="none" w:sz="0" w:space="0" w:color="auto"/>
            <w:left w:val="none" w:sz="0" w:space="0" w:color="auto"/>
            <w:bottom w:val="none" w:sz="0" w:space="0" w:color="auto"/>
            <w:right w:val="none" w:sz="0" w:space="0" w:color="auto"/>
          </w:divBdr>
        </w:div>
      </w:divsChild>
    </w:div>
    <w:div w:id="555121546">
      <w:bodyDiv w:val="1"/>
      <w:marLeft w:val="0"/>
      <w:marRight w:val="0"/>
      <w:marTop w:val="0"/>
      <w:marBottom w:val="0"/>
      <w:divBdr>
        <w:top w:val="none" w:sz="0" w:space="0" w:color="auto"/>
        <w:left w:val="none" w:sz="0" w:space="0" w:color="auto"/>
        <w:bottom w:val="none" w:sz="0" w:space="0" w:color="auto"/>
        <w:right w:val="none" w:sz="0" w:space="0" w:color="auto"/>
      </w:divBdr>
    </w:div>
    <w:div w:id="882836527">
      <w:bodyDiv w:val="1"/>
      <w:marLeft w:val="0"/>
      <w:marRight w:val="0"/>
      <w:marTop w:val="0"/>
      <w:marBottom w:val="0"/>
      <w:divBdr>
        <w:top w:val="none" w:sz="0" w:space="0" w:color="auto"/>
        <w:left w:val="none" w:sz="0" w:space="0" w:color="auto"/>
        <w:bottom w:val="none" w:sz="0" w:space="0" w:color="auto"/>
        <w:right w:val="none" w:sz="0" w:space="0" w:color="auto"/>
      </w:divBdr>
    </w:div>
    <w:div w:id="918252671">
      <w:bodyDiv w:val="1"/>
      <w:marLeft w:val="0"/>
      <w:marRight w:val="0"/>
      <w:marTop w:val="0"/>
      <w:marBottom w:val="0"/>
      <w:divBdr>
        <w:top w:val="none" w:sz="0" w:space="0" w:color="auto"/>
        <w:left w:val="none" w:sz="0" w:space="0" w:color="auto"/>
        <w:bottom w:val="none" w:sz="0" w:space="0" w:color="auto"/>
        <w:right w:val="none" w:sz="0" w:space="0" w:color="auto"/>
      </w:divBdr>
    </w:div>
    <w:div w:id="1023481383">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47496382">
      <w:bodyDiv w:val="1"/>
      <w:marLeft w:val="0"/>
      <w:marRight w:val="0"/>
      <w:marTop w:val="0"/>
      <w:marBottom w:val="0"/>
      <w:divBdr>
        <w:top w:val="none" w:sz="0" w:space="0" w:color="auto"/>
        <w:left w:val="none" w:sz="0" w:space="0" w:color="auto"/>
        <w:bottom w:val="none" w:sz="0" w:space="0" w:color="auto"/>
        <w:right w:val="none" w:sz="0" w:space="0" w:color="auto"/>
      </w:divBdr>
    </w:div>
    <w:div w:id="1418284313">
      <w:bodyDiv w:val="1"/>
      <w:marLeft w:val="0"/>
      <w:marRight w:val="0"/>
      <w:marTop w:val="0"/>
      <w:marBottom w:val="0"/>
      <w:divBdr>
        <w:top w:val="none" w:sz="0" w:space="0" w:color="auto"/>
        <w:left w:val="none" w:sz="0" w:space="0" w:color="auto"/>
        <w:bottom w:val="none" w:sz="0" w:space="0" w:color="auto"/>
        <w:right w:val="none" w:sz="0" w:space="0" w:color="auto"/>
      </w:divBdr>
    </w:div>
    <w:div w:id="1668433965">
      <w:bodyDiv w:val="1"/>
      <w:marLeft w:val="0"/>
      <w:marRight w:val="0"/>
      <w:marTop w:val="0"/>
      <w:marBottom w:val="0"/>
      <w:divBdr>
        <w:top w:val="none" w:sz="0" w:space="0" w:color="auto"/>
        <w:left w:val="none" w:sz="0" w:space="0" w:color="auto"/>
        <w:bottom w:val="none" w:sz="0" w:space="0" w:color="auto"/>
        <w:right w:val="none" w:sz="0" w:space="0" w:color="auto"/>
      </w:divBdr>
    </w:div>
    <w:div w:id="1712221453">
      <w:bodyDiv w:val="1"/>
      <w:marLeft w:val="0"/>
      <w:marRight w:val="0"/>
      <w:marTop w:val="0"/>
      <w:marBottom w:val="0"/>
      <w:divBdr>
        <w:top w:val="none" w:sz="0" w:space="0" w:color="auto"/>
        <w:left w:val="none" w:sz="0" w:space="0" w:color="auto"/>
        <w:bottom w:val="none" w:sz="0" w:space="0" w:color="auto"/>
        <w:right w:val="none" w:sz="0" w:space="0" w:color="auto"/>
      </w:divBdr>
      <w:divsChild>
        <w:div w:id="911964621">
          <w:marLeft w:val="0"/>
          <w:marRight w:val="0"/>
          <w:marTop w:val="0"/>
          <w:marBottom w:val="0"/>
          <w:divBdr>
            <w:top w:val="none" w:sz="0" w:space="0" w:color="auto"/>
            <w:left w:val="none" w:sz="0" w:space="0" w:color="auto"/>
            <w:bottom w:val="none" w:sz="0" w:space="0" w:color="auto"/>
            <w:right w:val="none" w:sz="0" w:space="0" w:color="auto"/>
          </w:divBdr>
        </w:div>
      </w:divsChild>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 w:id="1935631912">
      <w:bodyDiv w:val="1"/>
      <w:marLeft w:val="0"/>
      <w:marRight w:val="0"/>
      <w:marTop w:val="0"/>
      <w:marBottom w:val="0"/>
      <w:divBdr>
        <w:top w:val="none" w:sz="0" w:space="0" w:color="auto"/>
        <w:left w:val="none" w:sz="0" w:space="0" w:color="auto"/>
        <w:bottom w:val="none" w:sz="0" w:space="0" w:color="auto"/>
        <w:right w:val="none" w:sz="0" w:space="0" w:color="auto"/>
      </w:divBdr>
    </w:div>
    <w:div w:id="1984576006">
      <w:bodyDiv w:val="1"/>
      <w:marLeft w:val="0"/>
      <w:marRight w:val="0"/>
      <w:marTop w:val="0"/>
      <w:marBottom w:val="0"/>
      <w:divBdr>
        <w:top w:val="none" w:sz="0" w:space="0" w:color="auto"/>
        <w:left w:val="none" w:sz="0" w:space="0" w:color="auto"/>
        <w:bottom w:val="none" w:sz="0" w:space="0" w:color="auto"/>
        <w:right w:val="none" w:sz="0" w:space="0" w:color="auto"/>
      </w:divBdr>
    </w:div>
    <w:div w:id="1985234938">
      <w:bodyDiv w:val="1"/>
      <w:marLeft w:val="0"/>
      <w:marRight w:val="0"/>
      <w:marTop w:val="0"/>
      <w:marBottom w:val="0"/>
      <w:divBdr>
        <w:top w:val="none" w:sz="0" w:space="0" w:color="auto"/>
        <w:left w:val="none" w:sz="0" w:space="0" w:color="auto"/>
        <w:bottom w:val="none" w:sz="0" w:space="0" w:color="auto"/>
        <w:right w:val="none" w:sz="0" w:space="0" w:color="auto"/>
      </w:divBdr>
    </w:div>
    <w:div w:id="213131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07582-5E86-4513-8EF8-E3251748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3162</Words>
  <Characters>1803</Characters>
  <Application>Microsoft Office Word</Application>
  <DocSecurity>4</DocSecurity>
  <Lines>15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2017-02-06T11:52:00Z</cp:lastPrinted>
  <dcterms:created xsi:type="dcterms:W3CDTF">2023-05-03T08:32:00Z</dcterms:created>
  <dcterms:modified xsi:type="dcterms:W3CDTF">2023-05-03T08:32:00Z</dcterms:modified>
</cp:coreProperties>
</file>