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97C9" w14:textId="77777777" w:rsidR="00446AC7" w:rsidRPr="00004388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04388">
        <w:rPr>
          <w:b/>
          <w:sz w:val="28"/>
          <w:szCs w:val="28"/>
        </w:rPr>
        <w:t>KLAIPĖDOS MIESTO SAVIVALDYBĖS TARYBA</w:t>
      </w:r>
    </w:p>
    <w:p w14:paraId="539FD32F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</w:p>
    <w:p w14:paraId="357591C2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  <w:r w:rsidRPr="00004388">
        <w:rPr>
          <w:b/>
        </w:rPr>
        <w:t>SPRENDIMAS</w:t>
      </w:r>
    </w:p>
    <w:p w14:paraId="638AC91F" w14:textId="77777777" w:rsidR="006858BD" w:rsidRPr="001D3C7E" w:rsidRDefault="006858BD" w:rsidP="006858BD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LOPŠELIO-DARŽELIO „pakalnutė“ NUOSTATŲ </w:t>
      </w:r>
      <w:r w:rsidRPr="00B70BB9">
        <w:rPr>
          <w:b/>
          <w:caps/>
        </w:rPr>
        <w:t>PATVIRTINIMO</w:t>
      </w:r>
    </w:p>
    <w:p w14:paraId="26756D13" w14:textId="77777777" w:rsidR="00446AC7" w:rsidRPr="00004388" w:rsidRDefault="00446AC7" w:rsidP="003077A5">
      <w:pPr>
        <w:jc w:val="center"/>
      </w:pPr>
    </w:p>
    <w:bookmarkStart w:id="1" w:name="registravimoDataIlga"/>
    <w:p w14:paraId="01E63711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04388">
        <w:rPr>
          <w:noProof/>
        </w:rPr>
        <w:instrText xml:space="preserve"> FORMTEXT </w:instrText>
      </w:r>
      <w:r w:rsidRPr="00004388">
        <w:rPr>
          <w:noProof/>
        </w:rPr>
      </w:r>
      <w:r w:rsidRPr="00004388">
        <w:rPr>
          <w:noProof/>
        </w:rPr>
        <w:fldChar w:fldCharType="separate"/>
      </w:r>
      <w:r w:rsidRPr="00004388">
        <w:rPr>
          <w:noProof/>
        </w:rPr>
        <w:t>2023 m. gegužės 4 d.</w:t>
      </w:r>
      <w:r w:rsidRPr="00004388">
        <w:rPr>
          <w:noProof/>
        </w:rPr>
        <w:fldChar w:fldCharType="end"/>
      </w:r>
      <w:bookmarkEnd w:id="1"/>
      <w:r w:rsidRPr="00004388">
        <w:rPr>
          <w:noProof/>
        </w:rPr>
        <w:t xml:space="preserve"> </w:t>
      </w:r>
      <w:r w:rsidRPr="00004388">
        <w:t xml:space="preserve">Nr. </w:t>
      </w:r>
      <w:bookmarkStart w:id="2" w:name="registravimoNr"/>
      <w:r w:rsidR="00E32339" w:rsidRPr="00004388">
        <w:t>T1-85</w:t>
      </w:r>
      <w:bookmarkEnd w:id="2"/>
    </w:p>
    <w:p w14:paraId="77DB2D63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t>Klaipėda</w:t>
      </w:r>
    </w:p>
    <w:p w14:paraId="2E69213C" w14:textId="77777777" w:rsidR="00446AC7" w:rsidRPr="00004388" w:rsidRDefault="00446AC7" w:rsidP="003077A5">
      <w:pPr>
        <w:jc w:val="center"/>
      </w:pPr>
    </w:p>
    <w:p w14:paraId="122CC55B" w14:textId="77777777" w:rsidR="00446AC7" w:rsidRPr="00004388" w:rsidRDefault="00446AC7" w:rsidP="003077A5">
      <w:pPr>
        <w:jc w:val="center"/>
      </w:pPr>
    </w:p>
    <w:p w14:paraId="6A3919F5" w14:textId="239DAD27" w:rsidR="00F66FE4" w:rsidRPr="00D97DBB" w:rsidRDefault="00F66FE4" w:rsidP="00F66FE4">
      <w:pPr>
        <w:tabs>
          <w:tab w:val="left" w:pos="912"/>
        </w:tabs>
        <w:ind w:firstLine="709"/>
        <w:jc w:val="both"/>
      </w:pPr>
      <w:r>
        <w:t>Vadovaudamasi Lietuvos Respublikos vietos savivaldos įstatymo 15 straipsnio 2</w:t>
      </w:r>
      <w:r w:rsidR="00E334A9">
        <w:t> </w:t>
      </w:r>
      <w:r>
        <w:t>dalies 9</w:t>
      </w:r>
      <w:r w:rsidR="00E334A9">
        <w:t> </w:t>
      </w:r>
      <w:r>
        <w:t>punktu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2BA5AFF6" w14:textId="77777777" w:rsidR="00F66FE4" w:rsidRDefault="00F66FE4" w:rsidP="00F66FE4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„Pakalnutė“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0E5C2FAF" w14:textId="77777777" w:rsidR="00F66FE4" w:rsidRPr="00D97DBB" w:rsidRDefault="00F66FE4" w:rsidP="00F66FE4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Jeleną Čiupalovą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„Pakalnutė“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019E12B6" w14:textId="27DE1384" w:rsidR="00F66FE4" w:rsidRPr="002A0693" w:rsidRDefault="00F66FE4" w:rsidP="00F66FE4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2A0693">
        <w:rPr>
          <w:color w:val="000000"/>
        </w:rPr>
        <w:t xml:space="preserve">Pripažinti netekusiu galios Klaipėdos miesto savivaldybės </w:t>
      </w:r>
      <w:r>
        <w:rPr>
          <w:color w:val="000000"/>
        </w:rPr>
        <w:t>tarybos 2017 m. gegužės</w:t>
      </w:r>
      <w:r w:rsidRPr="002A0693">
        <w:rPr>
          <w:color w:val="000000"/>
        </w:rPr>
        <w:t xml:space="preserve"> </w:t>
      </w:r>
      <w:r>
        <w:rPr>
          <w:color w:val="000000"/>
        </w:rPr>
        <w:t>25</w:t>
      </w:r>
      <w:r w:rsidR="00E334A9">
        <w:rPr>
          <w:color w:val="000000"/>
        </w:rPr>
        <w:t> </w:t>
      </w:r>
      <w:r w:rsidRPr="002A0693">
        <w:rPr>
          <w:color w:val="000000"/>
        </w:rPr>
        <w:t xml:space="preserve">d. </w:t>
      </w:r>
      <w:r>
        <w:rPr>
          <w:color w:val="000000"/>
        </w:rPr>
        <w:t>sprendimo</w:t>
      </w:r>
      <w:r w:rsidRPr="002A0693">
        <w:rPr>
          <w:color w:val="000000"/>
        </w:rPr>
        <w:t xml:space="preserve"> Nr. </w:t>
      </w:r>
      <w:r>
        <w:rPr>
          <w:color w:val="000000"/>
        </w:rPr>
        <w:t>T2-107</w:t>
      </w:r>
      <w:r w:rsidRPr="002A0693">
        <w:rPr>
          <w:color w:val="000000"/>
        </w:rPr>
        <w:t xml:space="preserve"> „</w:t>
      </w:r>
      <w:r>
        <w:t>D</w:t>
      </w:r>
      <w:r w:rsidRPr="00C6636C">
        <w:t xml:space="preserve">ėl </w:t>
      </w:r>
      <w:r>
        <w:t>Klaipėdos „P</w:t>
      </w:r>
      <w:r w:rsidRPr="00C6636C">
        <w:t>akalnutės“ mokyklos-darželio pavadinimo pakeitimo ir nuostatų patvirtinimo</w:t>
      </w:r>
      <w:r w:rsidRPr="002A0693">
        <w:t>“</w:t>
      </w:r>
      <w:r>
        <w:t xml:space="preserve"> 2 punktą</w:t>
      </w:r>
      <w:r w:rsidRPr="002A0693">
        <w:t>.</w:t>
      </w:r>
    </w:p>
    <w:p w14:paraId="28408432" w14:textId="77777777" w:rsidR="00F66FE4" w:rsidRDefault="00F66FE4" w:rsidP="00F66FE4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2720FC87" w14:textId="77777777" w:rsidR="00EB4B96" w:rsidRPr="00004388" w:rsidRDefault="00EB4B96" w:rsidP="003077A5">
      <w:pPr>
        <w:jc w:val="both"/>
      </w:pPr>
    </w:p>
    <w:p w14:paraId="3784895B" w14:textId="77777777" w:rsidR="00EB4B96" w:rsidRPr="00004388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004388" w14:paraId="3020906C" w14:textId="77777777" w:rsidTr="00165FB0">
        <w:tc>
          <w:tcPr>
            <w:tcW w:w="6629" w:type="dxa"/>
            <w:shd w:val="clear" w:color="auto" w:fill="auto"/>
          </w:tcPr>
          <w:p w14:paraId="72963861" w14:textId="77777777" w:rsidR="00BB15A1" w:rsidRPr="00004388" w:rsidRDefault="00BB15A1" w:rsidP="00BB15A1">
            <w:r w:rsidRPr="00004388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7FDD6A8" w14:textId="77777777" w:rsidR="00BB15A1" w:rsidRPr="00004388" w:rsidRDefault="00BB15A1" w:rsidP="00181E3E">
            <w:pPr>
              <w:jc w:val="right"/>
            </w:pPr>
          </w:p>
        </w:tc>
      </w:tr>
    </w:tbl>
    <w:p w14:paraId="6C514B36" w14:textId="77777777" w:rsidR="00446AC7" w:rsidRPr="00004388" w:rsidRDefault="00446AC7" w:rsidP="003077A5">
      <w:pPr>
        <w:jc w:val="both"/>
      </w:pPr>
    </w:p>
    <w:p w14:paraId="05BF3781" w14:textId="77777777" w:rsidR="00446AC7" w:rsidRPr="00004388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004388" w:rsidRPr="00004388" w14:paraId="617F72D6" w14:textId="77777777" w:rsidTr="00165FB0">
        <w:tc>
          <w:tcPr>
            <w:tcW w:w="6629" w:type="dxa"/>
            <w:shd w:val="clear" w:color="auto" w:fill="auto"/>
          </w:tcPr>
          <w:p w14:paraId="13C0FE19" w14:textId="77777777" w:rsidR="00004388" w:rsidRPr="00004388" w:rsidRDefault="00004388" w:rsidP="00004388">
            <w:r w:rsidRPr="00004388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14:paraId="6DE0BB54" w14:textId="77777777" w:rsidR="00004388" w:rsidRPr="00004388" w:rsidRDefault="00004388" w:rsidP="00004388">
            <w:pPr>
              <w:jc w:val="right"/>
            </w:pPr>
            <w:r w:rsidRPr="00004388">
              <w:t>Arvydas Vaitkus</w:t>
            </w:r>
          </w:p>
        </w:tc>
      </w:tr>
    </w:tbl>
    <w:p w14:paraId="7165562E" w14:textId="77777777" w:rsidR="00BB15A1" w:rsidRPr="00004388" w:rsidRDefault="00BB15A1" w:rsidP="003077A5">
      <w:pPr>
        <w:tabs>
          <w:tab w:val="left" w:pos="7560"/>
        </w:tabs>
        <w:jc w:val="both"/>
      </w:pPr>
    </w:p>
    <w:p w14:paraId="57A805C4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63F20F23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583B90DF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0031AF14" w14:textId="77777777" w:rsidR="00446AC7" w:rsidRPr="00004388" w:rsidRDefault="00446AC7" w:rsidP="003077A5">
      <w:pPr>
        <w:jc w:val="both"/>
      </w:pPr>
    </w:p>
    <w:p w14:paraId="0D16539B" w14:textId="77777777" w:rsidR="00EB4B96" w:rsidRPr="00004388" w:rsidRDefault="00EB4B96" w:rsidP="003077A5">
      <w:pPr>
        <w:jc w:val="both"/>
      </w:pPr>
    </w:p>
    <w:p w14:paraId="2C9223C6" w14:textId="77777777" w:rsidR="00EB4B96" w:rsidRPr="00004388" w:rsidRDefault="00EB4B96" w:rsidP="003077A5">
      <w:pPr>
        <w:jc w:val="both"/>
      </w:pPr>
    </w:p>
    <w:p w14:paraId="7D732933" w14:textId="77777777" w:rsidR="00EB4B96" w:rsidRPr="00004388" w:rsidRDefault="00EB4B96" w:rsidP="003077A5">
      <w:pPr>
        <w:jc w:val="both"/>
      </w:pPr>
    </w:p>
    <w:p w14:paraId="46008905" w14:textId="77777777" w:rsidR="00EB4B96" w:rsidRPr="00004388" w:rsidRDefault="00EB4B96" w:rsidP="003077A5">
      <w:pPr>
        <w:jc w:val="both"/>
      </w:pPr>
    </w:p>
    <w:p w14:paraId="1D954DE0" w14:textId="77777777" w:rsidR="00EB4B96" w:rsidRPr="00004388" w:rsidRDefault="00EB4B96" w:rsidP="003077A5">
      <w:pPr>
        <w:jc w:val="both"/>
      </w:pPr>
    </w:p>
    <w:p w14:paraId="03D941AD" w14:textId="77777777" w:rsidR="00EB4B96" w:rsidRPr="00004388" w:rsidRDefault="00EB4B96" w:rsidP="003077A5">
      <w:pPr>
        <w:jc w:val="both"/>
      </w:pPr>
    </w:p>
    <w:p w14:paraId="40B93F46" w14:textId="77777777" w:rsidR="00EB4B96" w:rsidRPr="00004388" w:rsidRDefault="00EB4B96" w:rsidP="003077A5">
      <w:pPr>
        <w:jc w:val="both"/>
      </w:pPr>
    </w:p>
    <w:p w14:paraId="1DBD2777" w14:textId="77777777" w:rsidR="00EB4B96" w:rsidRPr="00004388" w:rsidRDefault="00EB4B96" w:rsidP="003077A5">
      <w:pPr>
        <w:jc w:val="both"/>
      </w:pPr>
    </w:p>
    <w:p w14:paraId="7C9FBB32" w14:textId="77777777" w:rsidR="00EB4B96" w:rsidRPr="00004388" w:rsidRDefault="00EB4B96" w:rsidP="003077A5">
      <w:pPr>
        <w:jc w:val="both"/>
      </w:pPr>
    </w:p>
    <w:p w14:paraId="16DD6B7F" w14:textId="77777777" w:rsidR="00EB4B96" w:rsidRPr="00004388" w:rsidRDefault="00EB4B96" w:rsidP="003077A5">
      <w:pPr>
        <w:jc w:val="both"/>
      </w:pPr>
    </w:p>
    <w:p w14:paraId="4771A434" w14:textId="77777777" w:rsidR="00EB4B96" w:rsidRPr="00004388" w:rsidRDefault="00EB4B96" w:rsidP="003077A5">
      <w:pPr>
        <w:jc w:val="both"/>
      </w:pPr>
    </w:p>
    <w:p w14:paraId="6DB53A27" w14:textId="77777777" w:rsidR="00EB4B96" w:rsidRPr="00004388" w:rsidRDefault="00EB4B96" w:rsidP="003077A5">
      <w:pPr>
        <w:jc w:val="both"/>
      </w:pPr>
    </w:p>
    <w:p w14:paraId="5C84CD26" w14:textId="77777777" w:rsidR="00C82B36" w:rsidRPr="00004388" w:rsidRDefault="00C82B36" w:rsidP="003077A5">
      <w:pPr>
        <w:jc w:val="both"/>
      </w:pPr>
    </w:p>
    <w:p w14:paraId="04314245" w14:textId="77777777" w:rsidR="008D749C" w:rsidRDefault="008D749C" w:rsidP="003077A5">
      <w:pPr>
        <w:jc w:val="both"/>
      </w:pPr>
    </w:p>
    <w:p w14:paraId="70C8158C" w14:textId="77777777" w:rsidR="0042412D" w:rsidRPr="00004388" w:rsidRDefault="0042412D" w:rsidP="003077A5">
      <w:pPr>
        <w:jc w:val="both"/>
      </w:pPr>
    </w:p>
    <w:p w14:paraId="46EF9CD0" w14:textId="77777777" w:rsidR="008D749C" w:rsidRPr="00004388" w:rsidRDefault="008D749C" w:rsidP="003077A5">
      <w:pPr>
        <w:jc w:val="both"/>
      </w:pPr>
    </w:p>
    <w:p w14:paraId="715FA243" w14:textId="77777777" w:rsidR="00004388" w:rsidRPr="00004388" w:rsidRDefault="00004388" w:rsidP="00004388">
      <w:pPr>
        <w:jc w:val="both"/>
      </w:pPr>
      <w:r w:rsidRPr="00004388">
        <w:t>Parengė</w:t>
      </w:r>
    </w:p>
    <w:p w14:paraId="7CE0E836" w14:textId="77777777" w:rsidR="00004388" w:rsidRPr="00004388" w:rsidRDefault="00004388" w:rsidP="00004388">
      <w:pPr>
        <w:jc w:val="both"/>
      </w:pPr>
      <w:r w:rsidRPr="00004388">
        <w:t>Švietimo skyriaus vyriausioji specialistė</w:t>
      </w:r>
    </w:p>
    <w:p w14:paraId="5B3953D4" w14:textId="77777777" w:rsidR="00004388" w:rsidRPr="00004388" w:rsidRDefault="00004388" w:rsidP="00004388">
      <w:pPr>
        <w:jc w:val="both"/>
        <w:rPr>
          <w:sz w:val="22"/>
          <w:szCs w:val="22"/>
        </w:rPr>
      </w:pPr>
    </w:p>
    <w:p w14:paraId="4151E1BA" w14:textId="77777777" w:rsidR="00004388" w:rsidRPr="00004388" w:rsidRDefault="00004388" w:rsidP="00004388">
      <w:pPr>
        <w:jc w:val="both"/>
      </w:pPr>
      <w:r w:rsidRPr="00004388">
        <w:t>Audronė Andrašūnienė, tel. 39 61 43</w:t>
      </w:r>
    </w:p>
    <w:p w14:paraId="7D4D841E" w14:textId="77777777" w:rsidR="00DD6F1A" w:rsidRDefault="00004388" w:rsidP="00004388">
      <w:pPr>
        <w:tabs>
          <w:tab w:val="left" w:pos="7560"/>
        </w:tabs>
        <w:jc w:val="both"/>
      </w:pPr>
      <w:r w:rsidRPr="00004388">
        <w:t>2023-04-28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BD44B" w14:textId="77777777" w:rsidR="00F42A76" w:rsidRDefault="00F42A76">
      <w:r>
        <w:separator/>
      </w:r>
    </w:p>
  </w:endnote>
  <w:endnote w:type="continuationSeparator" w:id="0">
    <w:p w14:paraId="7EF02AD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27427" w14:textId="77777777" w:rsidR="00F42A76" w:rsidRDefault="00F42A76">
      <w:r>
        <w:separator/>
      </w:r>
    </w:p>
  </w:footnote>
  <w:footnote w:type="continuationSeparator" w:id="0">
    <w:p w14:paraId="2D4DC8A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155F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3AECB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5FC1" w14:textId="1703D6B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09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C967C8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B6D1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953DC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388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58D9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2D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03D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8BD"/>
    <w:rsid w:val="00686CCC"/>
    <w:rsid w:val="00686F1C"/>
    <w:rsid w:val="006877EE"/>
    <w:rsid w:val="006908EB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35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8D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1E6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D28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A9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989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6FE4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CF0AC"/>
  <w15:docId w15:val="{BFE318B4-EE0C-450C-B83F-AC6D5541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1058D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058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2023-05-04T08:18:00Z</dcterms:created>
  <dcterms:modified xsi:type="dcterms:W3CDTF">2023-05-04T08:18:00Z</dcterms:modified>
</cp:coreProperties>
</file>