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B305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7EB305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7EB305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7EB305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91270">
        <w:rPr>
          <w:b/>
          <w:caps/>
        </w:rPr>
        <w:t>parduodamų SAVIVALDYBĖS BŪSTų ir pagalbinio ūkio paskirties pastatų SĄRAŠo PATVIRTINIMO</w:t>
      </w:r>
    </w:p>
    <w:p w14:paraId="77EB305E" w14:textId="77777777" w:rsidR="00446AC7" w:rsidRDefault="00446AC7" w:rsidP="003077A5">
      <w:pPr>
        <w:jc w:val="center"/>
      </w:pPr>
    </w:p>
    <w:bookmarkStart w:id="1" w:name="registravimoDataIlga"/>
    <w:p w14:paraId="77EB305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T1-98</w:t>
      </w:r>
      <w:bookmarkEnd w:id="2"/>
    </w:p>
    <w:p w14:paraId="77EB306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7EB3061" w14:textId="77777777" w:rsidR="00446AC7" w:rsidRPr="00062FFE" w:rsidRDefault="00446AC7" w:rsidP="003077A5">
      <w:pPr>
        <w:jc w:val="center"/>
      </w:pPr>
    </w:p>
    <w:p w14:paraId="77EB3062" w14:textId="77777777" w:rsidR="00446AC7" w:rsidRDefault="00446AC7" w:rsidP="003077A5">
      <w:pPr>
        <w:jc w:val="center"/>
      </w:pPr>
    </w:p>
    <w:p w14:paraId="77EB3063" w14:textId="77777777" w:rsidR="00891270" w:rsidRDefault="00891270" w:rsidP="00891270">
      <w:pPr>
        <w:tabs>
          <w:tab w:val="left" w:pos="912"/>
        </w:tabs>
        <w:ind w:firstLine="709"/>
        <w:jc w:val="both"/>
      </w:pPr>
      <w:r>
        <w:t>Vadovaudamasi Lietuvos Respublik</w:t>
      </w:r>
      <w:r w:rsidR="00702329">
        <w:t>os vietos savivaldos įstatymo 15 straipsnio 2 dalies 19</w:t>
      </w:r>
      <w:r w:rsidR="00984FF4">
        <w:t xml:space="preserve"> punktu </w:t>
      </w:r>
      <w:r>
        <w:t>ir Lietuvos Respublikos paramos būstui įsigyt</w:t>
      </w:r>
      <w:r w:rsidR="00736829">
        <w:t>i ar išsinuomoti įstatymo 25</w:t>
      </w:r>
      <w:r w:rsidR="008B1AE8">
        <w:t xml:space="preserve"> straipsnio 5 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77EB3064" w14:textId="77777777" w:rsidR="00891270" w:rsidRDefault="00891270" w:rsidP="00891270">
      <w:pPr>
        <w:ind w:firstLine="709"/>
        <w:jc w:val="both"/>
      </w:pPr>
      <w:r>
        <w:t>1. Patvirtinti Parduodamų savivaldybės būstų ir pagalbinio ūkio paskirties pastatų sąrašą (pridedama).</w:t>
      </w:r>
    </w:p>
    <w:p w14:paraId="77EB3065" w14:textId="77777777" w:rsidR="00891270" w:rsidRDefault="00891270" w:rsidP="00891270">
      <w:pPr>
        <w:ind w:firstLine="709"/>
        <w:jc w:val="both"/>
      </w:pPr>
      <w:r>
        <w:t>2. Pripažinti netekusiu galios Klaipėdos mies</w:t>
      </w:r>
      <w:r w:rsidR="008B1AE8">
        <w:t>to saviv</w:t>
      </w:r>
      <w:r w:rsidR="00C844B2">
        <w:t>aldybės tarybos 2022 m. balandžio 28 d. sprendimą Nr. T2-100</w:t>
      </w:r>
      <w:r>
        <w:t xml:space="preserve"> „Dėl Parduodamų savivaldybės būstų ir pagalbinio ūkio paskirties pastatų sąrašo patvirtinimo“ su visais pakeitimais ir papildymais.</w:t>
      </w:r>
    </w:p>
    <w:p w14:paraId="77EB3066" w14:textId="77777777" w:rsidR="00EB4B96" w:rsidRPr="008203D0" w:rsidRDefault="00891270" w:rsidP="00891270">
      <w:pPr>
        <w:ind w:left="709"/>
        <w:jc w:val="both"/>
      </w:pPr>
      <w:r>
        <w:t>3. Skelbti šį sprendimą Klaipėdos miesto savivaldybės interneto svetainėje</w:t>
      </w:r>
      <w:r w:rsidR="00EB4B96">
        <w:t xml:space="preserve">. </w:t>
      </w:r>
    </w:p>
    <w:p w14:paraId="77EB3067" w14:textId="77777777" w:rsidR="00EB4B96" w:rsidRDefault="00EB4B96" w:rsidP="003077A5">
      <w:pPr>
        <w:jc w:val="both"/>
      </w:pPr>
    </w:p>
    <w:p w14:paraId="77EB306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7EB306B" w14:textId="77777777" w:rsidTr="00165FB0">
        <w:tc>
          <w:tcPr>
            <w:tcW w:w="6629" w:type="dxa"/>
            <w:shd w:val="clear" w:color="auto" w:fill="auto"/>
          </w:tcPr>
          <w:p w14:paraId="77EB306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7EB306A" w14:textId="77777777" w:rsidR="00BB15A1" w:rsidRDefault="00BB15A1" w:rsidP="00181E3E">
            <w:pPr>
              <w:jc w:val="right"/>
            </w:pPr>
          </w:p>
        </w:tc>
      </w:tr>
    </w:tbl>
    <w:p w14:paraId="77EB306C" w14:textId="77777777" w:rsidR="00446AC7" w:rsidRDefault="00446AC7" w:rsidP="003077A5">
      <w:pPr>
        <w:jc w:val="both"/>
      </w:pPr>
    </w:p>
    <w:p w14:paraId="77EB306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7EB3070" w14:textId="77777777" w:rsidTr="00165FB0">
        <w:tc>
          <w:tcPr>
            <w:tcW w:w="6629" w:type="dxa"/>
            <w:shd w:val="clear" w:color="auto" w:fill="auto"/>
          </w:tcPr>
          <w:p w14:paraId="77EB306E" w14:textId="77777777" w:rsidR="00BB15A1" w:rsidRDefault="00BB15A1" w:rsidP="00A56B29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E60FE">
              <w:t xml:space="preserve">Savivaldybės </w:t>
            </w:r>
            <w:r w:rsidR="00A56B29">
              <w:t>meras</w:t>
            </w:r>
          </w:p>
        </w:tc>
        <w:tc>
          <w:tcPr>
            <w:tcW w:w="3225" w:type="dxa"/>
            <w:shd w:val="clear" w:color="auto" w:fill="auto"/>
          </w:tcPr>
          <w:p w14:paraId="77EB306F" w14:textId="77777777" w:rsidR="00BB15A1" w:rsidRDefault="00A56B29" w:rsidP="00181E3E">
            <w:pPr>
              <w:jc w:val="right"/>
            </w:pPr>
            <w:r w:rsidRPr="00A56B29">
              <w:t>Arvydas Vaitkus</w:t>
            </w:r>
          </w:p>
        </w:tc>
      </w:tr>
    </w:tbl>
    <w:p w14:paraId="77EB3071" w14:textId="77777777" w:rsidR="00BB15A1" w:rsidRDefault="00BB15A1" w:rsidP="003077A5">
      <w:pPr>
        <w:tabs>
          <w:tab w:val="left" w:pos="7560"/>
        </w:tabs>
        <w:jc w:val="both"/>
      </w:pPr>
    </w:p>
    <w:p w14:paraId="77EB3072" w14:textId="77777777" w:rsidR="00446AC7" w:rsidRDefault="00446AC7" w:rsidP="003077A5">
      <w:pPr>
        <w:tabs>
          <w:tab w:val="left" w:pos="7560"/>
        </w:tabs>
        <w:jc w:val="both"/>
      </w:pPr>
    </w:p>
    <w:p w14:paraId="77EB3073" w14:textId="77777777" w:rsidR="00446AC7" w:rsidRDefault="00446AC7" w:rsidP="003077A5">
      <w:pPr>
        <w:tabs>
          <w:tab w:val="left" w:pos="7560"/>
        </w:tabs>
        <w:jc w:val="both"/>
      </w:pPr>
    </w:p>
    <w:p w14:paraId="77EB3074" w14:textId="77777777" w:rsidR="00446AC7" w:rsidRDefault="00446AC7" w:rsidP="003077A5">
      <w:pPr>
        <w:tabs>
          <w:tab w:val="left" w:pos="7560"/>
        </w:tabs>
        <w:jc w:val="both"/>
      </w:pPr>
    </w:p>
    <w:p w14:paraId="77EB3075" w14:textId="77777777" w:rsidR="00446AC7" w:rsidRDefault="00446AC7" w:rsidP="003077A5">
      <w:pPr>
        <w:jc w:val="both"/>
      </w:pPr>
    </w:p>
    <w:p w14:paraId="77EB3076" w14:textId="77777777" w:rsidR="00EB4B96" w:rsidRDefault="00EB4B96" w:rsidP="003077A5">
      <w:pPr>
        <w:jc w:val="both"/>
      </w:pPr>
    </w:p>
    <w:p w14:paraId="77EB3077" w14:textId="77777777" w:rsidR="00EB4B96" w:rsidRDefault="00EB4B96" w:rsidP="003077A5">
      <w:pPr>
        <w:jc w:val="both"/>
      </w:pPr>
    </w:p>
    <w:p w14:paraId="77EB3078" w14:textId="77777777" w:rsidR="00EB4B96" w:rsidRDefault="00EB4B96" w:rsidP="003077A5">
      <w:pPr>
        <w:jc w:val="both"/>
      </w:pPr>
    </w:p>
    <w:p w14:paraId="77EB3079" w14:textId="77777777" w:rsidR="00EB4B96" w:rsidRDefault="00EB4B96" w:rsidP="003077A5">
      <w:pPr>
        <w:jc w:val="both"/>
      </w:pPr>
    </w:p>
    <w:p w14:paraId="77EB307A" w14:textId="77777777" w:rsidR="00EB4B96" w:rsidRDefault="00EB4B96" w:rsidP="003077A5">
      <w:pPr>
        <w:jc w:val="both"/>
      </w:pPr>
    </w:p>
    <w:p w14:paraId="77EB307B" w14:textId="77777777" w:rsidR="00EB4B96" w:rsidRPr="000156D9" w:rsidRDefault="00EB4B96" w:rsidP="003077A5">
      <w:pPr>
        <w:jc w:val="both"/>
      </w:pPr>
    </w:p>
    <w:p w14:paraId="77EB307C" w14:textId="77777777" w:rsidR="00EB4B96" w:rsidRDefault="00EB4B96" w:rsidP="003077A5">
      <w:pPr>
        <w:jc w:val="both"/>
      </w:pPr>
    </w:p>
    <w:p w14:paraId="77EB307D" w14:textId="77777777" w:rsidR="00EB4B96" w:rsidRDefault="00EB4B96" w:rsidP="003077A5">
      <w:pPr>
        <w:jc w:val="both"/>
      </w:pPr>
    </w:p>
    <w:p w14:paraId="77EB307E" w14:textId="77777777" w:rsidR="00EB4B96" w:rsidRDefault="00EB4B96" w:rsidP="003077A5">
      <w:pPr>
        <w:jc w:val="both"/>
      </w:pPr>
    </w:p>
    <w:p w14:paraId="77EB307F" w14:textId="77777777" w:rsidR="00EB4B96" w:rsidRDefault="00EB4B96" w:rsidP="003077A5">
      <w:pPr>
        <w:jc w:val="both"/>
      </w:pPr>
    </w:p>
    <w:p w14:paraId="77EB3080" w14:textId="77777777" w:rsidR="00EB4B96" w:rsidRDefault="00EB4B96" w:rsidP="003077A5">
      <w:pPr>
        <w:jc w:val="both"/>
      </w:pPr>
    </w:p>
    <w:p w14:paraId="77EB3081" w14:textId="77777777" w:rsidR="00EB4B96" w:rsidRDefault="00EB4B96" w:rsidP="003077A5">
      <w:pPr>
        <w:jc w:val="both"/>
      </w:pPr>
    </w:p>
    <w:p w14:paraId="77EB3082" w14:textId="77777777" w:rsidR="00C82B36" w:rsidRDefault="00C82B36" w:rsidP="003077A5">
      <w:pPr>
        <w:jc w:val="both"/>
      </w:pPr>
    </w:p>
    <w:p w14:paraId="77EB3083" w14:textId="77777777" w:rsidR="00C82B36" w:rsidRDefault="00C82B36" w:rsidP="003077A5">
      <w:pPr>
        <w:jc w:val="both"/>
      </w:pPr>
    </w:p>
    <w:p w14:paraId="77EB3084" w14:textId="77777777" w:rsidR="001853D9" w:rsidRDefault="001853D9" w:rsidP="003077A5">
      <w:pPr>
        <w:jc w:val="both"/>
      </w:pPr>
    </w:p>
    <w:p w14:paraId="77EB3085" w14:textId="77777777" w:rsidR="008D749C" w:rsidRDefault="008D749C" w:rsidP="003077A5">
      <w:pPr>
        <w:jc w:val="both"/>
      </w:pPr>
    </w:p>
    <w:p w14:paraId="77EB3086" w14:textId="77777777" w:rsidR="008D749C" w:rsidRDefault="008D749C" w:rsidP="003077A5">
      <w:pPr>
        <w:jc w:val="both"/>
      </w:pPr>
    </w:p>
    <w:p w14:paraId="77EB3087" w14:textId="77777777" w:rsidR="00891270" w:rsidRDefault="00891270" w:rsidP="00891270">
      <w:pPr>
        <w:jc w:val="both"/>
      </w:pPr>
      <w:r>
        <w:t>Parengė</w:t>
      </w:r>
    </w:p>
    <w:p w14:paraId="77EB3088" w14:textId="77777777" w:rsidR="00891270" w:rsidRDefault="00891270" w:rsidP="00891270">
      <w:pPr>
        <w:jc w:val="both"/>
      </w:pPr>
      <w:r>
        <w:t xml:space="preserve">Turto </w:t>
      </w:r>
      <w:r w:rsidR="00857995">
        <w:t xml:space="preserve">valdymo </w:t>
      </w:r>
      <w:r>
        <w:t xml:space="preserve">skyriaus </w:t>
      </w:r>
      <w:r w:rsidR="00097032">
        <w:t>vyriausioji specialistė</w:t>
      </w:r>
    </w:p>
    <w:p w14:paraId="77EB3089" w14:textId="77777777" w:rsidR="00891270" w:rsidRDefault="00891270" w:rsidP="00891270">
      <w:pPr>
        <w:jc w:val="both"/>
      </w:pPr>
    </w:p>
    <w:p w14:paraId="77EB308A" w14:textId="77777777" w:rsidR="00891270" w:rsidRDefault="00097032" w:rsidP="00891270">
      <w:pPr>
        <w:jc w:val="both"/>
      </w:pPr>
      <w:r>
        <w:t>Evelina Rudaitienė, tel. 39 60 31</w:t>
      </w:r>
    </w:p>
    <w:p w14:paraId="77EB308B" w14:textId="77777777" w:rsidR="00DD6F1A" w:rsidRDefault="00097032" w:rsidP="001853D9">
      <w:pPr>
        <w:jc w:val="both"/>
      </w:pPr>
      <w:r>
        <w:t>2023</w:t>
      </w:r>
      <w:r w:rsidR="00857995">
        <w:t>-04</w:t>
      </w:r>
      <w:r w:rsidR="002F154F">
        <w:t>-</w:t>
      </w:r>
      <w:r w:rsidR="00A56B29" w:rsidRPr="00A56B29">
        <w:t>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B308E" w14:textId="77777777" w:rsidR="00F42A76" w:rsidRDefault="00F42A76">
      <w:r>
        <w:separator/>
      </w:r>
    </w:p>
  </w:endnote>
  <w:endnote w:type="continuationSeparator" w:id="0">
    <w:p w14:paraId="77EB308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B308C" w14:textId="77777777" w:rsidR="00F42A76" w:rsidRDefault="00F42A76">
      <w:r>
        <w:separator/>
      </w:r>
    </w:p>
  </w:footnote>
  <w:footnote w:type="continuationSeparator" w:id="0">
    <w:p w14:paraId="77EB308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B309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EB309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B309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127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7EB309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B309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7EB309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39FF"/>
    <w:rsid w:val="00003A2B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6D9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437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032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D4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0137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54F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1FC"/>
    <w:rsid w:val="0034025F"/>
    <w:rsid w:val="0034046F"/>
    <w:rsid w:val="00340E65"/>
    <w:rsid w:val="00342813"/>
    <w:rsid w:val="00342B5D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868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329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6829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1E6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995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066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270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AE8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4FF4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B29"/>
    <w:rsid w:val="00A5733B"/>
    <w:rsid w:val="00A577F5"/>
    <w:rsid w:val="00A579A0"/>
    <w:rsid w:val="00A6279E"/>
    <w:rsid w:val="00A63E36"/>
    <w:rsid w:val="00A648ED"/>
    <w:rsid w:val="00A64ADC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05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0FE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4B2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384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9FB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3A7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673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B305A"/>
  <w15:docId w15:val="{E4B4127C-D543-4B5B-BD46-BD91FC40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2023-04-25T04:56:00Z</cp:lastPrinted>
  <dcterms:created xsi:type="dcterms:W3CDTF">2023-05-04T09:19:00Z</dcterms:created>
  <dcterms:modified xsi:type="dcterms:W3CDTF">2023-05-04T09:19:00Z</dcterms:modified>
</cp:coreProperties>
</file>