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C0D4A" w14:textId="77777777" w:rsidR="00E53475" w:rsidRPr="00375E17" w:rsidRDefault="00375E17">
      <w:pPr>
        <w:keepNext/>
        <w:jc w:val="center"/>
        <w:outlineLvl w:val="0"/>
        <w:rPr>
          <w:b/>
        </w:rPr>
      </w:pPr>
      <w:bookmarkStart w:id="0" w:name="_GoBack"/>
      <w:bookmarkEnd w:id="0"/>
      <w:r w:rsidRPr="00375E17">
        <w:rPr>
          <w:b/>
          <w:noProof/>
          <w:lang w:eastAsia="lt-LT"/>
        </w:rPr>
        <w:drawing>
          <wp:inline distT="0" distB="0" distL="0" distR="0" wp14:anchorId="148C0D60" wp14:editId="148C0D6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975" cy="695325"/>
                    </a:xfrm>
                    <a:prstGeom prst="rect">
                      <a:avLst/>
                    </a:prstGeom>
                    <a:noFill/>
                  </pic:spPr>
                </pic:pic>
              </a:graphicData>
            </a:graphic>
          </wp:inline>
        </w:drawing>
      </w:r>
    </w:p>
    <w:p w14:paraId="148C0D4B" w14:textId="77777777" w:rsidR="00E53475" w:rsidRPr="00375E17" w:rsidRDefault="00E53475">
      <w:pPr>
        <w:keepNext/>
        <w:jc w:val="center"/>
        <w:outlineLvl w:val="0"/>
        <w:rPr>
          <w:b/>
        </w:rPr>
      </w:pPr>
    </w:p>
    <w:p w14:paraId="148C0D4C" w14:textId="77777777" w:rsidR="00E53475" w:rsidRPr="00375E17" w:rsidRDefault="00375E17">
      <w:pPr>
        <w:keepNext/>
        <w:jc w:val="center"/>
        <w:outlineLvl w:val="0"/>
        <w:rPr>
          <w:b/>
          <w:sz w:val="28"/>
          <w:szCs w:val="28"/>
        </w:rPr>
      </w:pPr>
      <w:r w:rsidRPr="00375E17">
        <w:rPr>
          <w:b/>
          <w:sz w:val="28"/>
          <w:szCs w:val="28"/>
        </w:rPr>
        <w:t>KLAIPĖDOS MIESTO SAVIVALDYBĖS TARYBA</w:t>
      </w:r>
    </w:p>
    <w:p w14:paraId="148C0D4D" w14:textId="77777777" w:rsidR="00E53475" w:rsidRPr="00375E17" w:rsidRDefault="00E53475">
      <w:pPr>
        <w:keepNext/>
        <w:jc w:val="center"/>
        <w:outlineLvl w:val="1"/>
        <w:rPr>
          <w:b/>
        </w:rPr>
      </w:pPr>
    </w:p>
    <w:p w14:paraId="148C0D4E" w14:textId="77777777" w:rsidR="00E53475" w:rsidRPr="00375E17" w:rsidRDefault="00375E17">
      <w:pPr>
        <w:keepNext/>
        <w:jc w:val="center"/>
        <w:outlineLvl w:val="1"/>
        <w:rPr>
          <w:b/>
        </w:rPr>
      </w:pPr>
      <w:r w:rsidRPr="00375E17">
        <w:rPr>
          <w:b/>
        </w:rPr>
        <w:t>SPRENDIMAS</w:t>
      </w:r>
    </w:p>
    <w:p w14:paraId="148C0D4F" w14:textId="77777777" w:rsidR="00E53475" w:rsidRPr="00375E17" w:rsidRDefault="00375E17">
      <w:pPr>
        <w:pStyle w:val="Normal1"/>
        <w:jc w:val="center"/>
        <w:rPr>
          <w:lang w:val="lt-LT"/>
        </w:rPr>
      </w:pPr>
      <w:r w:rsidRPr="00375E17">
        <w:rPr>
          <w:b/>
          <w:caps/>
          <w:lang w:val="lt-LT"/>
        </w:rPr>
        <w:t xml:space="preserve">DĖL pritarimo dalyvauti PROJEKTE </w:t>
      </w:r>
      <w:r w:rsidRPr="00375E17">
        <w:rPr>
          <w:b/>
          <w:lang w:val="lt-LT"/>
        </w:rPr>
        <w:t>„</w:t>
      </w:r>
      <w:r w:rsidRPr="00375E17">
        <w:rPr>
          <w:rStyle w:val="15"/>
          <w:bCs w:val="0"/>
          <w:lang w:val="lt-LT"/>
        </w:rPr>
        <w:t>PASLAUGŲ, SKATINANČIŲ IR EFEKTYVIAI PALAIKANČIŲ GLOBĄ ŠEIMOS APLINKOJE, VYSTYMAS</w:t>
      </w:r>
      <w:r w:rsidRPr="00375E17">
        <w:rPr>
          <w:b/>
          <w:lang w:val="lt-LT"/>
        </w:rPr>
        <w:t>“</w:t>
      </w:r>
    </w:p>
    <w:p w14:paraId="148C0D51" w14:textId="77777777" w:rsidR="00E53475" w:rsidRPr="00375E17" w:rsidRDefault="00E53475">
      <w:pPr>
        <w:jc w:val="center"/>
      </w:pPr>
    </w:p>
    <w:bookmarkStart w:id="1" w:name="registravimoDataIlga"/>
    <w:p w14:paraId="148C0D52" w14:textId="77777777" w:rsidR="00E53475" w:rsidRPr="00375E17" w:rsidRDefault="00375E17">
      <w:pPr>
        <w:tabs>
          <w:tab w:val="left" w:pos="5070"/>
          <w:tab w:val="left" w:pos="5366"/>
          <w:tab w:val="left" w:pos="6771"/>
          <w:tab w:val="left" w:pos="7363"/>
        </w:tabs>
        <w:jc w:val="center"/>
      </w:pPr>
      <w:r w:rsidRPr="00375E17">
        <w:fldChar w:fldCharType="begin">
          <w:ffData>
            <w:name w:val="registravimoDataIlga"/>
            <w:enabled/>
            <w:calcOnExit w:val="0"/>
            <w:textInput>
              <w:maxLength w:val="1"/>
            </w:textInput>
          </w:ffData>
        </w:fldChar>
      </w:r>
      <w:r w:rsidRPr="00375E17">
        <w:instrText xml:space="preserve"> FORMTEXT </w:instrText>
      </w:r>
      <w:r w:rsidRPr="00375E17">
        <w:fldChar w:fldCharType="separate"/>
      </w:r>
      <w:r w:rsidRPr="00375E17">
        <w:t>2023 m. gegužės 25 d.</w:t>
      </w:r>
      <w:r w:rsidRPr="00375E17">
        <w:fldChar w:fldCharType="end"/>
      </w:r>
      <w:bookmarkEnd w:id="1"/>
      <w:r w:rsidRPr="00375E17">
        <w:t xml:space="preserve"> Nr. </w:t>
      </w:r>
      <w:bookmarkStart w:id="2" w:name="registravimoNr"/>
      <w:r w:rsidRPr="00375E17">
        <w:t>T2-111</w:t>
      </w:r>
      <w:bookmarkEnd w:id="2"/>
    </w:p>
    <w:p w14:paraId="148C0D53" w14:textId="77777777" w:rsidR="00E53475" w:rsidRPr="00375E17" w:rsidRDefault="00375E17">
      <w:pPr>
        <w:tabs>
          <w:tab w:val="left" w:pos="5070"/>
          <w:tab w:val="left" w:pos="5366"/>
          <w:tab w:val="left" w:pos="6771"/>
          <w:tab w:val="left" w:pos="7363"/>
        </w:tabs>
        <w:jc w:val="center"/>
      </w:pPr>
      <w:r w:rsidRPr="00375E17">
        <w:t>Klaipėda</w:t>
      </w:r>
    </w:p>
    <w:p w14:paraId="148C0D54" w14:textId="77777777" w:rsidR="00E53475" w:rsidRPr="00375E17" w:rsidRDefault="00E53475">
      <w:pPr>
        <w:jc w:val="center"/>
      </w:pPr>
    </w:p>
    <w:p w14:paraId="148C0D55" w14:textId="77777777" w:rsidR="00E53475" w:rsidRPr="00375E17" w:rsidRDefault="00E53475">
      <w:pPr>
        <w:jc w:val="center"/>
      </w:pPr>
    </w:p>
    <w:p w14:paraId="148C0D56" w14:textId="77777777" w:rsidR="00E53475" w:rsidRPr="00375E17" w:rsidRDefault="00375E17">
      <w:pPr>
        <w:tabs>
          <w:tab w:val="left" w:pos="912"/>
        </w:tabs>
        <w:ind w:firstLine="709"/>
        <w:jc w:val="both"/>
      </w:pPr>
      <w:r w:rsidRPr="00375E17">
        <w:rPr>
          <w:lang w:eastAsia="zh-CN" w:bidi="ar"/>
        </w:rPr>
        <w:t>Vadovaudamasi Lietuvos Respublikos vietos savivaldos įstatymo 6 straipsnio 12 punktu ir 15 straipsnio 4 dalimi, įgyvendindama 2021–2030 metų plėtros programos valdytojos Lietuvos Respublikos socialinės apsaugos ir darbo ministerijos šeimos politikos stiprinimo plėtros programos pažangos priemonės Nr. 09-004-02-05-02 „Plėtoti įrodymais pagrįstas programas ir trūkstamas specializuotas paslaugas, skirtas šeimoms, vaikams ir jauniems žmonėms“ aprašo, patvirtinto Lietuvos Respublikos socialinės apsaugos ir darbo ministro 2023 m. sausio 27 d. įsakymu Nr. A1</w:t>
      </w:r>
      <w:r w:rsidRPr="00375E17">
        <w:rPr>
          <w:lang w:eastAsia="zh-CN" w:bidi="ar"/>
        </w:rPr>
        <w:noBreakHyphen/>
        <w:t xml:space="preserve">50 „Dėl 2021–2030 metų plėtros programos valdytojos Lietuvos Respublikos socialinės apsaugos ir darbo ministerijos šeimos politikos stiprinimo plėtros programos pažangos priemonės Nr. 09-004-02-05-02 „Plėtoti įrodymais pagrįstas programas ir trūkstamas specializuotas paslaugas, skirtas šeimoms, vaikams ir jauniems žmonėms“ 3 veiklą „Paslaugų, skatinančių ir efektyviai palaikančių globą (rūpybą) šeimos aplinkoje, vystymas“ ir atsižvelgdama į Biudžetinės įstaigos Klaipėdos miesto šeimos ir vaiko gerovės centro nuostatų, </w:t>
      </w:r>
      <w:r w:rsidRPr="00375E17">
        <w:rPr>
          <w:rFonts w:eastAsia="SimSun"/>
          <w:lang w:eastAsia="zh-CN" w:bidi="ar"/>
        </w:rPr>
        <w:t>p</w:t>
      </w:r>
      <w:r w:rsidRPr="00375E17">
        <w:rPr>
          <w:lang w:eastAsia="zh-CN" w:bidi="ar"/>
        </w:rPr>
        <w:t xml:space="preserve">atvirtintų Klaipėdos miesto savivaldybės tarybos </w:t>
      </w:r>
      <w:r w:rsidRPr="00375E17">
        <w:rPr>
          <w:rFonts w:eastAsia="SimSun"/>
          <w:lang w:eastAsia="zh-CN" w:bidi="ar"/>
        </w:rPr>
        <w:t xml:space="preserve">2018 m. balandžio 26 d. sprendimu Nr. T2-76 </w:t>
      </w:r>
      <w:r w:rsidRPr="00375E17">
        <w:rPr>
          <w:lang w:eastAsia="zh-CN" w:bidi="ar"/>
        </w:rPr>
        <w:t xml:space="preserve">„Dėl Klaipėdos miesto savivaldybės tarybos 2008 m. birželio 5 d. sprendimo Nr. </w:t>
      </w:r>
      <w:r w:rsidRPr="00375E17">
        <w:rPr>
          <w:rFonts w:eastAsia="SimSun"/>
          <w:lang w:eastAsia="zh-CN" w:bidi="ar"/>
        </w:rPr>
        <w:t xml:space="preserve">T2-189 </w:t>
      </w:r>
      <w:r w:rsidRPr="00375E17">
        <w:rPr>
          <w:lang w:eastAsia="zh-CN" w:bidi="ar"/>
        </w:rPr>
        <w:t xml:space="preserve">„Dėl </w:t>
      </w:r>
      <w:r w:rsidRPr="00375E17">
        <w:rPr>
          <w:rFonts w:eastAsia="SimSun"/>
          <w:color w:val="000000"/>
          <w:shd w:val="clear" w:color="auto" w:fill="FFFFFF"/>
          <w:lang w:eastAsia="zh-CN" w:bidi="ar"/>
        </w:rPr>
        <w:t>biudžetinės įstaigos Klaipėdos miesto vaiko krizių centro pavadinimo pakeitimo ir nuostatų patvirtinimo“ pakeitimo“,</w:t>
      </w:r>
      <w:r w:rsidRPr="00375E17">
        <w:rPr>
          <w:rFonts w:eastAsia="SimSun"/>
          <w:lang w:eastAsia="zh-CN" w:bidi="ar"/>
        </w:rPr>
        <w:t xml:space="preserve"> </w:t>
      </w:r>
      <w:r w:rsidRPr="00375E17">
        <w:rPr>
          <w:lang w:eastAsia="zh-CN" w:bidi="ar"/>
        </w:rPr>
        <w:t xml:space="preserve">10.11 papunktį, Klaipėdos miesto savivaldybės taryba </w:t>
      </w:r>
      <w:r w:rsidRPr="00375E17">
        <w:rPr>
          <w:spacing w:val="60"/>
          <w:lang w:eastAsia="zh-CN" w:bidi="ar"/>
        </w:rPr>
        <w:t>nusprendži</w:t>
      </w:r>
      <w:r w:rsidRPr="00375E17">
        <w:rPr>
          <w:lang w:eastAsia="zh-CN" w:bidi="ar"/>
        </w:rPr>
        <w:t>a:</w:t>
      </w:r>
    </w:p>
    <w:p w14:paraId="148C0D57" w14:textId="77777777" w:rsidR="00E53475" w:rsidRPr="00375E17" w:rsidRDefault="00375E17">
      <w:pPr>
        <w:ind w:firstLine="700"/>
        <w:jc w:val="both"/>
      </w:pPr>
      <w:r w:rsidRPr="00375E17">
        <w:rPr>
          <w:lang w:eastAsia="zh-CN" w:bidi="ar"/>
        </w:rPr>
        <w:t xml:space="preserve">1. Pritarti Klaipėdos miesto savivaldybės administracijos dalyvavimui projekte „Paslaugų, skatinančių ir efektyviai palaikančių globą šeimos aplinkoje, vystymas“ (toliau – Projektas) pirmojo partnerio teisėmis ir biudžetinės įstaigos Klaipėdos miesto šeimos ir vaiko gerovės centro dalyvavimui Projekte antrojo partnerio teisėmis. </w:t>
      </w:r>
    </w:p>
    <w:p w14:paraId="148C0D58" w14:textId="77777777" w:rsidR="00E53475" w:rsidRPr="00375E17" w:rsidRDefault="00375E17">
      <w:pPr>
        <w:ind w:firstLine="700"/>
        <w:jc w:val="both"/>
      </w:pPr>
      <w:r w:rsidRPr="00375E17">
        <w:rPr>
          <w:lang w:eastAsia="zh-CN" w:bidi="ar"/>
        </w:rPr>
        <w:t>2. Į</w:t>
      </w:r>
      <w:r w:rsidRPr="00375E17">
        <w:rPr>
          <w:rFonts w:eastAsia="SimSun"/>
          <w:color w:val="000000"/>
          <w:lang w:eastAsia="zh-CN" w:bidi="ar"/>
        </w:rPr>
        <w:t xml:space="preserve">sipareigoti Projekto įgyvendinimo laikotarpiu skirti lėšas </w:t>
      </w:r>
      <w:r w:rsidRPr="00375E17">
        <w:rPr>
          <w:lang w:eastAsia="zh-CN" w:bidi="ar"/>
        </w:rPr>
        <w:t>biudžetinės įstaigos Klaipėdos miesto šeimos ir vaiko gerovės centro 6 (šešiems)</w:t>
      </w:r>
      <w:r w:rsidRPr="00375E17">
        <w:rPr>
          <w:rFonts w:eastAsia="SimSun"/>
          <w:color w:val="000000"/>
          <w:lang w:eastAsia="zh-CN" w:bidi="ar"/>
        </w:rPr>
        <w:t xml:space="preserve"> darbuotojų etatams iš dalies išlaikyti.</w:t>
      </w:r>
    </w:p>
    <w:p w14:paraId="148C0D59" w14:textId="77777777" w:rsidR="00E53475" w:rsidRPr="00375E17" w:rsidRDefault="00375E17">
      <w:pPr>
        <w:ind w:left="700"/>
        <w:jc w:val="both"/>
      </w:pPr>
      <w:r w:rsidRPr="00375E17">
        <w:rPr>
          <w:lang w:eastAsia="zh-CN" w:bidi="ar"/>
        </w:rPr>
        <w:t>3. Skelbti šį sprendimą Klaipėdos miesto savivaldybės interneto svetainėje.</w:t>
      </w:r>
    </w:p>
    <w:p w14:paraId="148C0D5A" w14:textId="77777777" w:rsidR="00E53475" w:rsidRPr="00375E17" w:rsidRDefault="00E53475">
      <w:pPr>
        <w:jc w:val="both"/>
      </w:pPr>
    </w:p>
    <w:p w14:paraId="148C0D5B" w14:textId="77777777" w:rsidR="00E53475" w:rsidRPr="00375E17" w:rsidRDefault="00E53475">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E53475" w:rsidRPr="00375E17" w14:paraId="148C0D5E" w14:textId="77777777">
        <w:tc>
          <w:tcPr>
            <w:tcW w:w="6204" w:type="dxa"/>
          </w:tcPr>
          <w:p w14:paraId="148C0D5C" w14:textId="77777777" w:rsidR="00E53475" w:rsidRPr="00375E17" w:rsidRDefault="00375E17">
            <w:pPr>
              <w:rPr>
                <w:lang w:eastAsia="lt-LT"/>
              </w:rPr>
            </w:pPr>
            <w:r w:rsidRPr="00375E17">
              <w:rPr>
                <w:lang w:eastAsia="lt-LT"/>
              </w:rPr>
              <w:t>Savivaldybės meras</w:t>
            </w:r>
          </w:p>
        </w:tc>
        <w:tc>
          <w:tcPr>
            <w:tcW w:w="3650" w:type="dxa"/>
          </w:tcPr>
          <w:p w14:paraId="148C0D5D" w14:textId="77777777" w:rsidR="00E53475" w:rsidRPr="00375E17" w:rsidRDefault="00375E17">
            <w:pPr>
              <w:jc w:val="right"/>
              <w:rPr>
                <w:lang w:eastAsia="lt-LT"/>
              </w:rPr>
            </w:pPr>
            <w:r w:rsidRPr="00375E17">
              <w:rPr>
                <w:lang w:bidi="ar"/>
              </w:rPr>
              <w:t>Arvydas Vaitkus</w:t>
            </w:r>
          </w:p>
        </w:tc>
      </w:tr>
    </w:tbl>
    <w:p w14:paraId="148C0D5F" w14:textId="77777777" w:rsidR="00E53475" w:rsidRPr="00375E17" w:rsidRDefault="00E53475">
      <w:pPr>
        <w:jc w:val="both"/>
      </w:pPr>
    </w:p>
    <w:sectPr w:rsidR="00E53475" w:rsidRPr="00375E1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C0D64" w14:textId="77777777" w:rsidR="00E53475" w:rsidRDefault="00375E17">
      <w:r>
        <w:separator/>
      </w:r>
    </w:p>
  </w:endnote>
  <w:endnote w:type="continuationSeparator" w:id="0">
    <w:p w14:paraId="148C0D65" w14:textId="77777777" w:rsidR="00E53475" w:rsidRDefault="0037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C0D62" w14:textId="77777777" w:rsidR="00E53475" w:rsidRDefault="00375E17">
      <w:r>
        <w:separator/>
      </w:r>
    </w:p>
  </w:footnote>
  <w:footnote w:type="continuationSeparator" w:id="0">
    <w:p w14:paraId="148C0D63" w14:textId="77777777" w:rsidR="00E53475" w:rsidRDefault="00375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AutoText"/>
      </w:docPartObj>
    </w:sdtPr>
    <w:sdtEndPr/>
    <w:sdtContent>
      <w:p w14:paraId="148C0D66" w14:textId="77777777" w:rsidR="00E53475" w:rsidRDefault="00375E17">
        <w:pPr>
          <w:pStyle w:val="Antrats"/>
          <w:jc w:val="center"/>
        </w:pPr>
        <w:r>
          <w:fldChar w:fldCharType="begin"/>
        </w:r>
        <w:r>
          <w:instrText>PAGE   \* MERGEFORMAT</w:instrText>
        </w:r>
        <w:r>
          <w:fldChar w:fldCharType="separate"/>
        </w:r>
        <w:r>
          <w:t>2</w:t>
        </w:r>
        <w:r>
          <w:fldChar w:fldCharType="end"/>
        </w:r>
      </w:p>
    </w:sdtContent>
  </w:sdt>
  <w:p w14:paraId="148C0D67" w14:textId="77777777" w:rsidR="00E53475" w:rsidRDefault="00E5347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75E17"/>
    <w:rsid w:val="004476DD"/>
    <w:rsid w:val="00597EE8"/>
    <w:rsid w:val="005F495C"/>
    <w:rsid w:val="008354D5"/>
    <w:rsid w:val="00894D6F"/>
    <w:rsid w:val="00922CD4"/>
    <w:rsid w:val="009A4A41"/>
    <w:rsid w:val="00A12691"/>
    <w:rsid w:val="00AF7D08"/>
    <w:rsid w:val="00C56F56"/>
    <w:rsid w:val="00CA4D3B"/>
    <w:rsid w:val="00E014C1"/>
    <w:rsid w:val="00E33871"/>
    <w:rsid w:val="00E53475"/>
    <w:rsid w:val="00F51622"/>
    <w:rsid w:val="4D5061BE"/>
    <w:rsid w:val="7BDC325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0D4A"/>
  <w15:docId w15:val="{6F9385A1-ADC4-4801-B80D-67991354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table" w:styleId="Lentelstinklelis">
    <w:name w:val="Table Grid"/>
    <w:basedOn w:val="prastojilente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rPr>
  </w:style>
  <w:style w:type="table" w:customStyle="1" w:styleId="prastojilentel1">
    <w:name w:val="Įprastoji lentelė1"/>
    <w:semiHidden/>
    <w:tblPr>
      <w:tblCellMar>
        <w:top w:w="0" w:type="dxa"/>
        <w:left w:w="100" w:type="dxa"/>
        <w:bottom w:w="0" w:type="dxa"/>
        <w:right w:w="100" w:type="dxa"/>
      </w:tblCellMar>
    </w:tblPr>
  </w:style>
  <w:style w:type="paragraph" w:customStyle="1" w:styleId="Normal1">
    <w:name w:val="Normal1"/>
    <w:rPr>
      <w:rFonts w:eastAsia="Times New Roman"/>
      <w:sz w:val="24"/>
      <w:szCs w:val="24"/>
      <w:lang w:val="en-US" w:eastAsia="zh-CN"/>
    </w:rPr>
  </w:style>
  <w:style w:type="character" w:customStyle="1" w:styleId="15">
    <w:name w:val="15"/>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1470</Words>
  <Characters>838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2023-05-29T05:47:00Z</dcterms:created>
  <dcterms:modified xsi:type="dcterms:W3CDTF">2023-05-29T05:47:00Z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8370BDA3783D4A62B5899858081D3A9C</vt:lpwstr>
  </property>
</Properties>
</file>