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D5A04" w:rsidRPr="00AD5A04">
        <w:rPr>
          <w:b/>
          <w:caps/>
        </w:rPr>
        <w:t>PAVEDIMO SAVIVALDYBĖS MERUI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F060F" w:rsidRPr="00FE61B4" w:rsidRDefault="003F060F" w:rsidP="003F060F">
      <w:pPr>
        <w:ind w:firstLine="709"/>
        <w:jc w:val="both"/>
      </w:pPr>
      <w:r w:rsidRPr="00FE61B4">
        <w:t xml:space="preserve">Vadovaudamasi Lietuvos Respublikos vietos savivaldos įstatymo </w:t>
      </w:r>
      <w:r>
        <w:t>15</w:t>
      </w:r>
      <w:r w:rsidRPr="00FE61B4">
        <w:t xml:space="preserve"> straipsnio</w:t>
      </w:r>
      <w:r>
        <w:t xml:space="preserve"> 3 dalies 8 punktu ir 7</w:t>
      </w:r>
      <w:r w:rsidRPr="00FE61B4">
        <w:t xml:space="preserve"> dalimi, 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:rsidR="003F060F" w:rsidRDefault="003F060F" w:rsidP="003F060F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Pavesti Klaipėdos miesto savivaldybės merui priimti sprendimus dėl </w:t>
      </w:r>
      <w:r w:rsidRPr="007E2CCA">
        <w:rPr>
          <w:rFonts w:eastAsia="Calibri"/>
        </w:rPr>
        <w:t>pagrindinės žemės naudojimo paskirties ir (ar) būdo keitimo</w:t>
      </w:r>
      <w:r>
        <w:rPr>
          <w:rFonts w:eastAsia="Calibri"/>
        </w:rPr>
        <w:t xml:space="preserve">. </w:t>
      </w:r>
    </w:p>
    <w:p w:rsidR="003F060F" w:rsidRPr="00FE61B4" w:rsidRDefault="003F060F" w:rsidP="003F060F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S</w:t>
      </w:r>
      <w:r w:rsidRPr="00FE61B4">
        <w:rPr>
          <w:lang w:eastAsia="lt-LT"/>
        </w:rPr>
        <w:t>kelbti šį sprendimą Klaipėdos miesto savivaldybės interneto svetainėje.</w:t>
      </w:r>
    </w:p>
    <w:p w:rsidR="003F060F" w:rsidRDefault="003F060F" w:rsidP="003F060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F060F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060F"/>
    <w:rsid w:val="004476DD"/>
    <w:rsid w:val="00597EE8"/>
    <w:rsid w:val="005F495C"/>
    <w:rsid w:val="008354D5"/>
    <w:rsid w:val="00894D6F"/>
    <w:rsid w:val="00922CD4"/>
    <w:rsid w:val="00A12691"/>
    <w:rsid w:val="00A670FC"/>
    <w:rsid w:val="00AD5A04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DA18"/>
  <w15:docId w15:val="{C65CEC2B-B82A-42AA-A337-8349365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2023-05-29T05:50:00Z</dcterms:created>
  <dcterms:modified xsi:type="dcterms:W3CDTF">2023-05-29T05:50:00Z</dcterms:modified>
</cp:coreProperties>
</file>