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96A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CC4ABF" wp14:editId="195C66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18A5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B262D5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A6196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286F9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F4E978C" w14:textId="77777777" w:rsidR="00481497" w:rsidRPr="001D3C7E" w:rsidRDefault="00481497" w:rsidP="00481497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naudojimosi klaipėdos miesto Savivaldybei priklausančiOMIS elektromobilių įkrovimo stotelĖMIS PASLAUGOS KAINOS</w:t>
      </w:r>
    </w:p>
    <w:p w14:paraId="1593CD15" w14:textId="77777777" w:rsidR="00CA4D3B" w:rsidRDefault="00CA4D3B" w:rsidP="00CA4D3B">
      <w:pPr>
        <w:jc w:val="center"/>
      </w:pPr>
    </w:p>
    <w:bookmarkStart w:id="1" w:name="registravimoDataIlga"/>
    <w:p w14:paraId="622F525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T2-131</w:t>
      </w:r>
      <w:bookmarkEnd w:id="2"/>
    </w:p>
    <w:p w14:paraId="4C76471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9230BE" w14:textId="77777777" w:rsidR="00CA4D3B" w:rsidRPr="008354D5" w:rsidRDefault="00CA4D3B" w:rsidP="00CA4D3B">
      <w:pPr>
        <w:jc w:val="center"/>
      </w:pPr>
    </w:p>
    <w:p w14:paraId="3364DEBD" w14:textId="77777777" w:rsidR="00CA4D3B" w:rsidRDefault="00CA4D3B" w:rsidP="00CA4D3B">
      <w:pPr>
        <w:jc w:val="center"/>
      </w:pPr>
    </w:p>
    <w:p w14:paraId="3FC1B9EC" w14:textId="77777777" w:rsidR="00481497" w:rsidRDefault="00481497" w:rsidP="00481497">
      <w:pPr>
        <w:ind w:firstLine="720"/>
        <w:jc w:val="both"/>
      </w:pPr>
      <w:r>
        <w:t xml:space="preserve">Vadovaudamasi Lietuvos Respublikos vietos savivaldos įstatymo 15 straipsnio 2 dalies 19 ir 29 punktais, Klaipėdos miesto savivaldybės taryba </w:t>
      </w:r>
      <w:r>
        <w:rPr>
          <w:spacing w:val="60"/>
        </w:rPr>
        <w:t>nusprendži</w:t>
      </w:r>
      <w:r>
        <w:t>a:</w:t>
      </w:r>
    </w:p>
    <w:p w14:paraId="06067498" w14:textId="77777777" w:rsidR="00481497" w:rsidRDefault="00481497" w:rsidP="00481497">
      <w:pPr>
        <w:ind w:firstLine="720"/>
        <w:jc w:val="both"/>
      </w:pPr>
      <w:r>
        <w:t>1. </w:t>
      </w:r>
      <w:r w:rsidRPr="00893495">
        <w:t>Nustatyti, kad elektromobilių įkrovimo paslauga iš Klaipėdos miesto savivaldybei nuosavybės teise priklausančių elektromobilių įkrovimo stotelių vartotojams teikiama neatlygintinai</w:t>
      </w:r>
      <w:r>
        <w:t xml:space="preserve"> </w:t>
      </w:r>
      <w:r w:rsidRPr="007D66B0">
        <w:t>iki 2024 m. rugsėjo 26 d.</w:t>
      </w:r>
    </w:p>
    <w:p w14:paraId="40B3A73D" w14:textId="77777777" w:rsidR="00481497" w:rsidRDefault="00481497" w:rsidP="00481497">
      <w:pPr>
        <w:ind w:firstLine="720"/>
        <w:jc w:val="both"/>
      </w:pPr>
      <w:r>
        <w:t>2. Pripažinti netekusiu galios Klaipėdos miesto savivaldybės tarybos 2020 m. gegužės 21 d. sprendimą Nr. T2-104 „Dėl naudojimosi Klaipėdos miesto savivaldybei priklausančiomis elektromobilių įkrovimo stotelėmis tvarkos nustatymo“.</w:t>
      </w:r>
    </w:p>
    <w:p w14:paraId="47239598" w14:textId="77777777" w:rsidR="00481497" w:rsidRDefault="00481497" w:rsidP="00481497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3B2EB82B" w14:textId="77777777" w:rsidR="00CA4D3B" w:rsidRDefault="00481497" w:rsidP="00481497">
      <w:pPr>
        <w:ind w:firstLine="72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0A5C1C32" w14:textId="77AB6DC3" w:rsidR="004476DD" w:rsidRDefault="004476DD" w:rsidP="00CA4D3B">
      <w:pPr>
        <w:jc w:val="both"/>
      </w:pPr>
    </w:p>
    <w:p w14:paraId="069EDAF6" w14:textId="77777777" w:rsidR="00372E28" w:rsidRDefault="00372E2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02AF731" w14:textId="77777777" w:rsidTr="00C56F56">
        <w:tc>
          <w:tcPr>
            <w:tcW w:w="6204" w:type="dxa"/>
          </w:tcPr>
          <w:p w14:paraId="78B6632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EA02151" w14:textId="77777777" w:rsidR="004476DD" w:rsidRDefault="00481497" w:rsidP="004476DD">
            <w:pPr>
              <w:jc w:val="right"/>
            </w:pPr>
            <w:r>
              <w:t>Arvydas Vaitkus</w:t>
            </w:r>
          </w:p>
        </w:tc>
      </w:tr>
    </w:tbl>
    <w:p w14:paraId="4B59F9A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EBB7A" w14:textId="77777777" w:rsidR="00F51622" w:rsidRDefault="00F51622" w:rsidP="00E014C1">
      <w:r>
        <w:separator/>
      </w:r>
    </w:p>
  </w:endnote>
  <w:endnote w:type="continuationSeparator" w:id="0">
    <w:p w14:paraId="66F93B7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7E17" w14:textId="77777777" w:rsidR="00F51622" w:rsidRDefault="00F51622" w:rsidP="00E014C1">
      <w:r>
        <w:separator/>
      </w:r>
    </w:p>
  </w:footnote>
  <w:footnote w:type="continuationSeparator" w:id="0">
    <w:p w14:paraId="5A5DF28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E0B84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099C8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2E28"/>
    <w:rsid w:val="003D21D9"/>
    <w:rsid w:val="004476DD"/>
    <w:rsid w:val="00481497"/>
    <w:rsid w:val="0054193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5A86"/>
  <w15:docId w15:val="{57E161E7-EC89-466A-9FCD-6F23A0B9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814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814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2023-05-29T10:26:00Z</dcterms:created>
  <dcterms:modified xsi:type="dcterms:W3CDTF">2023-05-29T10:26:00Z</dcterms:modified>
</cp:coreProperties>
</file>