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330E22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330E22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T2-133</w:t>
            </w:r>
            <w:bookmarkEnd w:id="2"/>
          </w:p>
        </w:tc>
      </w:tr>
      <w:tr w:rsidR="00A06545" w:rsidTr="00330E22">
        <w:tc>
          <w:tcPr>
            <w:tcW w:w="5103" w:type="dxa"/>
          </w:tcPr>
          <w:p w:rsidR="00A06545" w:rsidRDefault="00330E2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330E22" w:rsidRPr="00BA7D02" w:rsidRDefault="00330E22" w:rsidP="00330E22">
      <w:pPr>
        <w:jc w:val="center"/>
        <w:rPr>
          <w:b/>
        </w:rPr>
      </w:pPr>
      <w:r w:rsidRPr="00BA7D02">
        <w:rPr>
          <w:b/>
        </w:rPr>
        <w:t>BIUDŽETINĖMS ĮSTAIGOMS PERDUODAMO TURTO SĄRAŠAS</w:t>
      </w:r>
    </w:p>
    <w:p w:rsidR="00330E22" w:rsidRPr="00BA7D02" w:rsidRDefault="00330E22" w:rsidP="00330E22">
      <w:pPr>
        <w:jc w:val="center"/>
      </w:pPr>
    </w:p>
    <w:tbl>
      <w:tblPr>
        <w:tblW w:w="15168" w:type="dxa"/>
        <w:jc w:val="center"/>
        <w:tblLook w:val="04A0" w:firstRow="1" w:lastRow="0" w:firstColumn="1" w:lastColumn="0" w:noHBand="0" w:noVBand="1"/>
      </w:tblPr>
      <w:tblGrid>
        <w:gridCol w:w="965"/>
        <w:gridCol w:w="3546"/>
        <w:gridCol w:w="4136"/>
        <w:gridCol w:w="1251"/>
        <w:gridCol w:w="875"/>
        <w:gridCol w:w="1985"/>
        <w:gridCol w:w="2410"/>
      </w:tblGrid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Įstaiga, kuriai perduodamas turtas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Perduodamo ilgalaikio materialiojo turto pavadinimas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Invento-rinis Nr.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Kiekis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Vieneto įsigijimo vertė (Eur)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Bendra likutinė vertė 2023-05-31 (Eur)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Televizorius „SAMSUNG UE75TU7172“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819,00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819,00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Televizorius „LG 65NANO793NE“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7001194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719,00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719,00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Spalvinis daugiafunkcis įrenginys </w:t>
            </w:r>
          </w:p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„Triumph Adler P-C2480i MFP“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1 208,63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1 208,63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Nešiojamasis kompiuteris </w:t>
            </w:r>
          </w:p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„LENOVO ThinkPad E15“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7001208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999,46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999,46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Nešiojamasis kompiuteris </w:t>
            </w:r>
          </w:p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„LENOVO ThinkPad E15“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7001209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999,46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999,46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Nešiojamasis kompiuteris </w:t>
            </w:r>
          </w:p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„LENOVO ThinkPad E15“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7001210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999,46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999,46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Kataloginė spinta (48 stalčiai)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7000948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1 501,61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1 501,61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330E22" w:rsidRPr="00BA7D02" w:rsidRDefault="00330E22" w:rsidP="00680B1D">
            <w:pPr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 7 246,62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330E22" w:rsidRPr="00BA7D02" w:rsidRDefault="00330E22" w:rsidP="00680B1D">
            <w:pPr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7 246,62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Švieslentės „Favero“ valdymo konsolė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7001091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617,10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617,10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Švieslentė „Favero“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7001090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2 132,02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2 132,02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Spinta apdovanojimams susidėti su antresole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7001138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631,62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631,62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11.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Nešiojamojo kompiuterio </w:t>
            </w:r>
          </w:p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„Dell Latitude 3520 (NB2)“ komplektas su „Windows 10“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7001324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592,90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592,90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12.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Nešiojamojo kompiuterio „Dell Latitude 3520 (NB2)“ komplektas su „Windows 10“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7001325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592,90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592,90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lastRenderedPageBreak/>
              <w:t>13.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Medinis gimnastikos suolelis (4 m ilgio)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7001139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14.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Medinis gimnastikos suolelis (4 m ilgio)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15.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Medinis gimnastikos suolelis (4 m ilgio)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16.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Medinis gimnastikos suolelis (4 m ilgio)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17.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Medinis gimnastikos suolelis (4 m ilgio)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7001143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511,83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18.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Kolonėlė su akumuliatoriumi ir 2 rankiniais mikrofonais, „Bluetooth“, USB grotuvu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981,31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981,31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19.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Kolonėlė su akumuliatoriumi ir 2 rankiniais mikrofonais, „Bluetooth“, USB grotuvu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981,31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981,31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 9 088,31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9 088,31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20.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Švieslentė „Favero“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3 550,00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3 550,00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21.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Projektorius „EPSON EB-L530U“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2 200,00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2 200,00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22.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Nešiojamasis kompiuteris „Dell Latitude 3520 (NB2)“ su „Windows 10“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592,90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592,90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 6 342,90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6 342,90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23.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Suolų rūbinei komplektas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7000989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2 013,44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2 013,44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24.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Suolų rūbinei komplektas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7000990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2 013,44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2 013,44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25.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Projektorius „EPSON EB-L530U“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7001328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2 200,00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2 200,00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 6 226,88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6 226,88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26.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Suolas mokiniams atsisėsti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7001027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lastRenderedPageBreak/>
              <w:t>27.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Suolas mokiniams atsisėsti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7001028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28.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Suolas mokiniams atsisėsti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29.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Suolas mokiniams atsisėsti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602,58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30.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Salės perskyrimo užuolaida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11 199,00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11 199,00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31.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Atlenkiamas 22 sėdėjimo vietų komplektas, tvirtinamas salės gale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7000956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3 247,64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3 247,64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 :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16 856,96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16 856,96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32.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Švieslentės „Favero“ valdymo konsolė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7001093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617,10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617,10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33.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Švieslentė „Favero“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2 132,02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2 132,02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34.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Stelažas metalinis (20 lentynų)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7001096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635,25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  635,25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35.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lang w:eastAsia="lt-LT"/>
              </w:rPr>
            </w:pPr>
            <w:r w:rsidRPr="00BA7D02">
              <w:rPr>
                <w:lang w:eastAsia="lt-LT"/>
              </w:rPr>
              <w:t>Kompiuteris „Magnum M350/2000 AM500.01 S410 Intel Corei3-10100F/BGB/250GB SSD/GT710 1GB/W11Pro/pelė/klaviatūra/monitorius 24BK450H“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>7001318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 1 716,99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lang w:eastAsia="lt-LT"/>
              </w:rPr>
            </w:pPr>
            <w:r w:rsidRPr="00BA7D02">
              <w:rPr>
                <w:lang w:eastAsia="lt-LT"/>
              </w:rPr>
              <w:t xml:space="preserve">           1 716,99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 :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 5 101,36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5 101,36   </w:t>
            </w:r>
          </w:p>
        </w:tc>
      </w:tr>
      <w:tr w:rsidR="00330E22" w:rsidRPr="00BA7D02" w:rsidTr="00680B1D">
        <w:trPr>
          <w:trHeight w:val="20"/>
          <w:jc w:val="center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Bendra įstaigoms perduodamo ilgalaikio materialiojo turto suma: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E22" w:rsidRPr="00BA7D02" w:rsidRDefault="00330E22" w:rsidP="00680B1D">
            <w:pPr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50 863,03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E22" w:rsidRPr="00BA7D02" w:rsidRDefault="00330E22" w:rsidP="00680B1D">
            <w:pPr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50 863,03   </w:t>
            </w:r>
          </w:p>
        </w:tc>
      </w:tr>
    </w:tbl>
    <w:p w:rsidR="00330E22" w:rsidRPr="00BA7D02" w:rsidRDefault="00330E22" w:rsidP="00330E22"/>
    <w:p w:rsidR="00330E22" w:rsidRPr="00BA7D02" w:rsidRDefault="00330E22" w:rsidP="00330E22"/>
    <w:p w:rsidR="00330E22" w:rsidRDefault="00330E22" w:rsidP="00330E22">
      <w:pPr>
        <w:spacing w:after="200" w:line="276" w:lineRule="auto"/>
      </w:pPr>
      <w:r>
        <w:br w:type="page"/>
      </w:r>
    </w:p>
    <w:tbl>
      <w:tblPr>
        <w:tblW w:w="15593" w:type="dxa"/>
        <w:tblInd w:w="-289" w:type="dxa"/>
        <w:tblLook w:val="04A0" w:firstRow="1" w:lastRow="0" w:firstColumn="1" w:lastColumn="0" w:noHBand="0" w:noVBand="1"/>
      </w:tblPr>
      <w:tblGrid>
        <w:gridCol w:w="869"/>
        <w:gridCol w:w="4518"/>
        <w:gridCol w:w="5245"/>
        <w:gridCol w:w="992"/>
        <w:gridCol w:w="1985"/>
        <w:gridCol w:w="1984"/>
      </w:tblGrid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Įstaiga, kuriai perduodamas turtas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Perduodamo trumpalaikio materialiojo 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Kiekis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 w:themeColor="text1"/>
                <w:lang w:eastAsia="lt-LT"/>
              </w:rPr>
              <w:t>Vieneto įsigijimo vertė (Eur)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Bendra įsigijimo vertė (Eur)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Kolonėlės apsauginis dėklas „LD Systems Roadbuddy 10 PC“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100,43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200,86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Kolonėlių stovų komplektas su krepšiu „Gravity SS+bag“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135,52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135,52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Jungiamasis garso kabelis „Audiotonas TRS-TRS 10</w:t>
            </w:r>
            <w:r>
              <w:rPr>
                <w:color w:val="000000"/>
                <w:lang w:eastAsia="lt-LT"/>
              </w:rPr>
              <w:t> </w:t>
            </w:r>
            <w:r w:rsidRPr="00BA7D02">
              <w:rPr>
                <w:color w:val="000000"/>
                <w:lang w:eastAsia="lt-LT"/>
              </w:rPr>
              <w:t>m“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42,35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42,35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su vienu rakinamu stalčiumi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169,40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169,40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Mokytojo stalas su 4 stalčių bloku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210,54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210,54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Dokumentų spinta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pusiau atvira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185,13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370,26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Spinta</w:t>
            </w:r>
            <w:r>
              <w:rPr>
                <w:color w:val="000000"/>
                <w:lang w:eastAsia="lt-LT"/>
              </w:rPr>
              <w:t xml:space="preserve"> </w:t>
            </w:r>
            <w:r w:rsidRPr="00BA7D02">
              <w:rPr>
                <w:color w:val="000000"/>
                <w:lang w:eastAsia="lt-LT"/>
              </w:rPr>
              <w:t>sportinei aprangai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245,63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245,63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Stelažas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metalinis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5 lentynų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233,53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467,06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Stelažas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metalinis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8 lentynų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303,71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607,42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Stelažas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metalinis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8 lentynų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361,79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361,79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11.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Suoliukas su kabykla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267,41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1 604,46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12.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Medinis gimnastikos suolelis 3 m ilgio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416,24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2 081,20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13.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Darbo kėdė su porankiais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90,75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363,00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Kėdė žiūrovams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30,25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2 420,00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9 279,49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Projekcinis ekranas „Avtek Business Electric 300P“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365,00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365,00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Metalinė dviaukštė rūbų spintelė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8 durelių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446,49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3 125,43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Metalinė dviaukštė rūbų spintelė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4 durelių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246,84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246,84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Suoliukas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rūbinės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111,32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667,92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Spinta daiktams nišoje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491,26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491,26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į sporto salę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136,73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136,73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Darbo stalas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kampinis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346,06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346,06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Mobilus keturių stalčių blokas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170,61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170,61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Lentyna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pakabinama ant sienos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125,84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251,68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Rūbų spinta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202,07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202,07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Dokumentų spinta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212,96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212,96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Daiktadėžė</w:t>
            </w:r>
            <w:r>
              <w:rPr>
                <w:color w:val="000000"/>
                <w:lang w:eastAsia="lt-LT"/>
              </w:rPr>
              <w:t>-</w:t>
            </w:r>
            <w:r w:rsidRPr="00BA7D02">
              <w:rPr>
                <w:color w:val="000000"/>
                <w:lang w:eastAsia="lt-LT"/>
              </w:rPr>
              <w:t>suolas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281,93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281,93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Darbo kėdė su porankiais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89,54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179,08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Minkštasuolis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dvivietis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307,34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1 844,04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Suolas mokiniams atsisėsti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4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499,73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2 998,38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Suolas mokiniams atsisėsti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3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467,06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934,12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Skersinis prie švediškos sienelės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80,00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320,00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32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Gimnastikos čiužinys (200x120x10cm)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128,999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1 289,99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Aerobikos </w:t>
            </w:r>
            <w:r>
              <w:rPr>
                <w:color w:val="000000"/>
                <w:lang w:eastAsia="lt-LT"/>
              </w:rPr>
              <w:t>pakyla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925,00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Šešiakampiai aerobikos </w:t>
            </w:r>
            <w:r>
              <w:rPr>
                <w:color w:val="000000"/>
                <w:lang w:eastAsia="lt-LT"/>
              </w:rPr>
              <w:t>svarmenys,</w:t>
            </w:r>
            <w:r w:rsidRPr="00BA7D02">
              <w:rPr>
                <w:color w:val="000000"/>
                <w:lang w:eastAsia="lt-LT"/>
              </w:rPr>
              <w:t xml:space="preserve"> 1,5 kg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13,00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259,99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Šešiakampiai aerobikos </w:t>
            </w:r>
            <w:r>
              <w:rPr>
                <w:color w:val="000000"/>
                <w:lang w:eastAsia="lt-LT"/>
              </w:rPr>
              <w:t>svarmenys,</w:t>
            </w:r>
            <w:r w:rsidRPr="00BA7D02">
              <w:rPr>
                <w:color w:val="000000"/>
                <w:lang w:eastAsia="lt-LT"/>
              </w:rPr>
              <w:t xml:space="preserve"> 2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 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180,00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Bėgimo barjerų rinkinys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11,999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143,99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Pasunkintas kamuolys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1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18,999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284,99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Pasunkintas kamuolys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2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435,00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Gimnastikos kamuolys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65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160,00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Gimnastikos kamuolys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75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22,20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222,00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Krepšinio kamuolys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dydis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59,90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599,00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Krepšinio kamuolys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dydis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48,999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489,99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Svoriai kojoms ir riešams 2x0,5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8,999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143,99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Meninės gimnastikos lankas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16,999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203,99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Daugia</w:t>
            </w:r>
            <w:r w:rsidRPr="00BA7D02">
              <w:rPr>
                <w:color w:val="000000"/>
                <w:lang w:eastAsia="lt-LT"/>
              </w:rPr>
              <w:t>funkcių diržų komplektas su kilimėliu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274,999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2 199,99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Pasipriešinimo guma „MoVeS“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plokščia, žalia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6,999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104,99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Pasipriešinimo guma „MoVeS“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plokščia, juoda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 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90,00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Minkštas poroloninis futbolo kamuolys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10,998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65,99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49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Pasipriešinimo guma „MoVeS“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plokščia, geltona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 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75,00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Svoriai kojoms ir riešams (2x1,0 kg)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14,999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239,99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Tinklinio kamuolys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34,999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349,99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Salės futbolo kamuolys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48,998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244,99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Aerobikos kilimėlis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42,000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1 049,99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Badmintono raketė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17,000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509,99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Gimnastikos buomas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348,99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348,99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Balansinis masažinis diskas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21,999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329,99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Slydimo diskai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12,00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360,00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Plastikiniai treniruočių žymekliai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69,99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69,99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Reakcijos kamuoliukas 7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 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30,00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Reakcijos kamuoliukas 10 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 9,00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 90,00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431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24 271,93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Projekcinis ekranas „Avtek Business Electric 300P“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365,00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365,00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Sieninių kabyklų rūbinei komplektas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202,07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404,14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Suolas mokiniams atsisėsti (4</w:t>
            </w:r>
            <w:r>
              <w:rPr>
                <w:color w:val="000000"/>
                <w:lang w:eastAsia="lt-LT"/>
              </w:rPr>
              <w:t xml:space="preserve"> </w:t>
            </w:r>
            <w:r w:rsidRPr="00BA7D02">
              <w:rPr>
                <w:color w:val="000000"/>
                <w:lang w:eastAsia="lt-LT"/>
              </w:rPr>
              <w:t>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377,52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1 887,60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mokytojui su 4 stalčių bloku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252,89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252,89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mokytojui su 4 stalčių bloku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252,89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252,89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Darbo kėdė su porankiais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87,12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174,24   </w:t>
            </w:r>
          </w:p>
        </w:tc>
      </w:tr>
      <w:tr w:rsidR="00330E22" w:rsidRPr="00BA7D02" w:rsidTr="00680B1D">
        <w:trPr>
          <w:trHeight w:val="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  3 336,76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Bibliotekininko stalas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278,30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556,60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Ekspozicinė lentyna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137,94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1 241,46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69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Knygų lentyna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vienpusė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146,41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3 074,61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70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Knygų lentyna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dvipusė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191,18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1 147,08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Skaityklos stalas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123,42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2 221,56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kompiuteriui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88,33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529,98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Pusiau atvira spinta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73,81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221,43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Apvalus stalas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117,37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352,11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Sieninis stendas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75,02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750,20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Pusapvalis stalas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122,21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488,84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Ergonomiška darbo kėdė su porankiais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114,95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459,80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Ergonomiška darbo kėdė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98,01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980,10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79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Kėdė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reguliuojamo aukščio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XL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skaityklos stalui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62,92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2 265,12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Fotelis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200,86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1 205,16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Minkštasuolis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423,50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3 388,00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146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18 882,05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82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mokytojui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225,06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225,06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Kėdė prie mokytojo stalo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84,70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169,40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Suoliukai mokiniams atsisėsti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136,73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2 050,95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stalo žaidimams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174,24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2 787,84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Kėdė prie stalo žaidimams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16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73,81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1 180,96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 šaškių, šachmatų turnyrams, stalo žaidimams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177,87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2 845,92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Kėdė prie stalo žaidimams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77,44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1 239,04   </w:t>
            </w:r>
          </w:p>
        </w:tc>
      </w:tr>
      <w:tr w:rsidR="00330E22" w:rsidRPr="00BA7D02" w:rsidTr="00680B1D">
        <w:trPr>
          <w:trHeight w:val="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82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10 499,17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89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Dokumentų spinta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pusiau atvira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185,13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740,52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Suoliukas su kabykla rūbinei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267,41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2 406,69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Kėdė žiūrovams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36,30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1 815,00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Stelažas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metalinis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5 lentynų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181,50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181,50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Stalas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vienu kraštu tvirtinamas prie sienos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123,42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493,68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Dokumentų spinta</w:t>
            </w:r>
            <w:r>
              <w:rPr>
                <w:color w:val="000000"/>
                <w:lang w:eastAsia="lt-LT"/>
              </w:rPr>
              <w:t>,</w:t>
            </w:r>
            <w:r w:rsidRPr="00BA7D02">
              <w:rPr>
                <w:color w:val="000000"/>
                <w:lang w:eastAsia="lt-LT"/>
              </w:rPr>
              <w:t xml:space="preserve"> uždara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203,28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406,56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Rūbų spinta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210,54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421,08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Kompiuterinis stalas su 4 stalčių bloku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221,43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 885,72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Medinis gimnastikos suolelis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464,64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2 787,84   </w:t>
            </w:r>
          </w:p>
        </w:tc>
      </w:tr>
      <w:tr w:rsidR="00330E22" w:rsidRPr="00BA7D02" w:rsidTr="00680B1D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98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>Suoliukas su kabykla rūbinei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  188,76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color w:val="000000"/>
                <w:lang w:eastAsia="lt-LT"/>
              </w:rPr>
            </w:pPr>
            <w:r w:rsidRPr="00BA7D02">
              <w:rPr>
                <w:color w:val="000000"/>
                <w:lang w:eastAsia="lt-LT"/>
              </w:rPr>
              <w:t xml:space="preserve">           1 321,32   </w:t>
            </w:r>
          </w:p>
        </w:tc>
      </w:tr>
      <w:tr w:rsidR="00330E22" w:rsidRPr="00BA7D02" w:rsidTr="00680B1D">
        <w:trPr>
          <w:trHeight w:val="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89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11 459,91   </w:t>
            </w:r>
          </w:p>
        </w:tc>
      </w:tr>
      <w:tr w:rsidR="00330E22" w:rsidRPr="00BA7D02" w:rsidTr="00680B1D">
        <w:trPr>
          <w:trHeight w:val="20"/>
        </w:trPr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>Bendra įstaigoms perduodamo trumpalaikio materialiojo turto suma: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22" w:rsidRPr="00BA7D02" w:rsidRDefault="00330E22" w:rsidP="00680B1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BA7D02">
              <w:rPr>
                <w:b/>
                <w:bCs/>
                <w:color w:val="000000"/>
                <w:lang w:eastAsia="lt-LT"/>
              </w:rPr>
              <w:t xml:space="preserve">       77 729,31   </w:t>
            </w:r>
          </w:p>
        </w:tc>
      </w:tr>
    </w:tbl>
    <w:p w:rsidR="00330E22" w:rsidRPr="00BA7D02" w:rsidRDefault="00330E22" w:rsidP="00330E22"/>
    <w:p w:rsidR="00330E22" w:rsidRPr="00BA7D02" w:rsidRDefault="00330E22" w:rsidP="00330E22">
      <w:pPr>
        <w:jc w:val="center"/>
      </w:pPr>
      <w:r w:rsidRPr="00BA7D02">
        <w:t>_______________________</w:t>
      </w:r>
    </w:p>
    <w:p w:rsidR="004826BD" w:rsidRDefault="004826BD" w:rsidP="00330E22">
      <w:pPr>
        <w:jc w:val="center"/>
      </w:pPr>
    </w:p>
    <w:sectPr w:rsidR="004826BD" w:rsidSect="00330E22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73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30E22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8F6735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EE0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BC2C-5E5F-4541-AF50-ACE1CEEF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11262</Words>
  <Characters>6420</Characters>
  <Application>Microsoft Office Word</Application>
  <DocSecurity>4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2023-05-29T10:30:00Z</dcterms:created>
  <dcterms:modified xsi:type="dcterms:W3CDTF">2023-05-29T10:30:00Z</dcterms:modified>
</cp:coreProperties>
</file>