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76F" w:rsidRDefault="00A9076F" w:rsidP="004A3AB4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Klaipėdos miesto pastatų fasadų tvarkymo rėmimo</w:t>
      </w:r>
    </w:p>
    <w:p w:rsidR="004A3AB4" w:rsidRPr="00F96811" w:rsidRDefault="00A9076F" w:rsidP="004A3AB4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tvarkos </w:t>
      </w:r>
      <w:r w:rsidR="004A3AB4" w:rsidRPr="00F96811">
        <w:rPr>
          <w:rFonts w:ascii="Times New Roman" w:eastAsia="Times New Roman" w:hAnsi="Times New Roman" w:cs="Times New Roman"/>
          <w:sz w:val="24"/>
          <w:szCs w:val="24"/>
          <w:lang w:eastAsia="lt-LT"/>
        </w:rPr>
        <w:t>aprašo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</w:t>
      </w:r>
      <w:r w:rsidR="004A3AB4" w:rsidRPr="00F9681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priedas</w:t>
      </w:r>
    </w:p>
    <w:p w:rsidR="004A3AB4" w:rsidRDefault="004A3AB4" w:rsidP="004A3A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A3AB4" w:rsidRDefault="004A3AB4" w:rsidP="004A3AB4">
      <w:pPr>
        <w:spacing w:after="0" w:line="240" w:lineRule="auto"/>
        <w:jc w:val="right"/>
      </w:pPr>
    </w:p>
    <w:p w:rsidR="004A3AB4" w:rsidRDefault="003705D6" w:rsidP="004A3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D559F5B">
            <wp:simplePos x="0" y="0"/>
            <wp:positionH relativeFrom="margin">
              <wp:posOffset>296291</wp:posOffset>
            </wp:positionH>
            <wp:positionV relativeFrom="margin">
              <wp:posOffset>821563</wp:posOffset>
            </wp:positionV>
            <wp:extent cx="5610225" cy="3978910"/>
            <wp:effectExtent l="0" t="0" r="9525" b="2540"/>
            <wp:wrapSquare wrapText="bothSides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54" t="15316" r="20774" b="8247"/>
                    <a:stretch/>
                  </pic:blipFill>
                  <pic:spPr bwMode="auto">
                    <a:xfrm>
                      <a:off x="0" y="0"/>
                      <a:ext cx="5610225" cy="397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3AB4" w:rsidRPr="00413628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BDCCE4" wp14:editId="646A0EAF">
                <wp:simplePos x="0" y="0"/>
                <wp:positionH relativeFrom="column">
                  <wp:posOffset>6458632</wp:posOffset>
                </wp:positionH>
                <wp:positionV relativeFrom="paragraph">
                  <wp:posOffset>20718</wp:posOffset>
                </wp:positionV>
                <wp:extent cx="3096895" cy="4865427"/>
                <wp:effectExtent l="0" t="0" r="8255" b="0"/>
                <wp:wrapThrough wrapText="bothSides">
                  <wp:wrapPolygon edited="0">
                    <wp:start x="0" y="0"/>
                    <wp:lineTo x="0" y="21482"/>
                    <wp:lineTo x="21525" y="21482"/>
                    <wp:lineTo x="21525" y="0"/>
                    <wp:lineTo x="0" y="0"/>
                  </wp:wrapPolygon>
                </wp:wrapThrough>
                <wp:docPr id="217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895" cy="48654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AB4" w:rsidRPr="00F96811" w:rsidRDefault="004A3AB4" w:rsidP="004A3A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</w:pPr>
                            <w:r w:rsidRPr="00F96811"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  <w:t xml:space="preserve">Reikalavimai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  <w:t xml:space="preserve">informaciniam </w:t>
                            </w:r>
                            <w:r w:rsidRPr="00F96811"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  <w:t>stendui</w:t>
                            </w:r>
                          </w:p>
                          <w:p w:rsidR="004A3AB4" w:rsidRPr="00F96811" w:rsidRDefault="004A3AB4" w:rsidP="004A3AB4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96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Mažiausias stendo dydis – A0 formatas, </w:t>
                            </w:r>
                            <w:r w:rsidRPr="00F96811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AFAFA"/>
                              </w:rPr>
                              <w:t>1188 mm x 840 mm. Atsižvelgiant į tvarkomo objekto mastelį, stendas gali būti ir didesnis. Tokiu atveju turi būti išlaikytos pirminės formato proporcijos.</w:t>
                            </w:r>
                          </w:p>
                          <w:p w:rsidR="004A3AB4" w:rsidRPr="00F96811" w:rsidRDefault="004A3AB4" w:rsidP="004A3AB4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96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Stendas turi būti pagamintas iš patvarių, lauko sąlygoms pritaikytų medžiagų. </w:t>
                            </w:r>
                          </w:p>
                          <w:p w:rsidR="004A3AB4" w:rsidRPr="00F96811" w:rsidRDefault="004A3AB4" w:rsidP="004A3AB4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96811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AFAFA"/>
                              </w:rPr>
                              <w:t>Stendo tvirtinimo konstrukcija turi būti estetiška ir patvari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AFAFA"/>
                              </w:rPr>
                              <w:t>.</w:t>
                            </w:r>
                          </w:p>
                          <w:p w:rsidR="004A3AB4" w:rsidRPr="00F96811" w:rsidRDefault="004A3AB4" w:rsidP="004A3AB4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AFAFA"/>
                              </w:rPr>
                              <w:t>Stendas turi būti pakabintas (pastatytas) pradedant darbus ir nuimtas, pasirašius darbų užbaigimo aktą.</w:t>
                            </w:r>
                          </w:p>
                          <w:p w:rsidR="004A3AB4" w:rsidRPr="00F96811" w:rsidRDefault="004A3AB4" w:rsidP="004A3AB4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AFAFA"/>
                              </w:rPr>
                              <w:t xml:space="preserve">Stendas turi būti pakabintas (pastatytas) gerai matomoje vietoje, atsižvelgiant į pagrindines žmonių judėjimo kryptis. </w:t>
                            </w:r>
                          </w:p>
                          <w:p w:rsidR="004A3AB4" w:rsidRPr="00F96811" w:rsidRDefault="004A3AB4" w:rsidP="004A3AB4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AFAFA"/>
                              </w:rPr>
                              <w:t>Stendo gaminimui reikalingą rinkmeną .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AFAFA"/>
                              </w:rPr>
                              <w:t>pdf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AFAFA"/>
                              </w:rPr>
                              <w:t xml:space="preserve"> formatu valdytojui pateikia Paveldosaugos skyrius.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DCCE4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margin-left:508.55pt;margin-top:1.65pt;width:243.85pt;height:383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9/wJwIAACMEAAAOAAAAZHJzL2Uyb0RvYy54bWysU9uO0zAQfUfiHyy/06Sh16jpaulShLRc&#10;pIUPmDhOY9XxBNttUr6esdvtFnhD5MGaycwcz5w5Xt0NrWZHaZ1CU/DxKOVMGoGVMruCf/+2fbPg&#10;zHkwFWg0suAn6fjd+vWrVd/lMsMGdSUtIxDj8r4reON9lyeJE41swY2wk4aCNdoWPLl2l1QWekJv&#10;dZKl6Szp0VadRSGdo78P5yBfR/y6lsJ/qWsnPdMFp958PG08y3Am6xXkOwtdo8SlDfiHLlpQhi69&#10;Qj2AB3aw6i+oVgmLDms/EtgmWNdKyDgDTTNO/5jmqYFOxlmIHNddaXL/D1Z8Pn61TFUFz8Zzzgy0&#10;tKSMebl3HpmGwx5cIKnvXE65Tx1l++EdDrTsOLDrHlHsHTO4acDs5L212DcSKmpyHCqTm9Izjgsg&#10;Zf8JK7oLDh4j0FDbNjBInDBCp2WdrguSg2eCfr5Nl7PFcsqZoNhkMZtOsnm8A/Ln8s46/0Fiy4JR&#10;cEsKiPBwfHQ+tAP5c0q4zaFW1VZpHR27KzfasiOQWrbxu6D/lqYN6wu+nGbTiGww1EchtcqTmrVq&#10;C75IwxfKIQ90vDdVtD0ofbapE20u/ARKzuT4oRwoMZBWYnUipiyeVUuvjIwG7U/OelJswd2PA1jJ&#10;mf5oiO3leDIJEo/OZDrPyLG3kfI2AkYQVME9Z2dz4+OzCP0avKet1Cry9dLJpVdSYqTx8mqC1G/9&#10;mPXytte/AAAA//8DAFBLAwQUAAYACAAAACEAo/QkI98AAAALAQAADwAAAGRycy9kb3ducmV2Lnht&#10;bEyP0U6DQBBF3038h82Y+GLsgi3QUpZGTTS+tvYDBnYKRHaXsNtC/97pkz7ezMmdc4vdbHpxodF3&#10;ziqIFxEIsrXTnW0UHL8/ntcgfECrsXeWFFzJw668vysw126ye7ocQiO4xPocFbQhDLmUvm7JoF+4&#10;gSzfTm40GDiOjdQjTlxuevkSRak02Fn+0OJA7y3VP4ezUXD6mp6SzVR9hmO2X6Vv2GWVuyr1+DC/&#10;bkEEmsMfDDd9VoeSnSp3ttqLnnMUZzGzCpZLEDcgiVY8plKQpZsEZFnI/xvKXwAAAP//AwBQSwEC&#10;LQAUAAYACAAAACEAtoM4kv4AAADhAQAAEwAAAAAAAAAAAAAAAAAAAAAAW0NvbnRlbnRfVHlwZXNd&#10;LnhtbFBLAQItABQABgAIAAAAIQA4/SH/1gAAAJQBAAALAAAAAAAAAAAAAAAAAC8BAABfcmVscy8u&#10;cmVsc1BLAQItABQABgAIAAAAIQDKZ9/wJwIAACMEAAAOAAAAAAAAAAAAAAAAAC4CAABkcnMvZTJv&#10;RG9jLnhtbFBLAQItABQABgAIAAAAIQCj9CQj3wAAAAsBAAAPAAAAAAAAAAAAAAAAAIEEAABkcnMv&#10;ZG93bnJldi54bWxQSwUGAAAAAAQABADzAAAAjQUAAAAA&#10;" stroked="f">
                <v:textbox>
                  <w:txbxContent>
                    <w:p w:rsidR="004A3AB4" w:rsidRPr="00F96811" w:rsidRDefault="004A3AB4" w:rsidP="004A3AB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u w:val="single"/>
                        </w:rPr>
                      </w:pPr>
                      <w:r w:rsidRPr="00F96811">
                        <w:rPr>
                          <w:rFonts w:ascii="Times New Roman" w:hAnsi="Times New Roman" w:cs="Times New Roman"/>
                          <w:sz w:val="24"/>
                          <w:u w:val="single"/>
                        </w:rPr>
                        <w:t xml:space="preserve">Reikalavimai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u w:val="single"/>
                        </w:rPr>
                        <w:t xml:space="preserve">informaciniam </w:t>
                      </w:r>
                      <w:r w:rsidRPr="00F96811">
                        <w:rPr>
                          <w:rFonts w:ascii="Times New Roman" w:hAnsi="Times New Roman" w:cs="Times New Roman"/>
                          <w:sz w:val="24"/>
                          <w:u w:val="single"/>
                        </w:rPr>
                        <w:t>stendui</w:t>
                      </w:r>
                    </w:p>
                    <w:p w:rsidR="004A3AB4" w:rsidRPr="00F96811" w:rsidRDefault="004A3AB4" w:rsidP="004A3AB4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9681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Mažiausias stendo dydis – A0 formatas, </w:t>
                      </w:r>
                      <w:r w:rsidRPr="00F96811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AFAFA"/>
                        </w:rPr>
                        <w:t>1188 mm x 840 mm. Atsižvelgiant į tvarkomo objekto mastelį, stendas gali būti ir didesnis. Tokiu atveju turi būti išlaikytos pirminės formato proporcijos.</w:t>
                      </w:r>
                    </w:p>
                    <w:p w:rsidR="004A3AB4" w:rsidRPr="00F96811" w:rsidRDefault="004A3AB4" w:rsidP="004A3AB4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9681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Stendas turi būti pagamintas iš patvarių, lauko sąlygoms pritaikytų medžiagų. </w:t>
                      </w:r>
                    </w:p>
                    <w:p w:rsidR="004A3AB4" w:rsidRPr="00F96811" w:rsidRDefault="004A3AB4" w:rsidP="004A3AB4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96811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AFAFA"/>
                        </w:rPr>
                        <w:t>Stendo tvirtinimo konstrukcija turi būti estetiška ir patvari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AFAFA"/>
                        </w:rPr>
                        <w:t>.</w:t>
                      </w:r>
                    </w:p>
                    <w:p w:rsidR="004A3AB4" w:rsidRPr="00F96811" w:rsidRDefault="004A3AB4" w:rsidP="004A3AB4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AFAFA"/>
                        </w:rPr>
                        <w:t>Stendas turi būti pakabintas (pastatytas) pradedant darbus ir nuimtas, pasirašius darbų užbaigimo aktą.</w:t>
                      </w:r>
                    </w:p>
                    <w:p w:rsidR="004A3AB4" w:rsidRPr="00F96811" w:rsidRDefault="004A3AB4" w:rsidP="004A3AB4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AFAFA"/>
                        </w:rPr>
                        <w:t xml:space="preserve">Stendas turi būti pakabintas (pastatytas) gerai matomoje vietoje, atsižvelgiant į pagrindines žmonių judėjimo kryptis. </w:t>
                      </w:r>
                    </w:p>
                    <w:p w:rsidR="004A3AB4" w:rsidRPr="00F96811" w:rsidRDefault="004A3AB4" w:rsidP="004A3AB4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AFAFA"/>
                        </w:rPr>
                        <w:t>Stendo gaminimui reikalingą rinkmeną .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AFAFA"/>
                        </w:rPr>
                        <w:t>pdf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AFAFA"/>
                        </w:rPr>
                        <w:t xml:space="preserve"> formatu valdytojui pateikia Paveldosaugos skyrius.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4A3AB4" w:rsidRDefault="004A3AB4" w:rsidP="004A3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5D6" w:rsidRDefault="003705D6" w:rsidP="004A3AB4">
      <w:pPr>
        <w:spacing w:after="0" w:line="240" w:lineRule="auto"/>
        <w:rPr>
          <w:noProof/>
        </w:rPr>
      </w:pPr>
    </w:p>
    <w:p w:rsidR="004A3AB4" w:rsidRPr="00116033" w:rsidRDefault="004A3AB4" w:rsidP="004A3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D98" w:rsidRPr="004A3AB4" w:rsidRDefault="00D02D98" w:rsidP="004A3AB4"/>
    <w:sectPr w:rsidR="00D02D98" w:rsidRPr="004A3AB4" w:rsidSect="00116033">
      <w:pgSz w:w="16838" w:h="11906" w:orient="landscape"/>
      <w:pgMar w:top="1701" w:right="567" w:bottom="1134" w:left="1134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0090B"/>
    <w:multiLevelType w:val="hybridMultilevel"/>
    <w:tmpl w:val="F35007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EEF"/>
    <w:rsid w:val="003705D6"/>
    <w:rsid w:val="004A3AB4"/>
    <w:rsid w:val="00A9076F"/>
    <w:rsid w:val="00D02D98"/>
    <w:rsid w:val="00EB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763D"/>
  <w15:chartTrackingRefBased/>
  <w15:docId w15:val="{3EB5A916-0800-4933-BBEF-2A5748C3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EB1E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B1EEF"/>
    <w:pPr>
      <w:keepNext/>
      <w:spacing w:after="0" w:line="240" w:lineRule="auto"/>
      <w:jc w:val="center"/>
      <w:outlineLvl w:val="4"/>
    </w:pPr>
    <w:rPr>
      <w:rFonts w:ascii="TimesLT" w:eastAsia="Times New Roman" w:hAnsi="TimesLT" w:cs="Times New Roman"/>
      <w:b/>
      <w:caps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B1EEF"/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ntrat5Diagrama">
    <w:name w:val="Antraštė 5 Diagrama"/>
    <w:basedOn w:val="Numatytasispastraiposriftas"/>
    <w:link w:val="Antrat5"/>
    <w:semiHidden/>
    <w:rsid w:val="00EB1EEF"/>
    <w:rPr>
      <w:rFonts w:ascii="TimesLT" w:eastAsia="Times New Roman" w:hAnsi="TimesLT" w:cs="Times New Roman"/>
      <w:b/>
      <w:caps/>
      <w:sz w:val="20"/>
      <w:szCs w:val="20"/>
    </w:rPr>
  </w:style>
  <w:style w:type="paragraph" w:styleId="Pagrindinistekstas">
    <w:name w:val="Body Text"/>
    <w:basedOn w:val="prastasis"/>
    <w:link w:val="PagrindinistekstasDiagrama"/>
    <w:unhideWhenUsed/>
    <w:rsid w:val="00EB1E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B1EEF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entrBoldm">
    <w:name w:val="CentrBoldm"/>
    <w:basedOn w:val="prastasis"/>
    <w:rsid w:val="00EB1EEF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customStyle="1" w:styleId="Pagrindinistekstas1">
    <w:name w:val="Pagrindinis tekstas1"/>
    <w:basedOn w:val="prastasis"/>
    <w:rsid w:val="00EB1EEF"/>
    <w:pPr>
      <w:suppressAutoHyphens/>
      <w:autoSpaceDE w:val="0"/>
      <w:autoSpaceDN w:val="0"/>
      <w:adjustRightInd w:val="0"/>
      <w:spacing w:after="0" w:line="295" w:lineRule="auto"/>
      <w:ind w:firstLine="312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4A3AB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Vitalijus Juska</dc:creator>
  <cp:keywords/>
  <dc:description/>
  <cp:lastModifiedBy>Vitalijus Juška</cp:lastModifiedBy>
  <cp:revision>3</cp:revision>
  <dcterms:created xsi:type="dcterms:W3CDTF">2023-05-04T08:23:00Z</dcterms:created>
  <dcterms:modified xsi:type="dcterms:W3CDTF">2023-05-09T09:08:00Z</dcterms:modified>
</cp:coreProperties>
</file>