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9B" w:rsidRDefault="00A8449B" w:rsidP="00A84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A8449B" w:rsidRDefault="00A8449B" w:rsidP="00A84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A8449B" w:rsidRDefault="00A8449B" w:rsidP="00A84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SAVIVALDYBĖS TARYBOS VEIKLOS REGLAMENTO KOMISIJA</w:t>
      </w:r>
    </w:p>
    <w:p w:rsidR="00A8449B" w:rsidRDefault="00A8449B" w:rsidP="00A84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A8449B" w:rsidRDefault="00A8449B" w:rsidP="00A84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A8449B" w:rsidRDefault="00A8449B" w:rsidP="00A8449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2023-06-05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TAR1-89</w:t>
      </w:r>
      <w:bookmarkEnd w:id="2"/>
    </w:p>
    <w:p w:rsidR="00A8449B" w:rsidRDefault="00A8449B" w:rsidP="00A8449B">
      <w:pPr>
        <w:spacing w:after="0" w:line="240" w:lineRule="auto"/>
        <w:ind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data – 2023 m. birželio 2 d. </w:t>
      </w:r>
    </w:p>
    <w:p w:rsidR="00A8449B" w:rsidRDefault="004F5E1E" w:rsidP="00A844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Pradžia – 11</w:t>
      </w:r>
      <w:r w:rsidR="00A8449B">
        <w:rPr>
          <w:rFonts w:ascii="Times New Roman" w:eastAsia="Times New Roman" w:hAnsi="Times New Roman" w:cs="Times New Roman"/>
          <w:sz w:val="24"/>
          <w:szCs w:val="24"/>
        </w:rPr>
        <w:t>.00 val. (nuotoliniu būdu)</w:t>
      </w: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pirmininkas –  Raimondas Tamošauskas.</w:t>
      </w: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8D3566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Posėdyje dalyvauja komisijos narys R. Taraškevičius, </w:t>
      </w:r>
      <w:r>
        <w:rPr>
          <w:rFonts w:ascii="Times New Roman" w:hAnsi="Times New Roman" w:cs="Times New Roman"/>
          <w:sz w:val="24"/>
          <w:szCs w:val="24"/>
        </w:rPr>
        <w:t xml:space="preserve">Tarybos </w:t>
      </w:r>
      <w:r w:rsidRPr="00AE15E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kretoriato skyriaus vedėja A. Digrienė,</w:t>
      </w:r>
      <w:r w:rsidRPr="00A84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Tarybos sekretoriato skyriaus vyresn. patarėja V. Zubienė, Teisės skyriaus vedėjas A. Kačalinas.</w:t>
      </w: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E3667">
        <w:rPr>
          <w:rFonts w:ascii="Times New Roman" w:hAnsi="Times New Roman" w:cs="Times New Roman"/>
          <w:sz w:val="24"/>
          <w:szCs w:val="24"/>
        </w:rPr>
        <w:t>DARBOTVARKĖ</w:t>
      </w:r>
      <w:r>
        <w:rPr>
          <w:rFonts w:ascii="Times New Roman" w:hAnsi="Times New Roman" w:cs="Times New Roman"/>
          <w:sz w:val="24"/>
          <w:szCs w:val="24"/>
        </w:rPr>
        <w:t xml:space="preserve"> (be kvorumo):</w:t>
      </w:r>
    </w:p>
    <w:p w:rsidR="00A8449B" w:rsidRPr="00AC1787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1787">
        <w:rPr>
          <w:rFonts w:ascii="Times New Roman" w:eastAsia="Times New Roman" w:hAnsi="Times New Roman" w:cs="Times New Roman"/>
          <w:bCs/>
          <w:sz w:val="24"/>
          <w:szCs w:val="24"/>
        </w:rPr>
        <w:t>Antikorupcinio vertinimo išvada</w:t>
      </w:r>
      <w:r w:rsidRPr="00AC178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C1787">
        <w:rPr>
          <w:rFonts w:ascii="Times New Roman" w:eastAsia="Times New Roman" w:hAnsi="Times New Roman" w:cs="Times New Roman"/>
          <w:bCs/>
          <w:sz w:val="24"/>
          <w:szCs w:val="24"/>
        </w:rPr>
        <w:t>dėl savivaldybių tarybos narių išlaidų kompensavimo tvarką</w:t>
      </w:r>
      <w:r w:rsidRPr="00AC1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787">
        <w:rPr>
          <w:rFonts w:ascii="Times New Roman" w:eastAsia="Times New Roman" w:hAnsi="Times New Roman" w:cs="Times New Roman"/>
          <w:bCs/>
          <w:sz w:val="24"/>
          <w:szCs w:val="24"/>
        </w:rPr>
        <w:t>reglamentuojančių teisės aktų. Pranešėjas R. Tamošauskas.</w:t>
      </w: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SVARSTYTA. </w:t>
      </w:r>
      <w:r w:rsidRPr="00AC1787">
        <w:rPr>
          <w:rFonts w:ascii="Times New Roman" w:eastAsia="Times New Roman" w:hAnsi="Times New Roman" w:cs="Times New Roman"/>
          <w:bCs/>
          <w:sz w:val="24"/>
          <w:szCs w:val="24"/>
        </w:rPr>
        <w:t>Antikorupcinio vertinimo išvada</w:t>
      </w:r>
      <w:r w:rsidRPr="00AC178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C1787">
        <w:rPr>
          <w:rFonts w:ascii="Times New Roman" w:eastAsia="Times New Roman" w:hAnsi="Times New Roman" w:cs="Times New Roman"/>
          <w:bCs/>
          <w:sz w:val="24"/>
          <w:szCs w:val="24"/>
        </w:rPr>
        <w:t>dėl savivaldybių tarybos narių išlaidų kompensavimo tvarką</w:t>
      </w:r>
      <w:r w:rsidRPr="00AC1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787">
        <w:rPr>
          <w:rFonts w:ascii="Times New Roman" w:eastAsia="Times New Roman" w:hAnsi="Times New Roman" w:cs="Times New Roman"/>
          <w:bCs/>
          <w:sz w:val="24"/>
          <w:szCs w:val="24"/>
        </w:rPr>
        <w:t xml:space="preserve">reglamentuojančių teisės aktų. </w:t>
      </w: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C1787">
        <w:rPr>
          <w:rFonts w:ascii="Times New Roman" w:eastAsia="Times New Roman" w:hAnsi="Times New Roman" w:cs="Times New Roman"/>
          <w:bCs/>
          <w:sz w:val="24"/>
          <w:szCs w:val="24"/>
        </w:rPr>
        <w:t xml:space="preserve">Pranešėjas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AC1787">
        <w:rPr>
          <w:rFonts w:ascii="Times New Roman" w:eastAsia="Times New Roman" w:hAnsi="Times New Roman" w:cs="Times New Roman"/>
          <w:bCs/>
          <w:sz w:val="24"/>
          <w:szCs w:val="24"/>
        </w:rPr>
        <w:t>R. Tamošauskas.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Informuoja, kad gauta </w:t>
      </w:r>
      <w:r>
        <w:rPr>
          <w:rFonts w:ascii="Times New Roman" w:hAnsi="Times New Roman"/>
          <w:sz w:val="24"/>
          <w:szCs w:val="24"/>
        </w:rPr>
        <w:t>Lietuvos R</w:t>
      </w:r>
      <w:r w:rsidRPr="005E3F09">
        <w:rPr>
          <w:rFonts w:ascii="Times New Roman" w:hAnsi="Times New Roman"/>
          <w:sz w:val="24"/>
          <w:szCs w:val="24"/>
        </w:rPr>
        <w:t>espublikos specialių</w:t>
      </w:r>
      <w:r>
        <w:rPr>
          <w:rFonts w:ascii="Times New Roman" w:hAnsi="Times New Roman"/>
          <w:sz w:val="24"/>
          <w:szCs w:val="24"/>
        </w:rPr>
        <w:t xml:space="preserve">jų tyrimų tarnybos </w:t>
      </w:r>
      <w:r w:rsidRPr="005E3F09">
        <w:rPr>
          <w:rFonts w:ascii="Times New Roman" w:hAnsi="Times New Roman"/>
          <w:bCs/>
          <w:sz w:val="24"/>
          <w:szCs w:val="24"/>
        </w:rPr>
        <w:t>antikorupcinio vertinimo išvada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3F09">
        <w:rPr>
          <w:rFonts w:ascii="Times New Roman" w:hAnsi="Times New Roman"/>
          <w:bCs/>
          <w:sz w:val="24"/>
          <w:szCs w:val="24"/>
        </w:rPr>
        <w:t>dėl savivaldybių tarybos narių išlaidų kompensavimo tvarką</w:t>
      </w:r>
      <w:r w:rsidRPr="005E3F09">
        <w:rPr>
          <w:rFonts w:ascii="Times New Roman" w:hAnsi="Times New Roman"/>
          <w:sz w:val="24"/>
          <w:szCs w:val="24"/>
        </w:rPr>
        <w:t xml:space="preserve"> </w:t>
      </w:r>
      <w:r w:rsidRPr="005E3F09">
        <w:rPr>
          <w:rFonts w:ascii="Times New Roman" w:hAnsi="Times New Roman"/>
          <w:bCs/>
          <w:sz w:val="24"/>
          <w:szCs w:val="24"/>
        </w:rPr>
        <w:t>reglamentuojančių teisės aktų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Mano, kad Klaipėdos miesto savivaldybės tarybos veiklos reglamentą (toliau - Reglamentas) koreguoti, d</w:t>
      </w:r>
      <w:r w:rsidRPr="005E3F09">
        <w:rPr>
          <w:rFonts w:ascii="Times New Roman" w:hAnsi="Times New Roman"/>
          <w:bCs/>
          <w:sz w:val="24"/>
          <w:szCs w:val="24"/>
        </w:rPr>
        <w:t>ėl savivaldybių tarybos n</w:t>
      </w:r>
      <w:r>
        <w:rPr>
          <w:rFonts w:ascii="Times New Roman" w:hAnsi="Times New Roman"/>
          <w:bCs/>
          <w:sz w:val="24"/>
          <w:szCs w:val="24"/>
        </w:rPr>
        <w:t xml:space="preserve">arių išlaidų kompensavimo tvarkos, bus galima įsigaliojus Vietos savivaldos įstatymo (toliau – VSĮ) pakeitimams. Teigia, kad dabar keisti Reglamentą, atsižvelgus į pateiktas </w:t>
      </w:r>
      <w:r w:rsidRPr="00AC1787">
        <w:rPr>
          <w:rFonts w:ascii="Times New Roman" w:eastAsia="Times New Roman" w:hAnsi="Times New Roman" w:cs="Times New Roman"/>
          <w:bCs/>
          <w:sz w:val="24"/>
          <w:szCs w:val="24"/>
        </w:rPr>
        <w:t xml:space="preserve">Antikorupcinio vertinimo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švadas – neverta.</w:t>
      </w: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R. Taraškevičius pritaria siūlymui.</w:t>
      </w: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NUTARTA.</w:t>
      </w: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1. Koreguoti Reglamentą </w:t>
      </w:r>
      <w:r>
        <w:rPr>
          <w:rFonts w:ascii="Times New Roman" w:hAnsi="Times New Roman"/>
          <w:bCs/>
          <w:sz w:val="24"/>
          <w:szCs w:val="24"/>
        </w:rPr>
        <w:t>d</w:t>
      </w:r>
      <w:r w:rsidRPr="005E3F09">
        <w:rPr>
          <w:rFonts w:ascii="Times New Roman" w:hAnsi="Times New Roman"/>
          <w:bCs/>
          <w:sz w:val="24"/>
          <w:szCs w:val="24"/>
        </w:rPr>
        <w:t>ėl savivaldybių tarybos n</w:t>
      </w:r>
      <w:r>
        <w:rPr>
          <w:rFonts w:ascii="Times New Roman" w:hAnsi="Times New Roman"/>
          <w:bCs/>
          <w:sz w:val="24"/>
          <w:szCs w:val="24"/>
        </w:rPr>
        <w:t>arių išlaidų kompensavimo tvarkos, priėmus VSĮ pakeitimus.</w:t>
      </w: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Pavesti Tarybos sekretoriato skyriui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informuoti </w:t>
      </w:r>
      <w:r>
        <w:rPr>
          <w:rFonts w:ascii="Times New Roman" w:hAnsi="Times New Roman"/>
          <w:sz w:val="24"/>
          <w:szCs w:val="24"/>
        </w:rPr>
        <w:t>Lietuvos R</w:t>
      </w:r>
      <w:r w:rsidRPr="005E3F09">
        <w:rPr>
          <w:rFonts w:ascii="Times New Roman" w:hAnsi="Times New Roman"/>
          <w:sz w:val="24"/>
          <w:szCs w:val="24"/>
        </w:rPr>
        <w:t>espublikos specialių</w:t>
      </w:r>
      <w:r>
        <w:rPr>
          <w:rFonts w:ascii="Times New Roman" w:hAnsi="Times New Roman"/>
          <w:sz w:val="24"/>
          <w:szCs w:val="24"/>
        </w:rPr>
        <w:t xml:space="preserve">jų tyrimų tarnybą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apie Reglamento komisijos nutartį.</w:t>
      </w: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Posėdis baigėsi 11.10 val.</w:t>
      </w:r>
    </w:p>
    <w:p w:rsidR="00A8449B" w:rsidRPr="0030139B" w:rsidRDefault="00A8449B" w:rsidP="00A8449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8449B" w:rsidRDefault="00A8449B" w:rsidP="00A8449B">
      <w:pPr>
        <w:pStyle w:val="Betarp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pirmininkas</w:t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Raimondas Tamošauskas</w:t>
      </w:r>
    </w:p>
    <w:p w:rsidR="00A8449B" w:rsidRPr="00067012" w:rsidRDefault="00A8449B" w:rsidP="00A8449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8449B" w:rsidRDefault="00A8449B" w:rsidP="00A8449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067012">
        <w:rPr>
          <w:rFonts w:ascii="Times New Roman" w:hAnsi="Times New Roman" w:cs="Times New Roman"/>
          <w:sz w:val="24"/>
          <w:szCs w:val="24"/>
        </w:rPr>
        <w:t>Posėdžio sekretorė</w:t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7012">
        <w:rPr>
          <w:rFonts w:ascii="Times New Roman" w:hAnsi="Times New Roman" w:cs="Times New Roman"/>
          <w:sz w:val="24"/>
          <w:szCs w:val="24"/>
        </w:rPr>
        <w:t>Lietutė Demidova</w:t>
      </w:r>
    </w:p>
    <w:p w:rsidR="00A8449B" w:rsidRDefault="00A8449B" w:rsidP="00A8449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8449B" w:rsidRPr="00A8449B" w:rsidRDefault="00A8449B" w:rsidP="00A844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8449B" w:rsidRPr="00A8449B" w:rsidSect="00A8449B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9B"/>
    <w:rsid w:val="004F5E1E"/>
    <w:rsid w:val="008D3566"/>
    <w:rsid w:val="00A8449B"/>
    <w:rsid w:val="00B1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2F30"/>
  <w15:chartTrackingRefBased/>
  <w15:docId w15:val="{AB2640B2-AA14-4D28-91E6-FBDBAEE3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449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84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dcterms:created xsi:type="dcterms:W3CDTF">2023-06-05T08:11:00Z</dcterms:created>
  <dcterms:modified xsi:type="dcterms:W3CDTF">2023-06-05T08:11:00Z</dcterms:modified>
</cp:coreProperties>
</file>