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F292" w14:textId="23104D24" w:rsidR="001335CE" w:rsidRDefault="001335CE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23BE0EB1" wp14:editId="4D46580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C2722" w14:textId="77777777" w:rsidR="001335CE" w:rsidRDefault="001335CE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2017C72" w14:textId="7CCCAF95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95F2FB" w14:textId="79E4C37A" w:rsidR="00446AC7" w:rsidRPr="001D3C7E" w:rsidRDefault="001611EB" w:rsidP="003077A5">
      <w:pPr>
        <w:jc w:val="center"/>
      </w:pPr>
      <w:r w:rsidRPr="00BE47BC">
        <w:rPr>
          <w:b/>
          <w:lang w:eastAsia="lt-LT"/>
        </w:rPr>
        <w:t xml:space="preserve">DĖL </w:t>
      </w:r>
      <w:r w:rsidRPr="00BE47BC">
        <w:rPr>
          <w:b/>
        </w:rPr>
        <w:t>KLAIPĖDOS MIESTO SAVIVALDYBĖS TARYBOS 2003 M. LIEPOS 24 D. SPRENDIM</w:t>
      </w:r>
      <w:r>
        <w:rPr>
          <w:b/>
        </w:rPr>
        <w:t>O</w:t>
      </w:r>
      <w:r w:rsidRPr="00BE47BC">
        <w:rPr>
          <w:b/>
        </w:rPr>
        <w:t xml:space="preserve"> NR. 1-243 „DĖL KLAIPĖDOS MIESTO SAVIVALDYBĖS STRATEGINIO PLANAVIMO TVARKOS PATVIRTINIMO“ </w:t>
      </w:r>
      <w:r w:rsidRPr="00BE47BC">
        <w:rPr>
          <w:b/>
          <w:lang w:eastAsia="lt-LT"/>
        </w:rPr>
        <w:t>PAKEITIMO</w:t>
      </w:r>
    </w:p>
    <w:p w14:paraId="6B974812" w14:textId="77777777" w:rsidR="00446AC7" w:rsidRDefault="00446AC7" w:rsidP="003077A5">
      <w:pPr>
        <w:jc w:val="center"/>
      </w:pPr>
    </w:p>
    <w:bookmarkStart w:id="0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A396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A3969">
        <w:rPr>
          <w:noProof/>
        </w:rPr>
        <w:instrText xml:space="preserve"> FORMTEXT </w:instrText>
      </w:r>
      <w:r w:rsidRPr="001A3969">
        <w:rPr>
          <w:noProof/>
        </w:rPr>
      </w:r>
      <w:r w:rsidRPr="001A3969">
        <w:rPr>
          <w:noProof/>
        </w:rPr>
        <w:fldChar w:fldCharType="separate"/>
      </w:r>
      <w:r w:rsidRPr="001A3969">
        <w:rPr>
          <w:noProof/>
        </w:rPr>
        <w:t>2023 m. gegužės 25 d.</w:t>
      </w:r>
      <w:r w:rsidRPr="001A3969"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T2-100</w:t>
      </w:r>
      <w:bookmarkEnd w:id="1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C2329C" w14:textId="27102474" w:rsidR="00446AC7" w:rsidRDefault="00446AC7" w:rsidP="003077A5">
      <w:pPr>
        <w:jc w:val="center"/>
      </w:pPr>
    </w:p>
    <w:p w14:paraId="315331DC" w14:textId="77777777" w:rsidR="00F12C9A" w:rsidRDefault="00F12C9A" w:rsidP="003077A5">
      <w:pPr>
        <w:jc w:val="center"/>
      </w:pPr>
    </w:p>
    <w:p w14:paraId="421903D7" w14:textId="128C2FBD" w:rsidR="00E84839" w:rsidRPr="00810A1C" w:rsidRDefault="00E84839" w:rsidP="008F2316">
      <w:pPr>
        <w:ind w:firstLine="709"/>
        <w:jc w:val="both"/>
      </w:pPr>
      <w:r w:rsidRPr="00810A1C">
        <w:t xml:space="preserve">Vadovaudamasi </w:t>
      </w:r>
      <w:r>
        <w:t xml:space="preserve">Lietuvos Respublikos </w:t>
      </w:r>
      <w:r w:rsidRPr="00810A1C">
        <w:t>vietos savivaldos įstatymo 1</w:t>
      </w:r>
      <w:r>
        <w:t>5</w:t>
      </w:r>
      <w:r w:rsidRPr="00810A1C">
        <w:t xml:space="preserve"> straipsnio </w:t>
      </w:r>
      <w:r>
        <w:t>2</w:t>
      </w:r>
      <w:r w:rsidRPr="00810A1C">
        <w:t xml:space="preserve"> dali</w:t>
      </w:r>
      <w:r>
        <w:t>es 33</w:t>
      </w:r>
      <w:r w:rsidR="00F12C9A">
        <w:t> </w:t>
      </w:r>
      <w:r>
        <w:t>punktu</w:t>
      </w:r>
      <w:r w:rsidR="00F75AFE" w:rsidRPr="00810A1C">
        <w:t xml:space="preserve">, </w:t>
      </w:r>
      <w:r w:rsidRPr="00810A1C">
        <w:t>Klaipėdos miesto savivaldybės taryba</w:t>
      </w:r>
      <w:r w:rsidRPr="00C34E79">
        <w:t xml:space="preserve"> </w:t>
      </w:r>
      <w:r w:rsidRPr="001D4952">
        <w:rPr>
          <w:spacing w:val="60"/>
        </w:rPr>
        <w:t>nusprendži</w:t>
      </w:r>
      <w:r w:rsidRPr="00810A1C">
        <w:t>a:</w:t>
      </w:r>
    </w:p>
    <w:p w14:paraId="54B539BA" w14:textId="77777777" w:rsidR="00E84839" w:rsidRDefault="00E84839" w:rsidP="00E84839">
      <w:pPr>
        <w:ind w:firstLine="709"/>
        <w:jc w:val="both"/>
      </w:pPr>
      <w:r>
        <w:t>1. </w:t>
      </w:r>
      <w:r w:rsidRPr="00810A1C">
        <w:t>Pakeisti Klaipėdos miesto savivaldybės stra</w:t>
      </w:r>
      <w:r>
        <w:t>teginio planavimo tvarkos aprašą, patvirtintą</w:t>
      </w:r>
      <w:r w:rsidRPr="00810A1C">
        <w:t xml:space="preserve"> Klaipėdos miesto savivaldybės tarybos 20</w:t>
      </w:r>
      <w:r>
        <w:t xml:space="preserve">03 m. liepos </w:t>
      </w:r>
      <w:r w:rsidRPr="00810A1C">
        <w:t>2</w:t>
      </w:r>
      <w:r>
        <w:t>4</w:t>
      </w:r>
      <w:r w:rsidRPr="00810A1C">
        <w:t xml:space="preserve"> d. sprendimu Nr. </w:t>
      </w:r>
      <w:r w:rsidRPr="00051057">
        <w:rPr>
          <w:lang w:eastAsia="lt-LT"/>
        </w:rPr>
        <w:t>1-243 „</w:t>
      </w:r>
      <w:r>
        <w:rPr>
          <w:lang w:eastAsia="lt-LT"/>
        </w:rPr>
        <w:t>D</w:t>
      </w:r>
      <w:r w:rsidRPr="00051057">
        <w:rPr>
          <w:lang w:eastAsia="lt-LT"/>
        </w:rPr>
        <w:t xml:space="preserve">ėl </w:t>
      </w:r>
      <w:r>
        <w:rPr>
          <w:lang w:eastAsia="lt-LT"/>
        </w:rPr>
        <w:t>K</w:t>
      </w:r>
      <w:r w:rsidRPr="00051057">
        <w:rPr>
          <w:lang w:eastAsia="lt-LT"/>
        </w:rPr>
        <w:t>laipėdos miesto savivaldybės strateginio planavimo tvarkos patvirtinimo“</w:t>
      </w:r>
      <w:r>
        <w:t>, ir jį išdėstyti nauja redakcija (pridedama).</w:t>
      </w:r>
    </w:p>
    <w:p w14:paraId="4774809E" w14:textId="77777777" w:rsidR="00E84839" w:rsidRDefault="00E84839" w:rsidP="00E84839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0E1055B7" w:rsidR="00BB15A1" w:rsidRDefault="001335CE" w:rsidP="00181E3E">
            <w:pPr>
              <w:jc w:val="right"/>
            </w:pPr>
            <w:r>
              <w:t>Arvydas Vaitkus</w:t>
            </w: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  <w:bookmarkStart w:id="2" w:name="_GoBack"/>
      <w:bookmarkEnd w:id="2"/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5FAC95D8" w:rsidR="00EB4B96" w:rsidRDefault="00EB4B96" w:rsidP="003077A5">
      <w:pPr>
        <w:jc w:val="both"/>
      </w:pPr>
    </w:p>
    <w:sectPr w:rsidR="00EB4B9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80016" w14:textId="1BC1B70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35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1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5CE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1EB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969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053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BA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92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B12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316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839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2B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EB8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CCB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839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C9A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AFE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E84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84839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Inga Mikalauskienė</cp:lastModifiedBy>
  <cp:revision>2</cp:revision>
  <cp:lastPrinted>2023-05-02T05:05:00Z</cp:lastPrinted>
  <dcterms:created xsi:type="dcterms:W3CDTF">2023-06-03T11:10:00Z</dcterms:created>
  <dcterms:modified xsi:type="dcterms:W3CDTF">2023-06-03T11:10:00Z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